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Default Extension="jpeg" ContentType="image/jpeg"/>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345" w:rsidRPr="00221465" w:rsidRDefault="00FD4345" w:rsidP="00FD4345">
      <w:pPr>
        <w:widowControl w:val="0"/>
        <w:spacing w:after="0" w:line="276" w:lineRule="auto"/>
        <w:rPr>
          <w:rFonts w:ascii="Times New Roman" w:eastAsia="Calibri" w:hAnsi="Times New Roman" w:cs="Times New Roman"/>
          <w:sz w:val="32"/>
          <w:szCs w:val="32"/>
        </w:rPr>
      </w:pPr>
      <w:r w:rsidRPr="00221465">
        <w:rPr>
          <w:rFonts w:ascii="Calibri" w:eastAsia="Calibri" w:hAnsi="Calibri" w:cs="Times New Roman"/>
          <w:noProof/>
          <w:lang w:eastAsia="ru-RU"/>
        </w:rPr>
        <w:drawing>
          <wp:anchor distT="0" distB="0" distL="114300" distR="114300" simplePos="0" relativeHeight="251670016" behindDoc="0" locked="0" layoutInCell="1" allowOverlap="1">
            <wp:simplePos x="1081454" y="808892"/>
            <wp:positionH relativeFrom="column">
              <wp:align>left</wp:align>
            </wp:positionH>
            <wp:positionV relativeFrom="paragraph">
              <wp:align>top</wp:align>
            </wp:positionV>
            <wp:extent cx="845185" cy="83502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6281" b="85931"/>
                    <a:stretch/>
                  </pic:blipFill>
                  <pic:spPr bwMode="auto">
                    <a:xfrm>
                      <a:off x="0" y="0"/>
                      <a:ext cx="845185" cy="83502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221465">
        <w:rPr>
          <w:rFonts w:ascii="Calibri" w:eastAsia="Calibri" w:hAnsi="Calibri" w:cs="Times New Roman"/>
          <w:noProof/>
          <w:lang w:eastAsia="ru-RU"/>
        </w:rPr>
        <w:drawing>
          <wp:inline distT="0" distB="0" distL="0" distR="0">
            <wp:extent cx="3412492" cy="851535"/>
            <wp:effectExtent l="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344" r="7722"/>
                    <a:stretch/>
                  </pic:blipFill>
                  <pic:spPr bwMode="auto">
                    <a:xfrm>
                      <a:off x="0" y="0"/>
                      <a:ext cx="3740865" cy="9334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221465">
        <w:rPr>
          <w:rFonts w:ascii="Times New Roman" w:eastAsia="Calibri" w:hAnsi="Times New Roman" w:cs="Times New Roman"/>
          <w:noProof/>
          <w:sz w:val="32"/>
          <w:szCs w:val="32"/>
          <w:lang w:eastAsia="ru-RU"/>
        </w:rPr>
        <w:drawing>
          <wp:inline distT="0" distB="0" distL="0" distR="0">
            <wp:extent cx="1652953" cy="84000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154" cy="851797"/>
                    </a:xfrm>
                    <a:prstGeom prst="rect">
                      <a:avLst/>
                    </a:prstGeom>
                    <a:noFill/>
                  </pic:spPr>
                </pic:pic>
              </a:graphicData>
            </a:graphic>
          </wp:inline>
        </w:drawing>
      </w:r>
    </w:p>
    <w:p w:rsidR="00FD4345" w:rsidRPr="00221465" w:rsidRDefault="00FD4345" w:rsidP="00FD4345">
      <w:pPr>
        <w:widowControl w:val="0"/>
        <w:spacing w:after="0" w:line="276" w:lineRule="auto"/>
        <w:jc w:val="center"/>
        <w:rPr>
          <w:rFonts w:ascii="Times New Roman" w:eastAsia="Calibri" w:hAnsi="Times New Roman" w:cs="Times New Roman"/>
          <w:sz w:val="32"/>
          <w:szCs w:val="32"/>
        </w:rPr>
      </w:pPr>
    </w:p>
    <w:p w:rsidR="00FD4345" w:rsidRPr="00221465" w:rsidRDefault="00FD4345" w:rsidP="00FD4345">
      <w:pPr>
        <w:widowControl w:val="0"/>
        <w:spacing w:after="0" w:line="276" w:lineRule="auto"/>
        <w:jc w:val="center"/>
        <w:rPr>
          <w:rFonts w:ascii="Times New Roman" w:eastAsia="Calibri" w:hAnsi="Times New Roman" w:cs="Times New Roman"/>
          <w:sz w:val="32"/>
          <w:szCs w:val="32"/>
        </w:rPr>
      </w:pPr>
    </w:p>
    <w:p w:rsidR="00FD4345" w:rsidRPr="00221465" w:rsidRDefault="00FD4345" w:rsidP="00FD4345">
      <w:pPr>
        <w:widowControl w:val="0"/>
        <w:spacing w:after="0" w:line="276" w:lineRule="auto"/>
        <w:rPr>
          <w:rFonts w:ascii="Times New Roman" w:eastAsia="Calibri" w:hAnsi="Times New Roman" w:cs="Times New Roman"/>
          <w:sz w:val="32"/>
          <w:szCs w:val="32"/>
        </w:rPr>
      </w:pPr>
    </w:p>
    <w:p w:rsidR="00FD4345" w:rsidRPr="00221465" w:rsidRDefault="00FD4345" w:rsidP="00FD4345">
      <w:pPr>
        <w:widowControl w:val="0"/>
        <w:spacing w:after="0" w:line="276" w:lineRule="auto"/>
        <w:jc w:val="center"/>
        <w:rPr>
          <w:rFonts w:ascii="Times New Roman" w:eastAsia="Calibri" w:hAnsi="Times New Roman" w:cs="Times New Roman"/>
          <w:sz w:val="28"/>
          <w:szCs w:val="28"/>
        </w:rPr>
      </w:pPr>
    </w:p>
    <w:p w:rsidR="00FD4345" w:rsidRPr="00221465" w:rsidRDefault="00FD4345" w:rsidP="00FD4345">
      <w:pPr>
        <w:widowControl w:val="0"/>
        <w:spacing w:after="0" w:line="276" w:lineRule="auto"/>
        <w:rPr>
          <w:rFonts w:ascii="Times New Roman" w:eastAsia="Calibri" w:hAnsi="Times New Roman" w:cs="Times New Roman"/>
          <w:sz w:val="28"/>
          <w:szCs w:val="28"/>
        </w:rPr>
      </w:pPr>
    </w:p>
    <w:p w:rsidR="00FD4345" w:rsidRPr="00221465" w:rsidRDefault="00FD4345" w:rsidP="00FD4345">
      <w:pPr>
        <w:widowControl w:val="0"/>
        <w:spacing w:after="0" w:line="276" w:lineRule="auto"/>
        <w:jc w:val="center"/>
        <w:rPr>
          <w:rFonts w:ascii="Times New Roman" w:eastAsia="Calibri" w:hAnsi="Times New Roman" w:cs="Times New Roman"/>
          <w:sz w:val="28"/>
          <w:szCs w:val="28"/>
        </w:rPr>
      </w:pPr>
    </w:p>
    <w:p w:rsidR="00FD4345" w:rsidRPr="00221465" w:rsidRDefault="00FD4345" w:rsidP="00FD4345">
      <w:pPr>
        <w:widowControl w:val="0"/>
        <w:spacing w:after="0" w:line="276" w:lineRule="auto"/>
        <w:jc w:val="center"/>
        <w:rPr>
          <w:rFonts w:ascii="Times New Roman" w:eastAsia="Calibri" w:hAnsi="Times New Roman" w:cs="Times New Roman"/>
          <w:b/>
          <w:bCs/>
          <w:sz w:val="52"/>
          <w:szCs w:val="52"/>
        </w:rPr>
      </w:pPr>
      <w:r w:rsidRPr="00221465">
        <w:rPr>
          <w:rFonts w:ascii="Times New Roman" w:eastAsia="Calibri" w:hAnsi="Times New Roman" w:cs="Times New Roman"/>
          <w:b/>
          <w:bCs/>
          <w:sz w:val="52"/>
          <w:szCs w:val="52"/>
        </w:rPr>
        <w:t xml:space="preserve">Лучшие инклюзивные практики СПО </w:t>
      </w:r>
    </w:p>
    <w:p w:rsidR="00FD4345" w:rsidRPr="00221465" w:rsidRDefault="00FD4345" w:rsidP="00FD4345">
      <w:pPr>
        <w:widowControl w:val="0"/>
        <w:spacing w:after="0" w:line="276" w:lineRule="auto"/>
        <w:jc w:val="center"/>
        <w:rPr>
          <w:rFonts w:ascii="Times New Roman" w:eastAsia="Calibri" w:hAnsi="Times New Roman" w:cs="Times New Roman"/>
          <w:b/>
          <w:bCs/>
          <w:sz w:val="56"/>
          <w:szCs w:val="56"/>
        </w:rPr>
      </w:pPr>
      <w:r w:rsidRPr="00221465">
        <w:rPr>
          <w:rFonts w:ascii="Times New Roman" w:eastAsia="Calibri" w:hAnsi="Times New Roman" w:cs="Times New Roman"/>
          <w:b/>
          <w:bCs/>
          <w:sz w:val="56"/>
          <w:szCs w:val="56"/>
        </w:rPr>
        <w:t>– 2021-</w:t>
      </w:r>
    </w:p>
    <w:p w:rsidR="00FD4345" w:rsidRPr="00221465" w:rsidRDefault="00FD4345" w:rsidP="00FD4345">
      <w:pPr>
        <w:widowControl w:val="0"/>
        <w:spacing w:after="0" w:line="276" w:lineRule="auto"/>
        <w:rPr>
          <w:rFonts w:ascii="Times New Roman" w:eastAsia="Calibri" w:hAnsi="Times New Roman" w:cs="Times New Roman"/>
          <w:sz w:val="28"/>
          <w:szCs w:val="28"/>
        </w:rPr>
      </w:pPr>
    </w:p>
    <w:p w:rsidR="00FD4345" w:rsidRPr="00221465" w:rsidRDefault="00FD4345" w:rsidP="00FD4345">
      <w:pPr>
        <w:widowControl w:val="0"/>
        <w:spacing w:after="0" w:line="276" w:lineRule="auto"/>
        <w:jc w:val="center"/>
        <w:rPr>
          <w:rFonts w:ascii="Times New Roman" w:eastAsia="Calibri" w:hAnsi="Times New Roman" w:cs="Times New Roman"/>
          <w:sz w:val="28"/>
          <w:szCs w:val="28"/>
        </w:rPr>
      </w:pPr>
    </w:p>
    <w:p w:rsidR="00FD4345" w:rsidRPr="00221465" w:rsidRDefault="00FD4345" w:rsidP="00FD4345">
      <w:pPr>
        <w:widowControl w:val="0"/>
        <w:spacing w:after="0" w:line="276" w:lineRule="auto"/>
        <w:jc w:val="center"/>
        <w:rPr>
          <w:rFonts w:ascii="Times New Roman" w:eastAsia="Calibri" w:hAnsi="Times New Roman" w:cs="Times New Roman"/>
          <w:sz w:val="28"/>
          <w:szCs w:val="28"/>
        </w:rPr>
      </w:pPr>
    </w:p>
    <w:p w:rsidR="00FD4345" w:rsidRPr="00221465" w:rsidRDefault="00FD4345" w:rsidP="00FD4345">
      <w:pPr>
        <w:widowControl w:val="0"/>
        <w:spacing w:after="0" w:line="276" w:lineRule="auto"/>
        <w:jc w:val="center"/>
        <w:rPr>
          <w:rFonts w:ascii="Times New Roman" w:eastAsia="Calibri" w:hAnsi="Times New Roman" w:cs="Times New Roman"/>
          <w:sz w:val="48"/>
          <w:szCs w:val="48"/>
        </w:rPr>
      </w:pPr>
      <w:r w:rsidRPr="00221465">
        <w:rPr>
          <w:rFonts w:ascii="Times New Roman" w:eastAsia="Calibri" w:hAnsi="Times New Roman" w:cs="Times New Roman"/>
          <w:sz w:val="48"/>
          <w:szCs w:val="48"/>
        </w:rPr>
        <w:t>Сборник методических разработок</w:t>
      </w:r>
    </w:p>
    <w:p w:rsidR="00FD4345" w:rsidRPr="00221465" w:rsidRDefault="00FD4345" w:rsidP="00FD4345">
      <w:pPr>
        <w:widowControl w:val="0"/>
        <w:spacing w:line="360" w:lineRule="auto"/>
        <w:rPr>
          <w:rFonts w:ascii="Calibri" w:eastAsia="Calibri" w:hAnsi="Calibri" w:cs="Times New Roman"/>
          <w:sz w:val="28"/>
          <w:szCs w:val="28"/>
        </w:rPr>
      </w:pPr>
    </w:p>
    <w:p w:rsidR="00FD4345" w:rsidRPr="00221465" w:rsidRDefault="00FD4345" w:rsidP="00FD4345">
      <w:pPr>
        <w:widowControl w:val="0"/>
        <w:spacing w:line="360" w:lineRule="auto"/>
        <w:rPr>
          <w:rFonts w:ascii="Calibri" w:eastAsia="Calibri" w:hAnsi="Calibri" w:cs="Times New Roman"/>
          <w:sz w:val="28"/>
          <w:szCs w:val="28"/>
        </w:rPr>
      </w:pPr>
    </w:p>
    <w:p w:rsidR="00FD4345" w:rsidRPr="00221465" w:rsidRDefault="00FD4345" w:rsidP="00FD4345">
      <w:pPr>
        <w:widowControl w:val="0"/>
        <w:spacing w:line="360" w:lineRule="auto"/>
        <w:jc w:val="center"/>
        <w:rPr>
          <w:rFonts w:ascii="Calibri" w:eastAsia="Calibri" w:hAnsi="Calibri" w:cs="Times New Roman"/>
          <w:sz w:val="28"/>
          <w:szCs w:val="28"/>
        </w:rPr>
      </w:pPr>
      <w:r w:rsidRPr="00221465">
        <w:rPr>
          <w:rFonts w:ascii="Calibri" w:eastAsia="Calibri" w:hAnsi="Calibri" w:cs="Times New Roman"/>
          <w:noProof/>
          <w:sz w:val="28"/>
          <w:szCs w:val="28"/>
          <w:lang w:eastAsia="ru-RU"/>
        </w:rPr>
        <w:drawing>
          <wp:inline distT="0" distB="0" distL="0" distR="0">
            <wp:extent cx="3900600" cy="242046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014" r="12720"/>
                    <a:stretch/>
                  </pic:blipFill>
                  <pic:spPr bwMode="auto">
                    <a:xfrm>
                      <a:off x="0" y="0"/>
                      <a:ext cx="3917253" cy="243079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D4345" w:rsidRPr="00221465" w:rsidRDefault="00FD4345" w:rsidP="00FD4345">
      <w:pPr>
        <w:widowControl w:val="0"/>
        <w:spacing w:line="360" w:lineRule="auto"/>
        <w:rPr>
          <w:rFonts w:ascii="Calibri" w:eastAsia="Calibri" w:hAnsi="Calibri" w:cs="Times New Roman"/>
          <w:sz w:val="28"/>
          <w:szCs w:val="28"/>
        </w:rPr>
      </w:pPr>
    </w:p>
    <w:p w:rsidR="00FD4345" w:rsidRPr="00221465" w:rsidRDefault="00FD4345" w:rsidP="00FD4345">
      <w:pPr>
        <w:widowControl w:val="0"/>
        <w:spacing w:line="360" w:lineRule="auto"/>
        <w:rPr>
          <w:rFonts w:ascii="Calibri" w:eastAsia="Calibri" w:hAnsi="Calibri" w:cs="Times New Roman"/>
          <w:sz w:val="28"/>
          <w:szCs w:val="28"/>
        </w:rPr>
      </w:pPr>
    </w:p>
    <w:p w:rsidR="00FD4345" w:rsidRDefault="00FD4345" w:rsidP="004201F2">
      <w:pPr>
        <w:widowControl w:val="0"/>
        <w:spacing w:line="360" w:lineRule="auto"/>
        <w:jc w:val="center"/>
        <w:rPr>
          <w:rFonts w:ascii="Times New Roman" w:eastAsia="Calibri" w:hAnsi="Times New Roman" w:cs="Times New Roman"/>
          <w:sz w:val="32"/>
          <w:szCs w:val="32"/>
        </w:rPr>
      </w:pPr>
      <w:r w:rsidRPr="00221465">
        <w:rPr>
          <w:rFonts w:ascii="Times New Roman" w:eastAsia="Calibri" w:hAnsi="Times New Roman" w:cs="Times New Roman"/>
          <w:sz w:val="32"/>
          <w:szCs w:val="32"/>
        </w:rPr>
        <w:t>Пенза, 2021</w:t>
      </w:r>
    </w:p>
    <w:p w:rsidR="00A256CE" w:rsidRPr="00FD4345" w:rsidRDefault="004201F2" w:rsidP="004201F2">
      <w:pPr>
        <w:widowControl w:val="0"/>
        <w:spacing w:line="360" w:lineRule="auto"/>
        <w:jc w:val="center"/>
        <w:rPr>
          <w:rFonts w:ascii="Times New Roman" w:eastAsia="Calibri" w:hAnsi="Times New Roman" w:cs="Times New Roman"/>
          <w:sz w:val="32"/>
          <w:szCs w:val="32"/>
        </w:rPr>
      </w:pPr>
      <w:r w:rsidRPr="00332EE2">
        <w:rPr>
          <w:rFonts w:ascii="Times New Roman" w:hAnsi="Times New Roman" w:cs="Times New Roman"/>
          <w:sz w:val="28"/>
          <w:szCs w:val="28"/>
        </w:rPr>
        <w:lastRenderedPageBreak/>
        <w:t>Уважаемые коллеги!</w:t>
      </w:r>
    </w:p>
    <w:p w:rsidR="004201F2" w:rsidRPr="00332EE2" w:rsidRDefault="004201F2" w:rsidP="00332EE2">
      <w:pPr>
        <w:widowControl w:val="0"/>
        <w:spacing w:line="360" w:lineRule="auto"/>
        <w:ind w:firstLine="709"/>
        <w:jc w:val="both"/>
        <w:rPr>
          <w:rFonts w:ascii="Times New Roman" w:hAnsi="Times New Roman" w:cs="Times New Roman"/>
          <w:sz w:val="28"/>
          <w:szCs w:val="28"/>
        </w:rPr>
      </w:pPr>
      <w:r w:rsidRPr="00332EE2">
        <w:rPr>
          <w:rFonts w:ascii="Times New Roman" w:hAnsi="Times New Roman" w:cs="Times New Roman"/>
          <w:sz w:val="28"/>
          <w:szCs w:val="28"/>
        </w:rPr>
        <w:t>В данном буклете представлены методические разработки в сфере инклюзивного образования, представленные для участия во Всероссийском конкурсе «Лучшие инклюзивные практики СПО»</w:t>
      </w:r>
      <w:r w:rsidR="00332EE2">
        <w:rPr>
          <w:rFonts w:ascii="Times New Roman" w:hAnsi="Times New Roman" w:cs="Times New Roman"/>
          <w:sz w:val="28"/>
          <w:szCs w:val="28"/>
        </w:rPr>
        <w:t>.</w:t>
      </w:r>
    </w:p>
    <w:p w:rsidR="00A256CE" w:rsidRDefault="00A256CE" w:rsidP="00E82138">
      <w:pPr>
        <w:widowControl w:val="0"/>
        <w:spacing w:line="360" w:lineRule="auto"/>
        <w:jc w:val="right"/>
        <w:rPr>
          <w:sz w:val="28"/>
          <w:szCs w:val="28"/>
        </w:rPr>
      </w:pPr>
    </w:p>
    <w:p w:rsidR="007A49CC" w:rsidRPr="00F2006A" w:rsidRDefault="00E82138" w:rsidP="00FB5079">
      <w:pPr>
        <w:widowControl w:val="0"/>
        <w:spacing w:after="0" w:line="240" w:lineRule="auto"/>
        <w:jc w:val="center"/>
        <w:rPr>
          <w:rFonts w:ascii="Times New Roman" w:hAnsi="Times New Roman" w:cs="Times New Roman"/>
          <w:b/>
          <w:bCs/>
          <w:sz w:val="28"/>
          <w:szCs w:val="28"/>
        </w:rPr>
      </w:pPr>
      <w:r w:rsidRPr="00F2006A">
        <w:rPr>
          <w:rFonts w:ascii="Times New Roman" w:hAnsi="Times New Roman" w:cs="Times New Roman"/>
          <w:b/>
          <w:bCs/>
          <w:sz w:val="28"/>
          <w:szCs w:val="28"/>
        </w:rPr>
        <w:t>Методическая разработка</w:t>
      </w:r>
    </w:p>
    <w:p w:rsidR="00E82138" w:rsidRPr="00F2006A" w:rsidRDefault="00E82138" w:rsidP="00FB5079">
      <w:pPr>
        <w:widowControl w:val="0"/>
        <w:spacing w:after="0" w:line="240" w:lineRule="auto"/>
        <w:jc w:val="center"/>
        <w:rPr>
          <w:rFonts w:ascii="Times New Roman" w:hAnsi="Times New Roman" w:cs="Times New Roman"/>
          <w:b/>
          <w:bCs/>
          <w:sz w:val="28"/>
          <w:szCs w:val="28"/>
        </w:rPr>
      </w:pPr>
      <w:r w:rsidRPr="00F2006A">
        <w:rPr>
          <w:rFonts w:ascii="Times New Roman" w:hAnsi="Times New Roman" w:cs="Times New Roman"/>
          <w:b/>
          <w:bCs/>
          <w:sz w:val="28"/>
          <w:szCs w:val="28"/>
        </w:rPr>
        <w:t>внеурочного воспитательного мероприятия</w:t>
      </w:r>
    </w:p>
    <w:p w:rsidR="00E82138" w:rsidRPr="00F2006A" w:rsidRDefault="00E82138" w:rsidP="00FB5079">
      <w:pPr>
        <w:widowControl w:val="0"/>
        <w:spacing w:after="0" w:line="240" w:lineRule="auto"/>
        <w:jc w:val="center"/>
        <w:rPr>
          <w:rFonts w:ascii="Times New Roman" w:hAnsi="Times New Roman" w:cs="Times New Roman"/>
          <w:b/>
          <w:bCs/>
          <w:sz w:val="28"/>
          <w:szCs w:val="28"/>
        </w:rPr>
      </w:pPr>
      <w:r w:rsidRPr="00F2006A">
        <w:rPr>
          <w:rFonts w:ascii="Times New Roman" w:hAnsi="Times New Roman" w:cs="Times New Roman"/>
          <w:b/>
          <w:bCs/>
          <w:sz w:val="28"/>
          <w:szCs w:val="28"/>
        </w:rPr>
        <w:t>«ЗЕМЛЯ, ГДЕ НАВЕК Я - РОДНОЙ ЧЕЛОВЕК!»</w:t>
      </w:r>
    </w:p>
    <w:p w:rsidR="00FF7297" w:rsidRPr="00F2006A" w:rsidRDefault="00FF7297" w:rsidP="00FF7297">
      <w:pPr>
        <w:widowControl w:val="0"/>
        <w:spacing w:after="0" w:line="240" w:lineRule="auto"/>
        <w:jc w:val="right"/>
        <w:rPr>
          <w:rFonts w:ascii="Times New Roman" w:hAnsi="Times New Roman" w:cs="Times New Roman"/>
          <w:sz w:val="28"/>
          <w:szCs w:val="28"/>
        </w:rPr>
      </w:pPr>
    </w:p>
    <w:p w:rsidR="00E82138" w:rsidRDefault="00E82138" w:rsidP="00FF7297">
      <w:pPr>
        <w:widowControl w:val="0"/>
        <w:spacing w:after="0" w:line="240" w:lineRule="auto"/>
        <w:jc w:val="right"/>
        <w:rPr>
          <w:rFonts w:ascii="Times New Roman" w:hAnsi="Times New Roman" w:cs="Times New Roman"/>
          <w:sz w:val="24"/>
          <w:szCs w:val="24"/>
        </w:rPr>
      </w:pPr>
      <w:r w:rsidRPr="00F2006A">
        <w:rPr>
          <w:rFonts w:ascii="Times New Roman" w:hAnsi="Times New Roman" w:cs="Times New Roman"/>
          <w:sz w:val="24"/>
          <w:szCs w:val="24"/>
        </w:rPr>
        <w:t>Голега Карина Геннадьевна</w:t>
      </w:r>
    </w:p>
    <w:p w:rsidR="00971BAD" w:rsidRPr="00F2006A" w:rsidRDefault="00971BAD" w:rsidP="00FF7297">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КГБ ПОУ «Комсомольский-на-Амуре колледж технологий и срвиса»</w:t>
      </w:r>
    </w:p>
    <w:p w:rsidR="007A49CC" w:rsidRPr="007A49CC" w:rsidRDefault="007A49CC" w:rsidP="00F2006A">
      <w:pPr>
        <w:widowControl w:val="0"/>
        <w:spacing w:after="0" w:line="240" w:lineRule="auto"/>
        <w:rPr>
          <w:rFonts w:ascii="Times New Roman" w:hAnsi="Times New Roman" w:cs="Times New Roman"/>
          <w:sz w:val="24"/>
          <w:szCs w:val="24"/>
        </w:rPr>
      </w:pPr>
    </w:p>
    <w:p w:rsidR="00E82138" w:rsidRPr="007A49CC" w:rsidRDefault="00E82138" w:rsidP="007A49CC">
      <w:pPr>
        <w:widowControl w:val="0"/>
        <w:numPr>
          <w:ilvl w:val="0"/>
          <w:numId w:val="31"/>
        </w:numPr>
        <w:spacing w:after="0" w:line="240" w:lineRule="auto"/>
        <w:ind w:left="0" w:firstLine="851"/>
        <w:jc w:val="both"/>
        <w:rPr>
          <w:rFonts w:ascii="Times New Roman" w:hAnsi="Times New Roman" w:cs="Times New Roman"/>
          <w:b/>
          <w:sz w:val="24"/>
          <w:szCs w:val="24"/>
        </w:rPr>
      </w:pPr>
      <w:r w:rsidRPr="007A49CC">
        <w:rPr>
          <w:rFonts w:ascii="Times New Roman" w:hAnsi="Times New Roman" w:cs="Times New Roman"/>
          <w:b/>
          <w:sz w:val="24"/>
          <w:szCs w:val="24"/>
        </w:rPr>
        <w:t>Описание проблемы, актуальность</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Вопрос патриотического воспитания молодежи сегодня стоит достаточно остро. Патриотическое воспитание выступает основой формирования в обществе сопричастности людей к жизни друг друга, осознания себя не отдельной личностью, а неповторимой и неотъемлемой частью большого целого, что особенно важно для лиц с ментальными нарушениями и обучающихся, находящихся в трудной жизненной ситуации.</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Деятельность, направленная на развитие личности и формирование у обучающихся чувства патриотизма, реализуется в рамках рабочей программы воспитания Колледжа для слушателей программ профессионального обучения (ментальные нарушения), в том числе посредством формирования любви к малой Родине.</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 xml:space="preserve">Мероприятия, призванные восполнить пробелы в знаниях о малой Родине - ее традиционной жизни и духовном мире - как наиболее близкой и личностно значимой для обучающихся, позволяют им погрузиться в богатство её культурного мира, этнического разнообразия, познакомиться с представителями флоры и фауны и благодаря этому наиболее полно сформировать представление о том, что же такое Родина, почему мы можем гордиться ею и призваны защищать. </w:t>
      </w:r>
    </w:p>
    <w:p w:rsidR="00E82138" w:rsidRPr="007A49CC" w:rsidRDefault="00E82138" w:rsidP="007A49CC">
      <w:pPr>
        <w:widowControl w:val="0"/>
        <w:spacing w:after="0" w:line="240" w:lineRule="auto"/>
        <w:ind w:firstLine="851"/>
        <w:jc w:val="both"/>
        <w:rPr>
          <w:rFonts w:ascii="Times New Roman" w:hAnsi="Times New Roman" w:cs="Times New Roman"/>
          <w:b/>
          <w:sz w:val="24"/>
          <w:szCs w:val="24"/>
        </w:rPr>
      </w:pPr>
      <w:r w:rsidRPr="007A49CC">
        <w:rPr>
          <w:rFonts w:ascii="Times New Roman" w:hAnsi="Times New Roman" w:cs="Times New Roman"/>
          <w:sz w:val="24"/>
          <w:szCs w:val="24"/>
        </w:rPr>
        <w:t>Учитывая психологические особенности данной категории подростков, эффективным становится проведение мероприятий в игровых формах, что позволяет обучающимся в течение продолжительного времени не терять интерес, сохранять концентрацию внимания и не переутомляться. В качестве примера таких мероприятий может выступить игра-путешествие «Земля, где навек я - родной человек!».</w:t>
      </w:r>
    </w:p>
    <w:p w:rsidR="00E82138" w:rsidRPr="007A49CC" w:rsidRDefault="00E82138" w:rsidP="007A49CC">
      <w:pPr>
        <w:widowControl w:val="0"/>
        <w:numPr>
          <w:ilvl w:val="0"/>
          <w:numId w:val="31"/>
        </w:numPr>
        <w:spacing w:after="0" w:line="240" w:lineRule="auto"/>
        <w:jc w:val="both"/>
        <w:rPr>
          <w:rFonts w:ascii="Times New Roman" w:hAnsi="Times New Roman" w:cs="Times New Roman"/>
          <w:b/>
          <w:sz w:val="24"/>
          <w:szCs w:val="24"/>
        </w:rPr>
      </w:pPr>
      <w:r w:rsidRPr="007A49CC">
        <w:rPr>
          <w:rFonts w:ascii="Times New Roman" w:hAnsi="Times New Roman" w:cs="Times New Roman"/>
          <w:b/>
          <w:sz w:val="24"/>
          <w:szCs w:val="24"/>
        </w:rPr>
        <w:t>Цель и задачи разработки</w:t>
      </w:r>
    </w:p>
    <w:p w:rsidR="00E82138" w:rsidRPr="007A49CC" w:rsidRDefault="00E82138" w:rsidP="007A49CC">
      <w:pPr>
        <w:pStyle w:val="ab"/>
        <w:widowControl w:val="0"/>
        <w:shd w:val="clear" w:color="auto" w:fill="FFFFFF"/>
        <w:spacing w:before="0" w:beforeAutospacing="0" w:after="0" w:afterAutospacing="0"/>
        <w:ind w:firstLine="851"/>
        <w:jc w:val="both"/>
        <w:rPr>
          <w:bCs/>
          <w:color w:val="000000"/>
        </w:rPr>
      </w:pPr>
      <w:r w:rsidRPr="007A49CC">
        <w:rPr>
          <w:b/>
          <w:bCs/>
          <w:color w:val="000000"/>
        </w:rPr>
        <w:t>Цель</w:t>
      </w:r>
      <w:r w:rsidRPr="007A49CC">
        <w:rPr>
          <w:bCs/>
          <w:color w:val="000000"/>
        </w:rPr>
        <w:t xml:space="preserve">: </w:t>
      </w:r>
      <w:r w:rsidRPr="007A49CC">
        <w:t>расширить и систематизировать общественно-полезные знания о малой Родине – Хабаровском крае</w:t>
      </w:r>
      <w:r w:rsidR="00332EE2" w:rsidRPr="007A49CC">
        <w:rPr>
          <w:bCs/>
          <w:color w:val="000000"/>
        </w:rPr>
        <w:t>.</w:t>
      </w:r>
    </w:p>
    <w:p w:rsidR="00E82138" w:rsidRPr="007A49CC" w:rsidRDefault="00E82138" w:rsidP="007A49CC">
      <w:pPr>
        <w:pStyle w:val="ab"/>
        <w:widowControl w:val="0"/>
        <w:shd w:val="clear" w:color="auto" w:fill="FFFFFF"/>
        <w:spacing w:before="0" w:beforeAutospacing="0" w:after="0" w:afterAutospacing="0"/>
        <w:ind w:firstLine="851"/>
        <w:jc w:val="both"/>
        <w:rPr>
          <w:bCs/>
          <w:color w:val="000000"/>
        </w:rPr>
      </w:pPr>
      <w:r w:rsidRPr="007A49CC">
        <w:rPr>
          <w:b/>
          <w:bCs/>
          <w:color w:val="000000"/>
        </w:rPr>
        <w:t>Задачи</w:t>
      </w:r>
      <w:r w:rsidRPr="007A49CC">
        <w:rPr>
          <w:bCs/>
          <w:color w:val="000000"/>
        </w:rPr>
        <w:t>:</w:t>
      </w:r>
    </w:p>
    <w:p w:rsidR="00E82138" w:rsidRPr="007A49CC" w:rsidRDefault="00E82138" w:rsidP="007A49CC">
      <w:pPr>
        <w:pStyle w:val="a4"/>
        <w:widowControl w:val="0"/>
        <w:ind w:firstLine="851"/>
        <w:rPr>
          <w:rFonts w:ascii="Times New Roman" w:hAnsi="Times New Roman"/>
          <w:b/>
          <w:sz w:val="24"/>
          <w:szCs w:val="24"/>
        </w:rPr>
      </w:pPr>
      <w:r w:rsidRPr="007A49CC">
        <w:rPr>
          <w:rFonts w:ascii="Times New Roman" w:hAnsi="Times New Roman"/>
          <w:b/>
          <w:sz w:val="24"/>
          <w:szCs w:val="24"/>
        </w:rPr>
        <w:t>Образовательная:</w:t>
      </w:r>
    </w:p>
    <w:p w:rsidR="00E82138" w:rsidRPr="007A49CC" w:rsidRDefault="00E82138" w:rsidP="007A49CC">
      <w:pPr>
        <w:widowControl w:val="0"/>
        <w:numPr>
          <w:ilvl w:val="0"/>
          <w:numId w:val="39"/>
        </w:numPr>
        <w:spacing w:after="0" w:line="240" w:lineRule="auto"/>
        <w:ind w:hanging="1287"/>
        <w:jc w:val="both"/>
        <w:rPr>
          <w:rFonts w:ascii="Times New Roman" w:hAnsi="Times New Roman" w:cs="Times New Roman"/>
          <w:sz w:val="24"/>
          <w:szCs w:val="24"/>
        </w:rPr>
      </w:pPr>
      <w:r w:rsidRPr="007A49CC">
        <w:rPr>
          <w:rFonts w:ascii="Times New Roman" w:hAnsi="Times New Roman" w:cs="Times New Roman"/>
          <w:sz w:val="24"/>
          <w:szCs w:val="24"/>
        </w:rPr>
        <w:t>расширить кругозор обучающихся в области знаний о Хабаровском крае;</w:t>
      </w:r>
    </w:p>
    <w:p w:rsidR="00E82138" w:rsidRPr="007A49CC" w:rsidRDefault="00E82138" w:rsidP="007A49CC">
      <w:pPr>
        <w:widowControl w:val="0"/>
        <w:numPr>
          <w:ilvl w:val="0"/>
          <w:numId w:val="39"/>
        </w:numPr>
        <w:spacing w:after="0" w:line="240" w:lineRule="auto"/>
        <w:ind w:left="709" w:hanging="425"/>
        <w:jc w:val="both"/>
        <w:rPr>
          <w:rFonts w:ascii="Times New Roman" w:hAnsi="Times New Roman" w:cs="Times New Roman"/>
          <w:sz w:val="24"/>
          <w:szCs w:val="24"/>
        </w:rPr>
      </w:pPr>
      <w:r w:rsidRPr="007A49CC">
        <w:rPr>
          <w:rFonts w:ascii="Times New Roman" w:hAnsi="Times New Roman" w:cs="Times New Roman"/>
          <w:sz w:val="24"/>
          <w:szCs w:val="24"/>
        </w:rPr>
        <w:t>обогатить словарный запас обучающихся по краеведению;</w:t>
      </w:r>
    </w:p>
    <w:p w:rsidR="00E82138" w:rsidRPr="007A49CC" w:rsidRDefault="00E82138" w:rsidP="007A49CC">
      <w:pPr>
        <w:widowControl w:val="0"/>
        <w:numPr>
          <w:ilvl w:val="0"/>
          <w:numId w:val="39"/>
        </w:numPr>
        <w:spacing w:after="0" w:line="240" w:lineRule="auto"/>
        <w:ind w:hanging="1287"/>
        <w:jc w:val="both"/>
        <w:rPr>
          <w:rFonts w:ascii="Times New Roman" w:hAnsi="Times New Roman" w:cs="Times New Roman"/>
          <w:sz w:val="24"/>
          <w:szCs w:val="24"/>
        </w:rPr>
      </w:pPr>
      <w:r w:rsidRPr="007A49CC">
        <w:rPr>
          <w:rFonts w:ascii="Times New Roman" w:hAnsi="Times New Roman" w:cs="Times New Roman"/>
          <w:sz w:val="24"/>
          <w:szCs w:val="24"/>
        </w:rPr>
        <w:t>формирование мягких навыков (</w:t>
      </w:r>
      <w:r w:rsidRPr="007A49CC">
        <w:rPr>
          <w:rFonts w:ascii="Times New Roman" w:hAnsi="Times New Roman" w:cs="Times New Roman"/>
          <w:color w:val="202124"/>
          <w:sz w:val="24"/>
          <w:szCs w:val="24"/>
          <w:shd w:val="clear" w:color="auto" w:fill="FFFFFF"/>
        </w:rPr>
        <w:t>soft skills).</w:t>
      </w:r>
    </w:p>
    <w:p w:rsidR="00E82138" w:rsidRPr="007A49CC" w:rsidRDefault="00E82138" w:rsidP="007A49CC">
      <w:pPr>
        <w:pStyle w:val="a4"/>
        <w:widowControl w:val="0"/>
        <w:ind w:firstLine="851"/>
        <w:rPr>
          <w:rFonts w:ascii="Times New Roman" w:hAnsi="Times New Roman"/>
          <w:b/>
          <w:color w:val="000000"/>
          <w:sz w:val="24"/>
          <w:szCs w:val="24"/>
          <w:highlight w:val="yellow"/>
        </w:rPr>
      </w:pPr>
      <w:r w:rsidRPr="007A49CC">
        <w:rPr>
          <w:rFonts w:ascii="Times New Roman" w:hAnsi="Times New Roman"/>
          <w:b/>
          <w:bCs/>
          <w:color w:val="000000"/>
          <w:sz w:val="24"/>
          <w:szCs w:val="24"/>
        </w:rPr>
        <w:t>Коррекционно-развивающая:</w:t>
      </w:r>
    </w:p>
    <w:p w:rsidR="00E82138" w:rsidRPr="007A49CC" w:rsidRDefault="00E82138" w:rsidP="007A49CC">
      <w:pPr>
        <w:widowControl w:val="0"/>
        <w:numPr>
          <w:ilvl w:val="0"/>
          <w:numId w:val="40"/>
        </w:numPr>
        <w:spacing w:after="0" w:line="240" w:lineRule="auto"/>
        <w:ind w:left="709" w:hanging="425"/>
        <w:jc w:val="both"/>
        <w:rPr>
          <w:rFonts w:ascii="Times New Roman" w:hAnsi="Times New Roman" w:cs="Times New Roman"/>
          <w:sz w:val="24"/>
          <w:szCs w:val="24"/>
        </w:rPr>
      </w:pPr>
      <w:r w:rsidRPr="007A49CC">
        <w:rPr>
          <w:rFonts w:ascii="Times New Roman" w:hAnsi="Times New Roman" w:cs="Times New Roman"/>
          <w:sz w:val="24"/>
          <w:szCs w:val="24"/>
        </w:rPr>
        <w:t>создать условия для развития осознанной последовательной монологической речи.</w:t>
      </w:r>
    </w:p>
    <w:p w:rsidR="00E82138" w:rsidRPr="007A49CC" w:rsidRDefault="00E82138" w:rsidP="007A49CC">
      <w:pPr>
        <w:pStyle w:val="ab"/>
        <w:widowControl w:val="0"/>
        <w:shd w:val="clear" w:color="auto" w:fill="FFFFFF"/>
        <w:spacing w:before="0" w:beforeAutospacing="0" w:after="0" w:afterAutospacing="0"/>
        <w:ind w:firstLine="851"/>
        <w:jc w:val="both"/>
        <w:rPr>
          <w:b/>
          <w:bCs/>
          <w:color w:val="000000"/>
        </w:rPr>
      </w:pPr>
      <w:r w:rsidRPr="007A49CC">
        <w:rPr>
          <w:b/>
          <w:bCs/>
          <w:color w:val="000000"/>
        </w:rPr>
        <w:t>Воспитательная:</w:t>
      </w:r>
    </w:p>
    <w:p w:rsidR="00E82138" w:rsidRPr="007A49CC" w:rsidRDefault="00E82138" w:rsidP="007A49CC">
      <w:pPr>
        <w:numPr>
          <w:ilvl w:val="0"/>
          <w:numId w:val="38"/>
        </w:numPr>
        <w:spacing w:after="0" w:line="240" w:lineRule="auto"/>
        <w:jc w:val="both"/>
        <w:rPr>
          <w:rFonts w:ascii="Times New Roman" w:hAnsi="Times New Roman" w:cs="Times New Roman"/>
          <w:sz w:val="24"/>
          <w:szCs w:val="24"/>
        </w:rPr>
      </w:pPr>
      <w:r w:rsidRPr="007A49CC">
        <w:rPr>
          <w:rFonts w:ascii="Times New Roman" w:hAnsi="Times New Roman" w:cs="Times New Roman"/>
          <w:sz w:val="24"/>
          <w:szCs w:val="24"/>
        </w:rPr>
        <w:t>содействовать формированию патриотических чувств;</w:t>
      </w:r>
    </w:p>
    <w:p w:rsidR="00E82138" w:rsidRPr="007A49CC" w:rsidRDefault="00E82138" w:rsidP="007A49CC">
      <w:pPr>
        <w:numPr>
          <w:ilvl w:val="0"/>
          <w:numId w:val="38"/>
        </w:numPr>
        <w:spacing w:after="0" w:line="240" w:lineRule="auto"/>
        <w:jc w:val="both"/>
        <w:rPr>
          <w:rFonts w:ascii="Times New Roman" w:hAnsi="Times New Roman" w:cs="Times New Roman"/>
          <w:sz w:val="24"/>
          <w:szCs w:val="24"/>
        </w:rPr>
      </w:pPr>
      <w:r w:rsidRPr="007A49CC">
        <w:rPr>
          <w:rFonts w:ascii="Times New Roman" w:hAnsi="Times New Roman" w:cs="Times New Roman"/>
          <w:sz w:val="24"/>
          <w:szCs w:val="24"/>
        </w:rPr>
        <w:lastRenderedPageBreak/>
        <w:t>содействовать формированию интереса к культурному миру, этническому разнообразию, представителям флоры и фауны Хабаровского края</w:t>
      </w:r>
    </w:p>
    <w:p w:rsidR="00E82138" w:rsidRPr="007A49CC" w:rsidRDefault="00E82138" w:rsidP="007A49CC">
      <w:pPr>
        <w:pStyle w:val="ab"/>
        <w:widowControl w:val="0"/>
        <w:shd w:val="clear" w:color="auto" w:fill="FFFFFF"/>
        <w:spacing w:before="0" w:beforeAutospacing="0" w:after="0" w:afterAutospacing="0"/>
        <w:ind w:firstLine="851"/>
        <w:jc w:val="both"/>
        <w:rPr>
          <w:b/>
          <w:bCs/>
        </w:rPr>
      </w:pPr>
      <w:r w:rsidRPr="007A49CC">
        <w:rPr>
          <w:b/>
          <w:bCs/>
        </w:rPr>
        <w:t>3. Целевая группа</w:t>
      </w:r>
    </w:p>
    <w:p w:rsidR="00E82138" w:rsidRPr="007A49CC" w:rsidRDefault="00E82138" w:rsidP="007A49CC">
      <w:pPr>
        <w:pStyle w:val="ab"/>
        <w:widowControl w:val="0"/>
        <w:shd w:val="clear" w:color="auto" w:fill="FFFFFF"/>
        <w:spacing w:before="0" w:beforeAutospacing="0" w:after="0" w:afterAutospacing="0"/>
        <w:ind w:firstLine="851"/>
        <w:jc w:val="both"/>
        <w:rPr>
          <w:bCs/>
        </w:rPr>
      </w:pPr>
      <w:r w:rsidRPr="007A49CC">
        <w:rPr>
          <w:bCs/>
        </w:rPr>
        <w:t>Проект направлен на слушателей юношеского возраста (от 16 до 21 года) - инвалидов и лиц с ОВЗ (ментальные нарушения), осваивающих программы профессионального обучения. Максимальная наполняемость группы - 15 человек. За учебный год проектом охвачено - 180 человек.</w:t>
      </w:r>
    </w:p>
    <w:p w:rsidR="00E82138" w:rsidRPr="007A49CC" w:rsidRDefault="00E82138" w:rsidP="007A49CC">
      <w:pPr>
        <w:pStyle w:val="ab"/>
        <w:widowControl w:val="0"/>
        <w:shd w:val="clear" w:color="auto" w:fill="FFFFFF"/>
        <w:spacing w:before="0" w:beforeAutospacing="0" w:after="0" w:afterAutospacing="0"/>
        <w:ind w:firstLine="851"/>
        <w:jc w:val="both"/>
        <w:rPr>
          <w:b/>
          <w:bCs/>
        </w:rPr>
      </w:pPr>
      <w:r w:rsidRPr="007A49CC">
        <w:rPr>
          <w:b/>
          <w:bCs/>
        </w:rPr>
        <w:t>4. Реализация разработки</w:t>
      </w:r>
    </w:p>
    <w:p w:rsidR="00E82138" w:rsidRPr="007A49CC" w:rsidRDefault="00E82138" w:rsidP="007A49CC">
      <w:pPr>
        <w:pStyle w:val="ab"/>
        <w:widowControl w:val="0"/>
        <w:shd w:val="clear" w:color="auto" w:fill="FFFFFF"/>
        <w:spacing w:before="0" w:beforeAutospacing="0" w:after="0" w:afterAutospacing="0"/>
        <w:ind w:firstLine="851"/>
        <w:jc w:val="both"/>
      </w:pPr>
      <w:r w:rsidRPr="007A49CC">
        <w:rPr>
          <w:b/>
          <w:bCs/>
        </w:rPr>
        <w:t>Оборудование</w:t>
      </w:r>
      <w:r w:rsidRPr="007A49CC">
        <w:rPr>
          <w:bCs/>
        </w:rPr>
        <w:t>:</w:t>
      </w:r>
      <w:r w:rsidRPr="007A49CC">
        <w:t xml:space="preserve"> флаг Хабаровского края, раздаточный материал для каждой станции, карты-мотиваторы, цветные карандаши.</w:t>
      </w:r>
    </w:p>
    <w:p w:rsidR="00E82138" w:rsidRPr="007A49CC" w:rsidRDefault="00E82138" w:rsidP="007A49CC">
      <w:pPr>
        <w:widowControl w:val="0"/>
        <w:shd w:val="clear" w:color="auto" w:fill="FFFFFF"/>
        <w:spacing w:after="0" w:line="240" w:lineRule="auto"/>
        <w:ind w:firstLine="851"/>
        <w:jc w:val="both"/>
        <w:rPr>
          <w:rFonts w:ascii="Times New Roman" w:hAnsi="Times New Roman" w:cs="Times New Roman"/>
          <w:b/>
          <w:color w:val="000000"/>
          <w:sz w:val="24"/>
          <w:szCs w:val="24"/>
          <w:lang w:eastAsia="ru-RU"/>
        </w:rPr>
      </w:pPr>
      <w:r w:rsidRPr="007A49CC">
        <w:rPr>
          <w:rFonts w:ascii="Times New Roman" w:hAnsi="Times New Roman" w:cs="Times New Roman"/>
          <w:b/>
          <w:bCs/>
          <w:color w:val="000000"/>
          <w:sz w:val="24"/>
          <w:szCs w:val="24"/>
          <w:lang w:eastAsia="ru-RU"/>
        </w:rPr>
        <w:t>Ход мероприятия</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Ведущий: Ребята, здравствуйте! Мы собрались для празднования Дня рождения. «Где же именинник?», - спросите вы. А именинник, ребята, наш с вами родной Хабаровский край, которому 20 октября 2020 исполняется 82 года.</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 xml:space="preserve">Много песен, стихов сложено, написано рассказов о нашем крае людьми, которые искренне любят свою малую родину, дорожат и гордятся ею. Я хочу прочесть вам стихотворение А. Кухтиной, которая приехала из Красноярска, но, влюбившись в наш край, посвятила ему стихотворение. </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Хабаровский край! Он почти бесконечный,</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Живая частица ушедших времен,</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Той жизни суровой, неспешной и вечной</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Великих народов и малых племен.</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Здесь люди мудры и добры, и степенны.</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Не зря уважал их бедовый казак.</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Осталось в веках его имя нетленно.</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Теперь этот край называется так.</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Играют в Амуре лосось и калуга.</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И зреет в распадках лесной виноград.</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Здесь север и юг дополняют друг друга.</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Хабаровский край чудесами богат.</w:t>
      </w:r>
    </w:p>
    <w:p w:rsidR="00E82138" w:rsidRPr="007A49CC" w:rsidRDefault="00E82138" w:rsidP="007A49CC">
      <w:pPr>
        <w:pStyle w:val="ab"/>
        <w:widowControl w:val="0"/>
        <w:shd w:val="clear" w:color="auto" w:fill="FFFFFF"/>
        <w:spacing w:before="0" w:beforeAutospacing="0" w:after="0" w:afterAutospacing="0"/>
        <w:ind w:firstLine="851"/>
        <w:jc w:val="both"/>
        <w:textAlignment w:val="baseline"/>
      </w:pPr>
      <w:r w:rsidRPr="007A49CC">
        <w:t>Отмечать День рождения мы будем не совсем обычно: вместо торта и хоровода - отправимся в путешествие по краю. Сегодня нам предстоит узнать о нем много интересного. Любому имениннику приятно, когда его любят и гордятся им.</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Но, прежде чем отправиться в путешествие, к нему надо подготовиться. Вставайте-ка со стульев!</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i/>
          <w:sz w:val="24"/>
          <w:szCs w:val="24"/>
        </w:rPr>
        <w:t>Проводится миниигра</w:t>
      </w:r>
      <w:r w:rsidRPr="007A49CC">
        <w:rPr>
          <w:rFonts w:ascii="Times New Roman" w:hAnsi="Times New Roman" w:cs="Times New Roman"/>
          <w:sz w:val="24"/>
          <w:szCs w:val="24"/>
        </w:rPr>
        <w:t>.</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Итак, нам понадобятся: наши руки (</w:t>
      </w:r>
      <w:r w:rsidRPr="007A49CC">
        <w:rPr>
          <w:rFonts w:ascii="Times New Roman" w:hAnsi="Times New Roman" w:cs="Times New Roman"/>
          <w:i/>
          <w:sz w:val="24"/>
          <w:szCs w:val="24"/>
        </w:rPr>
        <w:t>растирают ладони друг о друга до ощущения легкой теплоты</w:t>
      </w:r>
      <w:r w:rsidRPr="007A49CC">
        <w:rPr>
          <w:rFonts w:ascii="Times New Roman" w:hAnsi="Times New Roman" w:cs="Times New Roman"/>
          <w:sz w:val="24"/>
          <w:szCs w:val="24"/>
        </w:rPr>
        <w:t>); наши ноги (</w:t>
      </w:r>
      <w:r w:rsidRPr="007A49CC">
        <w:rPr>
          <w:rFonts w:ascii="Times New Roman" w:hAnsi="Times New Roman" w:cs="Times New Roman"/>
          <w:i/>
          <w:sz w:val="24"/>
          <w:szCs w:val="24"/>
        </w:rPr>
        <w:t>топают ногами</w:t>
      </w:r>
      <w:r w:rsidRPr="007A49CC">
        <w:rPr>
          <w:rFonts w:ascii="Times New Roman" w:hAnsi="Times New Roman" w:cs="Times New Roman"/>
          <w:sz w:val="24"/>
          <w:szCs w:val="24"/>
        </w:rPr>
        <w:t>); голова (</w:t>
      </w:r>
      <w:r w:rsidRPr="007A49CC">
        <w:rPr>
          <w:rFonts w:ascii="Times New Roman" w:hAnsi="Times New Roman" w:cs="Times New Roman"/>
          <w:i/>
          <w:sz w:val="24"/>
          <w:szCs w:val="24"/>
        </w:rPr>
        <w:t>совершают качательные, кивательные движения головой</w:t>
      </w:r>
      <w:r w:rsidRPr="007A49CC">
        <w:rPr>
          <w:rFonts w:ascii="Times New Roman" w:hAnsi="Times New Roman" w:cs="Times New Roman"/>
          <w:sz w:val="24"/>
          <w:szCs w:val="24"/>
        </w:rPr>
        <w:t>).</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Теперь, когда мы размялись и подготовились, нам надо разделиться на 3 команды.</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Каждый участник в начале мероприятия получил смайл определенного цвета. Цвет смайла соответствует той команде, в которой он будет работать.</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i/>
          <w:sz w:val="24"/>
          <w:szCs w:val="24"/>
        </w:rPr>
        <w:t>Согласно цвету полученного смайла, слушатели объединяются в 3 команды</w:t>
      </w:r>
      <w:r w:rsidRPr="007A49CC">
        <w:rPr>
          <w:rFonts w:ascii="Times New Roman" w:hAnsi="Times New Roman" w:cs="Times New Roman"/>
          <w:sz w:val="24"/>
          <w:szCs w:val="24"/>
        </w:rPr>
        <w:t>.</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Каждая команда путешественников сейчас выберет капитана, который поведет всех за собой на станции согласно маршрутному листу (ведущий показывает маршрутные листы) Команду с капитаном на каждой станции будет ждать наставник, без ценных советов которого никуда!</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Все путешественники сталкиваются с трудностями, и чтобы они не опускали головы и продолжали стараться, наставник (преподаватель Колледжа) перед каждым заданием будет вдохновлять вас волшебными советами.</w:t>
      </w:r>
    </w:p>
    <w:p w:rsidR="00E82138" w:rsidRPr="007A49CC" w:rsidRDefault="00E82138" w:rsidP="007A49CC">
      <w:pPr>
        <w:widowControl w:val="0"/>
        <w:spacing w:after="0" w:line="240" w:lineRule="auto"/>
        <w:ind w:firstLine="851"/>
        <w:jc w:val="both"/>
        <w:rPr>
          <w:rFonts w:ascii="Times New Roman" w:hAnsi="Times New Roman" w:cs="Times New Roman"/>
          <w:i/>
          <w:iCs/>
          <w:sz w:val="24"/>
          <w:szCs w:val="24"/>
        </w:rPr>
      </w:pPr>
      <w:r w:rsidRPr="007A49CC">
        <w:rPr>
          <w:rFonts w:ascii="Times New Roman" w:hAnsi="Times New Roman" w:cs="Times New Roman"/>
          <w:i/>
          <w:iCs/>
          <w:sz w:val="24"/>
          <w:szCs w:val="24"/>
        </w:rPr>
        <w:t>Команды выбирают капитана, каждому капитану вручается маршрутный лист; наставникам – карты-мотиваторы.</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lastRenderedPageBreak/>
        <w:t>Ребята, вы готовы отправиться в путешествие по Хабаровскому краю?</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i/>
          <w:sz w:val="24"/>
          <w:szCs w:val="24"/>
        </w:rPr>
        <w:t>Ответы участников</w:t>
      </w:r>
      <w:r w:rsidRPr="007A49CC">
        <w:rPr>
          <w:rFonts w:ascii="Times New Roman" w:hAnsi="Times New Roman" w:cs="Times New Roman"/>
          <w:sz w:val="24"/>
          <w:szCs w:val="24"/>
        </w:rPr>
        <w:t>.</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Ведущий:</w:t>
      </w:r>
      <w:r w:rsidR="00FB5079">
        <w:rPr>
          <w:rFonts w:ascii="Times New Roman" w:hAnsi="Times New Roman" w:cs="Times New Roman"/>
          <w:sz w:val="24"/>
          <w:szCs w:val="24"/>
        </w:rPr>
        <w:t xml:space="preserve"> </w:t>
      </w:r>
      <w:r w:rsidRPr="007A49CC">
        <w:rPr>
          <w:rFonts w:ascii="Times New Roman" w:hAnsi="Times New Roman" w:cs="Times New Roman"/>
          <w:sz w:val="24"/>
          <w:szCs w:val="24"/>
        </w:rPr>
        <w:t>Перед путешествием я должна поделиться с вами секретом успешных путешественников, которые оставили нам послание.</w:t>
      </w:r>
    </w:p>
    <w:p w:rsidR="00E82138" w:rsidRPr="007A49CC" w:rsidRDefault="00E82138" w:rsidP="007A49CC">
      <w:pPr>
        <w:widowControl w:val="0"/>
        <w:spacing w:after="0" w:line="240" w:lineRule="auto"/>
        <w:ind w:firstLine="851"/>
        <w:jc w:val="both"/>
        <w:rPr>
          <w:rFonts w:ascii="Times New Roman" w:hAnsi="Times New Roman" w:cs="Times New Roman"/>
          <w:iCs/>
          <w:sz w:val="24"/>
          <w:szCs w:val="24"/>
        </w:rPr>
      </w:pPr>
      <w:r w:rsidRPr="007A49CC">
        <w:rPr>
          <w:rFonts w:ascii="Times New Roman" w:hAnsi="Times New Roman" w:cs="Times New Roman"/>
          <w:i/>
          <w:iCs/>
          <w:sz w:val="24"/>
          <w:szCs w:val="24"/>
        </w:rPr>
        <w:t>Ведущий зачитывает правила, написанные на свитке</w:t>
      </w:r>
      <w:r w:rsidRPr="007A49CC">
        <w:rPr>
          <w:rFonts w:ascii="Times New Roman" w:hAnsi="Times New Roman" w:cs="Times New Roman"/>
          <w:iCs/>
          <w:sz w:val="24"/>
          <w:szCs w:val="24"/>
        </w:rPr>
        <w:t>:</w:t>
      </w:r>
    </w:p>
    <w:p w:rsidR="00E82138" w:rsidRPr="007A49CC" w:rsidRDefault="00E82138" w:rsidP="007A49CC">
      <w:pPr>
        <w:widowControl w:val="0"/>
        <w:spacing w:after="0" w:line="240" w:lineRule="auto"/>
        <w:ind w:firstLine="851"/>
        <w:jc w:val="both"/>
        <w:rPr>
          <w:rFonts w:ascii="Times New Roman" w:hAnsi="Times New Roman" w:cs="Times New Roman"/>
          <w:iCs/>
          <w:sz w:val="24"/>
          <w:szCs w:val="24"/>
        </w:rPr>
      </w:pPr>
      <w:r w:rsidRPr="007A49CC">
        <w:rPr>
          <w:rFonts w:ascii="Times New Roman" w:hAnsi="Times New Roman" w:cs="Times New Roman"/>
          <w:iCs/>
          <w:sz w:val="24"/>
          <w:szCs w:val="24"/>
        </w:rPr>
        <w:t>«Успех команды – дело рук каждого её участника, а потому важно слушать друг друга, не перебивать и помогать своим товарищам!»</w:t>
      </w:r>
    </w:p>
    <w:p w:rsidR="00E82138" w:rsidRPr="007A49CC" w:rsidRDefault="00E82138" w:rsidP="007A49CC">
      <w:pPr>
        <w:widowControl w:val="0"/>
        <w:spacing w:after="0" w:line="240" w:lineRule="auto"/>
        <w:ind w:firstLine="851"/>
        <w:jc w:val="both"/>
        <w:rPr>
          <w:rFonts w:ascii="Times New Roman" w:hAnsi="Times New Roman" w:cs="Times New Roman"/>
          <w:iCs/>
          <w:sz w:val="24"/>
          <w:szCs w:val="24"/>
        </w:rPr>
      </w:pPr>
      <w:r w:rsidRPr="007A49CC">
        <w:rPr>
          <w:rFonts w:ascii="Times New Roman" w:hAnsi="Times New Roman" w:cs="Times New Roman"/>
          <w:iCs/>
          <w:sz w:val="24"/>
          <w:szCs w:val="24"/>
        </w:rPr>
        <w:t>А теперь, ребята, мы начинаем! В вашем маршрутном листе указаны четыре станции, последняя из них – «Секретная лаборатория». Каждая из команд должна попасть в «Секретную лабораторию», где спрятан клад. Но для этого надо пройти три станции: «Родные символы», «Дремучая тайга», «7 чудес». Поехали!</w:t>
      </w:r>
    </w:p>
    <w:p w:rsidR="00E82138" w:rsidRPr="007A49CC" w:rsidRDefault="00E82138" w:rsidP="007A49CC">
      <w:pPr>
        <w:widowControl w:val="0"/>
        <w:spacing w:after="0" w:line="240" w:lineRule="auto"/>
        <w:ind w:firstLine="851"/>
        <w:jc w:val="both"/>
        <w:rPr>
          <w:rFonts w:ascii="Times New Roman" w:hAnsi="Times New Roman" w:cs="Times New Roman"/>
          <w:i/>
          <w:iCs/>
          <w:sz w:val="24"/>
          <w:szCs w:val="24"/>
        </w:rPr>
      </w:pPr>
      <w:r w:rsidRPr="007A49CC">
        <w:rPr>
          <w:rFonts w:ascii="Times New Roman" w:hAnsi="Times New Roman" w:cs="Times New Roman"/>
          <w:i/>
          <w:iCs/>
          <w:sz w:val="24"/>
          <w:szCs w:val="24"/>
        </w:rPr>
        <w:t>Ребята расходятся по станциям согласно маршрутным листам.</w:t>
      </w:r>
    </w:p>
    <w:p w:rsidR="00E82138" w:rsidRPr="007A49CC" w:rsidRDefault="00E82138" w:rsidP="007A49CC">
      <w:pPr>
        <w:widowControl w:val="0"/>
        <w:spacing w:after="0" w:line="240" w:lineRule="auto"/>
        <w:ind w:firstLine="851"/>
        <w:jc w:val="center"/>
        <w:rPr>
          <w:rFonts w:ascii="Times New Roman" w:hAnsi="Times New Roman" w:cs="Times New Roman"/>
          <w:b/>
          <w:iCs/>
          <w:sz w:val="24"/>
          <w:szCs w:val="24"/>
        </w:rPr>
      </w:pPr>
      <w:r w:rsidRPr="007A49CC">
        <w:rPr>
          <w:rFonts w:ascii="Times New Roman" w:hAnsi="Times New Roman" w:cs="Times New Roman"/>
          <w:b/>
          <w:iCs/>
          <w:sz w:val="24"/>
          <w:szCs w:val="24"/>
        </w:rPr>
        <w:t>Станция «Дремучая тайга»</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Задание 1. Команде выдается картинка с изображениями животных и растений. Необходимо выбрать те картинки, на которых изображены животные, птицы, рыбы. растения, обитающие/растущие в Хабаровском крае и назвать их.</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По ходу выполнения задания участники обмениваются интересными фактами о растениях/животных, растущих/обитающих в Хабаровском крае. Наставник при возникновении затруднений с ответом или дополняет, или рассказывает сам о животных/птицах/рыбах/растениях (например, о количестве оставшихся тигров, о питании гималайских медведей и т.д., просит участников сымитировать звук животного (медведя, и т.д.)</w:t>
      </w:r>
    </w:p>
    <w:p w:rsidR="00E82138" w:rsidRPr="007A49CC" w:rsidRDefault="00E82138" w:rsidP="007A49CC">
      <w:pPr>
        <w:widowControl w:val="0"/>
        <w:spacing w:after="0" w:line="240" w:lineRule="auto"/>
        <w:ind w:firstLine="851"/>
        <w:jc w:val="both"/>
        <w:rPr>
          <w:rFonts w:ascii="Times New Roman" w:hAnsi="Times New Roman" w:cs="Times New Roman"/>
          <w:color w:val="1A1A1A"/>
          <w:sz w:val="24"/>
          <w:szCs w:val="24"/>
          <w:shd w:val="clear" w:color="auto" w:fill="FFFFFF"/>
        </w:rPr>
      </w:pPr>
      <w:r w:rsidRPr="007A49CC">
        <w:rPr>
          <w:rFonts w:ascii="Times New Roman" w:hAnsi="Times New Roman" w:cs="Times New Roman"/>
          <w:sz w:val="24"/>
          <w:szCs w:val="24"/>
        </w:rPr>
        <w:t xml:space="preserve">Задание 2. Игра «Угадай кто…». </w:t>
      </w:r>
      <w:r w:rsidRPr="007A49CC">
        <w:rPr>
          <w:rFonts w:ascii="Times New Roman" w:hAnsi="Times New Roman" w:cs="Times New Roman"/>
          <w:color w:val="1A1A1A"/>
          <w:sz w:val="24"/>
          <w:szCs w:val="24"/>
          <w:shd w:val="clear" w:color="auto" w:fill="FFFFFF"/>
        </w:rPr>
        <w:t>Наставник последовательно открывает части фотографии, каждое открытие сопровождается текстом-подсказкой. Команде необходимо отгадать, какое животное скрыто</w:t>
      </w:r>
      <w:r w:rsidR="00FB5079">
        <w:rPr>
          <w:rFonts w:ascii="Times New Roman" w:hAnsi="Times New Roman" w:cs="Times New Roman"/>
          <w:color w:val="1A1A1A"/>
          <w:sz w:val="24"/>
          <w:szCs w:val="24"/>
          <w:shd w:val="clear" w:color="auto" w:fill="FFFFFF"/>
        </w:rPr>
        <w:t xml:space="preserve">, </w:t>
      </w:r>
      <w:r w:rsidRPr="007A49CC">
        <w:rPr>
          <w:rFonts w:ascii="Times New Roman" w:hAnsi="Times New Roman" w:cs="Times New Roman"/>
          <w:color w:val="1A1A1A"/>
          <w:sz w:val="24"/>
          <w:szCs w:val="24"/>
          <w:shd w:val="clear" w:color="auto" w:fill="FFFFFF"/>
        </w:rPr>
        <w:t>прежде, чем фотография откроется целиком.</w:t>
      </w:r>
    </w:p>
    <w:p w:rsidR="00E82138" w:rsidRPr="007A49CC" w:rsidRDefault="00E82138" w:rsidP="007A49CC">
      <w:pPr>
        <w:widowControl w:val="0"/>
        <w:spacing w:after="0" w:line="240" w:lineRule="auto"/>
        <w:ind w:firstLine="851"/>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Текст подсказки «Амурский тигр»:</w:t>
      </w:r>
    </w:p>
    <w:p w:rsidR="00E82138" w:rsidRPr="007A49CC" w:rsidRDefault="00E82138" w:rsidP="007A49CC">
      <w:pPr>
        <w:widowControl w:val="0"/>
        <w:numPr>
          <w:ilvl w:val="0"/>
          <w:numId w:val="32"/>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он способен преодолевать за короткое время большие расстояния, по снегу может развивать скорость до 80 км/ч;</w:t>
      </w:r>
    </w:p>
    <w:p w:rsidR="00E82138" w:rsidRPr="007A49CC" w:rsidRDefault="00E82138" w:rsidP="007A49CC">
      <w:pPr>
        <w:widowControl w:val="0"/>
        <w:numPr>
          <w:ilvl w:val="0"/>
          <w:numId w:val="32"/>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ночью он видит в пять раз лучше, чем человек;</w:t>
      </w:r>
    </w:p>
    <w:p w:rsidR="00E82138" w:rsidRPr="007A49CC" w:rsidRDefault="00E82138" w:rsidP="007A49CC">
      <w:pPr>
        <w:widowControl w:val="0"/>
        <w:numPr>
          <w:ilvl w:val="0"/>
          <w:numId w:val="32"/>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он изображён на флаге и гербе Приморского края, а также на многих геральдических символах городов и районов Хабаровского края;</w:t>
      </w:r>
    </w:p>
    <w:p w:rsidR="00E82138" w:rsidRPr="007A49CC" w:rsidRDefault="00E82138" w:rsidP="007A49CC">
      <w:pPr>
        <w:widowControl w:val="0"/>
        <w:numPr>
          <w:ilvl w:val="0"/>
          <w:numId w:val="32"/>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рисунок на его шкуре уникален, как отпечатки пальца у человека;</w:t>
      </w:r>
    </w:p>
    <w:p w:rsidR="00E82138" w:rsidRPr="007A49CC" w:rsidRDefault="00E82138" w:rsidP="007A49CC">
      <w:pPr>
        <w:widowControl w:val="0"/>
        <w:numPr>
          <w:ilvl w:val="0"/>
          <w:numId w:val="32"/>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на языках народов Приамурья его называют «Амба» (большой);</w:t>
      </w:r>
    </w:p>
    <w:p w:rsidR="00E82138" w:rsidRPr="007A49CC" w:rsidRDefault="00E82138" w:rsidP="007A49CC">
      <w:pPr>
        <w:widowControl w:val="0"/>
        <w:numPr>
          <w:ilvl w:val="0"/>
          <w:numId w:val="32"/>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самый крупный хищник на планете.</w:t>
      </w:r>
    </w:p>
    <w:p w:rsidR="00E82138" w:rsidRPr="007A49CC" w:rsidRDefault="00E82138" w:rsidP="007A49CC">
      <w:pPr>
        <w:widowControl w:val="0"/>
        <w:spacing w:after="0" w:line="240" w:lineRule="auto"/>
        <w:ind w:firstLine="851"/>
        <w:jc w:val="both"/>
        <w:rPr>
          <w:rFonts w:ascii="Times New Roman" w:hAnsi="Times New Roman" w:cs="Times New Roman"/>
          <w:i/>
          <w:color w:val="1A1A1A"/>
          <w:sz w:val="24"/>
          <w:szCs w:val="24"/>
        </w:rPr>
      </w:pPr>
      <w:r w:rsidRPr="007A49CC">
        <w:rPr>
          <w:rFonts w:ascii="Times New Roman" w:hAnsi="Times New Roman" w:cs="Times New Roman"/>
          <w:color w:val="1A1A1A"/>
          <w:sz w:val="24"/>
          <w:szCs w:val="24"/>
          <w:shd w:val="clear" w:color="auto" w:fill="FFFFFF"/>
        </w:rPr>
        <w:t>Текст подсказки «Утка-мандаринка»:</w:t>
      </w:r>
    </w:p>
    <w:p w:rsidR="00E82138" w:rsidRPr="007A49CC" w:rsidRDefault="00E82138" w:rsidP="007A49CC">
      <w:pPr>
        <w:widowControl w:val="0"/>
        <w:numPr>
          <w:ilvl w:val="0"/>
          <w:numId w:val="33"/>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брачный «наряд» селезня этой птицы очень красив;</w:t>
      </w:r>
    </w:p>
    <w:p w:rsidR="00E82138" w:rsidRPr="007A49CC" w:rsidRDefault="00E82138" w:rsidP="007A49CC">
      <w:pPr>
        <w:widowControl w:val="0"/>
        <w:numPr>
          <w:ilvl w:val="0"/>
          <w:numId w:val="33"/>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пара этих птиц, называемая по-китайски «юаньян», где «юань» - самец, а «ян» - самка, символизирует пару на всю жизнь, является символом верности;</w:t>
      </w:r>
    </w:p>
    <w:p w:rsidR="00E82138" w:rsidRPr="007A49CC" w:rsidRDefault="00E82138" w:rsidP="007A49CC">
      <w:pPr>
        <w:widowControl w:val="0"/>
        <w:numPr>
          <w:ilvl w:val="0"/>
          <w:numId w:val="33"/>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многие охотники отстреливают эту птицу, принимая её за другой вид, так как в зимнем оперении она выглядит иначе;</w:t>
      </w:r>
    </w:p>
    <w:p w:rsidR="00E82138" w:rsidRPr="007A49CC" w:rsidRDefault="00E82138" w:rsidP="007A49CC">
      <w:pPr>
        <w:widowControl w:val="0"/>
        <w:numPr>
          <w:ilvl w:val="0"/>
          <w:numId w:val="33"/>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это древесная утка, единственная из всех уток гнездится в дуплах деревьев, нередко на приличной высоте более 10 метров;</w:t>
      </w:r>
    </w:p>
    <w:p w:rsidR="00E82138" w:rsidRPr="007A49CC" w:rsidRDefault="00E82138" w:rsidP="007A49CC">
      <w:pPr>
        <w:widowControl w:val="0"/>
        <w:numPr>
          <w:ilvl w:val="0"/>
          <w:numId w:val="33"/>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свое название получила из-за очень яркого, красочного оперения;</w:t>
      </w:r>
    </w:p>
    <w:p w:rsidR="00E82138" w:rsidRPr="007A49CC" w:rsidRDefault="00E82138" w:rsidP="007A49CC">
      <w:pPr>
        <w:widowControl w:val="0"/>
        <w:numPr>
          <w:ilvl w:val="0"/>
          <w:numId w:val="33"/>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называется так же, как один из цитрусовых фруктов.</w:t>
      </w:r>
    </w:p>
    <w:p w:rsidR="00E82138" w:rsidRPr="007A49CC" w:rsidRDefault="00E82138" w:rsidP="007A49CC">
      <w:pPr>
        <w:widowControl w:val="0"/>
        <w:spacing w:after="0" w:line="240" w:lineRule="auto"/>
        <w:ind w:firstLine="851"/>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Текст подсказки «Дальневосточный аист»:</w:t>
      </w:r>
    </w:p>
    <w:p w:rsidR="00E82138" w:rsidRPr="007A49CC" w:rsidRDefault="00E82138" w:rsidP="007A49CC">
      <w:pPr>
        <w:widowControl w:val="0"/>
        <w:numPr>
          <w:ilvl w:val="0"/>
          <w:numId w:val="34"/>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крупная птица, весом более 4 кг;</w:t>
      </w:r>
    </w:p>
    <w:p w:rsidR="00E82138" w:rsidRPr="007A49CC" w:rsidRDefault="00E82138" w:rsidP="007A49CC">
      <w:pPr>
        <w:widowControl w:val="0"/>
        <w:numPr>
          <w:ilvl w:val="0"/>
          <w:numId w:val="34"/>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окраска оперения контрастная, состоит из комбинации белого и чёрного цветов;</w:t>
      </w:r>
    </w:p>
    <w:p w:rsidR="00E82138" w:rsidRPr="007A49CC" w:rsidRDefault="00E82138" w:rsidP="007A49CC">
      <w:pPr>
        <w:widowControl w:val="0"/>
        <w:numPr>
          <w:ilvl w:val="0"/>
          <w:numId w:val="34"/>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могут планировать и подолгу кружить в потоках восходящего воздуха, что отличает их от журавлей;</w:t>
      </w:r>
    </w:p>
    <w:p w:rsidR="00E82138" w:rsidRPr="007A49CC" w:rsidRDefault="00E82138" w:rsidP="007A49CC">
      <w:pPr>
        <w:widowControl w:val="0"/>
        <w:numPr>
          <w:ilvl w:val="0"/>
          <w:numId w:val="34"/>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с земли взлетают, делая разгон в 3-4 быстрых шага, завершая его сильным толчком ног вверх, при этом помогая себе короткими, сильными взмахами крыльев;</w:t>
      </w:r>
    </w:p>
    <w:p w:rsidR="00E82138" w:rsidRPr="007A49CC" w:rsidRDefault="00E82138" w:rsidP="007A49CC">
      <w:pPr>
        <w:widowControl w:val="0"/>
        <w:numPr>
          <w:ilvl w:val="0"/>
          <w:numId w:val="34"/>
        </w:numPr>
        <w:spacing w:after="0" w:line="240" w:lineRule="auto"/>
        <w:ind w:left="1134" w:hanging="283"/>
        <w:jc w:val="both"/>
        <w:rPr>
          <w:rFonts w:ascii="Times New Roman" w:hAnsi="Times New Roman" w:cs="Times New Roman"/>
          <w:color w:val="1A1A1A"/>
          <w:sz w:val="24"/>
          <w:szCs w:val="24"/>
          <w:shd w:val="clear" w:color="auto" w:fill="FFFFFF"/>
        </w:rPr>
      </w:pPr>
      <w:r w:rsidRPr="007A49CC">
        <w:rPr>
          <w:rFonts w:ascii="Times New Roman" w:hAnsi="Times New Roman" w:cs="Times New Roman"/>
          <w:color w:val="1A1A1A"/>
          <w:sz w:val="24"/>
          <w:szCs w:val="24"/>
          <w:shd w:val="clear" w:color="auto" w:fill="FFFFFF"/>
        </w:rPr>
        <w:t>он изображен на гербе города Амурска</w:t>
      </w:r>
    </w:p>
    <w:p w:rsidR="00E82138" w:rsidRPr="007A49CC" w:rsidRDefault="00E82138" w:rsidP="007A49CC">
      <w:pPr>
        <w:widowControl w:val="0"/>
        <w:numPr>
          <w:ilvl w:val="0"/>
          <w:numId w:val="34"/>
        </w:numPr>
        <w:spacing w:after="0" w:line="240" w:lineRule="auto"/>
        <w:ind w:left="1134" w:hanging="283"/>
        <w:jc w:val="both"/>
        <w:rPr>
          <w:rFonts w:ascii="Times New Roman" w:hAnsi="Times New Roman" w:cs="Times New Roman"/>
          <w:sz w:val="24"/>
          <w:szCs w:val="24"/>
        </w:rPr>
      </w:pPr>
      <w:r w:rsidRPr="007A49CC">
        <w:rPr>
          <w:rFonts w:ascii="Times New Roman" w:hAnsi="Times New Roman" w:cs="Times New Roman"/>
          <w:color w:val="1A1A1A"/>
          <w:sz w:val="24"/>
          <w:szCs w:val="24"/>
          <w:shd w:val="clear" w:color="auto" w:fill="FFFFFF"/>
        </w:rPr>
        <w:lastRenderedPageBreak/>
        <w:t>питается в основном некрупной рыбой, а также лягушками.</w:t>
      </w:r>
    </w:p>
    <w:p w:rsidR="00E82138" w:rsidRPr="007A49CC" w:rsidRDefault="00E82138" w:rsidP="007A49CC">
      <w:pPr>
        <w:widowControl w:val="0"/>
        <w:spacing w:after="0" w:line="240" w:lineRule="auto"/>
        <w:ind w:firstLine="851"/>
        <w:jc w:val="both"/>
        <w:rPr>
          <w:rFonts w:ascii="Times New Roman" w:hAnsi="Times New Roman" w:cs="Times New Roman"/>
          <w:i/>
          <w:sz w:val="24"/>
          <w:szCs w:val="24"/>
        </w:rPr>
      </w:pPr>
      <w:r w:rsidRPr="007A49CC">
        <w:rPr>
          <w:rFonts w:ascii="Times New Roman" w:hAnsi="Times New Roman" w:cs="Times New Roman"/>
          <w:i/>
          <w:sz w:val="24"/>
          <w:szCs w:val="24"/>
        </w:rPr>
        <w:t>После выполнения двух заданий – команда получает артефакт – фрагмент карты Хабаровского края (о том, что это часть карты, ребята знать не должны).</w:t>
      </w:r>
    </w:p>
    <w:p w:rsidR="00F2006A" w:rsidRDefault="00F2006A" w:rsidP="007A49CC">
      <w:pPr>
        <w:widowControl w:val="0"/>
        <w:spacing w:after="0" w:line="240" w:lineRule="auto"/>
        <w:ind w:firstLine="851"/>
        <w:jc w:val="center"/>
        <w:rPr>
          <w:rFonts w:ascii="Times New Roman" w:hAnsi="Times New Roman" w:cs="Times New Roman"/>
          <w:b/>
          <w:iCs/>
          <w:sz w:val="24"/>
          <w:szCs w:val="24"/>
        </w:rPr>
      </w:pPr>
    </w:p>
    <w:p w:rsidR="00E82138" w:rsidRPr="007A49CC" w:rsidRDefault="00E82138" w:rsidP="007A49CC">
      <w:pPr>
        <w:widowControl w:val="0"/>
        <w:spacing w:after="0" w:line="240" w:lineRule="auto"/>
        <w:ind w:firstLine="851"/>
        <w:jc w:val="center"/>
        <w:rPr>
          <w:rFonts w:ascii="Times New Roman" w:hAnsi="Times New Roman" w:cs="Times New Roman"/>
          <w:b/>
          <w:iCs/>
          <w:sz w:val="24"/>
          <w:szCs w:val="24"/>
        </w:rPr>
      </w:pPr>
      <w:r w:rsidRPr="007A49CC">
        <w:rPr>
          <w:rFonts w:ascii="Times New Roman" w:hAnsi="Times New Roman" w:cs="Times New Roman"/>
          <w:b/>
          <w:iCs/>
          <w:sz w:val="24"/>
          <w:szCs w:val="24"/>
        </w:rPr>
        <w:t>Станция «Родные символы»</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Задание 1. «Флаг».</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Наставник: Ребята, знаете ли Вы, как выглядит флаг Хабаровского края? Выберите из предложенных флагов наш флаг.</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Наставник предлагает на выбор несколько флагов субъектов Российской Федерации, например, флаги краев: Приморского, Краснодарского, Камчатского, Хабаровского, Алтайского.</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Вы сделали правильный выбор. Но, знаете ли вы, ребята, что обозначают цвета на флаге? Ведь каждый цвет на флаге - это символ чего-то важного, родного.</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 xml:space="preserve">Итак, </w:t>
      </w:r>
      <w:r w:rsidRPr="007A49CC">
        <w:rPr>
          <w:rFonts w:ascii="Times New Roman" w:hAnsi="Times New Roman" w:cs="Times New Roman"/>
          <w:iCs/>
          <w:sz w:val="24"/>
          <w:szCs w:val="24"/>
        </w:rPr>
        <w:t>белый цвет</w:t>
      </w:r>
      <w:r w:rsidRPr="007A49CC">
        <w:rPr>
          <w:rFonts w:ascii="Times New Roman" w:hAnsi="Times New Roman" w:cs="Times New Roman"/>
          <w:sz w:val="24"/>
          <w:szCs w:val="24"/>
        </w:rPr>
        <w:t xml:space="preserve"> символизирует</w:t>
      </w:r>
      <w:r w:rsidRPr="007A49CC">
        <w:rPr>
          <w:rFonts w:ascii="Times New Roman" w:hAnsi="Times New Roman" w:cs="Times New Roman"/>
          <w:color w:val="000000"/>
          <w:sz w:val="24"/>
          <w:szCs w:val="24"/>
          <w:shd w:val="clear" w:color="auto" w:fill="FFFFFF"/>
        </w:rPr>
        <w:t xml:space="preserve"> доброту, милосердие, гостеприимство, скромность и духовные ценности жителей, населяющих край</w:t>
      </w:r>
      <w:r w:rsidRPr="007A49CC">
        <w:rPr>
          <w:rFonts w:ascii="Times New Roman" w:hAnsi="Times New Roman" w:cs="Times New Roman"/>
          <w:sz w:val="24"/>
          <w:szCs w:val="24"/>
        </w:rPr>
        <w:t>. Придумайте и совершите маленький, добрый поступок, например, погладьте соседа (</w:t>
      </w:r>
      <w:r w:rsidRPr="007A49CC">
        <w:rPr>
          <w:rFonts w:ascii="Times New Roman" w:hAnsi="Times New Roman" w:cs="Times New Roman"/>
          <w:i/>
          <w:sz w:val="24"/>
          <w:szCs w:val="24"/>
        </w:rPr>
        <w:t>обнять кого-нибудь из команды, сказать что-то приятное, пожелать что-то хорошее</w:t>
      </w:r>
      <w:r w:rsidRPr="007A49CC">
        <w:rPr>
          <w:rFonts w:ascii="Times New Roman" w:hAnsi="Times New Roman" w:cs="Times New Roman"/>
          <w:sz w:val="24"/>
          <w:szCs w:val="24"/>
        </w:rPr>
        <w:t>).</w:t>
      </w:r>
    </w:p>
    <w:p w:rsidR="00E82138" w:rsidRPr="007A49CC" w:rsidRDefault="00E82138" w:rsidP="007A49CC">
      <w:pPr>
        <w:widowControl w:val="0"/>
        <w:spacing w:after="0" w:line="240" w:lineRule="auto"/>
        <w:ind w:firstLine="851"/>
        <w:jc w:val="both"/>
        <w:rPr>
          <w:rFonts w:ascii="Times New Roman" w:hAnsi="Times New Roman" w:cs="Times New Roman"/>
          <w:color w:val="474747"/>
          <w:sz w:val="24"/>
          <w:szCs w:val="24"/>
          <w:shd w:val="clear" w:color="auto" w:fill="FFFFFF"/>
        </w:rPr>
      </w:pPr>
      <w:r w:rsidRPr="007A49CC">
        <w:rPr>
          <w:rFonts w:ascii="Times New Roman" w:hAnsi="Times New Roman" w:cs="Times New Roman"/>
          <w:iCs/>
          <w:sz w:val="24"/>
          <w:szCs w:val="24"/>
        </w:rPr>
        <w:t>Голубой цвет, ребята,</w:t>
      </w:r>
      <w:r w:rsidRPr="007A49CC">
        <w:rPr>
          <w:rFonts w:ascii="Times New Roman" w:hAnsi="Times New Roman" w:cs="Times New Roman"/>
          <w:i/>
          <w:iCs/>
          <w:sz w:val="24"/>
          <w:szCs w:val="24"/>
        </w:rPr>
        <w:t xml:space="preserve"> </w:t>
      </w:r>
      <w:r w:rsidRPr="007A49CC">
        <w:rPr>
          <w:rFonts w:ascii="Times New Roman" w:hAnsi="Times New Roman" w:cs="Times New Roman"/>
          <w:color w:val="000000"/>
          <w:sz w:val="24"/>
          <w:szCs w:val="24"/>
          <w:shd w:val="clear" w:color="auto" w:fill="FFFFFF"/>
        </w:rPr>
        <w:t xml:space="preserve">означает водные богатства края, красоту, чистоту и мягкость. Символизирует природное великолепие озер и чистоту воздуха. </w:t>
      </w:r>
      <w:r w:rsidRPr="007A49CC">
        <w:rPr>
          <w:rFonts w:ascii="Times New Roman" w:hAnsi="Times New Roman" w:cs="Times New Roman"/>
          <w:sz w:val="24"/>
          <w:szCs w:val="24"/>
        </w:rPr>
        <w:t xml:space="preserve">Придумайте слова, описывающие красоту края, реки Амур и т.д. Например, </w:t>
      </w:r>
      <w:r w:rsidRPr="007A49CC">
        <w:rPr>
          <w:rFonts w:ascii="Times New Roman" w:hAnsi="Times New Roman" w:cs="Times New Roman"/>
          <w:sz w:val="24"/>
          <w:szCs w:val="24"/>
          <w:shd w:val="clear" w:color="auto" w:fill="FFFFFF"/>
        </w:rPr>
        <w:t>Амур - могучая река.</w:t>
      </w:r>
    </w:p>
    <w:p w:rsidR="00E82138" w:rsidRPr="007A49CC" w:rsidRDefault="00E82138" w:rsidP="007A49CC">
      <w:pPr>
        <w:widowControl w:val="0"/>
        <w:spacing w:after="0" w:line="240" w:lineRule="auto"/>
        <w:ind w:firstLine="851"/>
        <w:jc w:val="both"/>
        <w:rPr>
          <w:rFonts w:ascii="Times New Roman" w:hAnsi="Times New Roman" w:cs="Times New Roman"/>
          <w:sz w:val="24"/>
          <w:szCs w:val="24"/>
          <w:shd w:val="clear" w:color="auto" w:fill="FFFFFF"/>
        </w:rPr>
      </w:pPr>
      <w:r w:rsidRPr="007A49CC">
        <w:rPr>
          <w:rFonts w:ascii="Times New Roman" w:hAnsi="Times New Roman" w:cs="Times New Roman"/>
          <w:iCs/>
          <w:color w:val="222222"/>
          <w:sz w:val="24"/>
          <w:szCs w:val="24"/>
          <w:shd w:val="clear" w:color="auto" w:fill="FFFFFF"/>
        </w:rPr>
        <w:t>Зеленый цвет</w:t>
      </w:r>
      <w:r w:rsidRPr="007A49CC">
        <w:rPr>
          <w:rFonts w:ascii="Times New Roman" w:hAnsi="Times New Roman" w:cs="Times New Roman"/>
          <w:sz w:val="24"/>
          <w:szCs w:val="24"/>
        </w:rPr>
        <w:t xml:space="preserve"> </w:t>
      </w:r>
      <w:r w:rsidRPr="007A49CC">
        <w:rPr>
          <w:rFonts w:ascii="Times New Roman" w:hAnsi="Times New Roman" w:cs="Times New Roman"/>
          <w:iCs/>
          <w:color w:val="222222"/>
          <w:sz w:val="24"/>
          <w:szCs w:val="24"/>
          <w:shd w:val="clear" w:color="auto" w:fill="FFFFFF"/>
        </w:rPr>
        <w:t>отображает</w:t>
      </w:r>
      <w:r w:rsidRPr="007A49CC">
        <w:rPr>
          <w:rFonts w:ascii="Times New Roman" w:hAnsi="Times New Roman" w:cs="Times New Roman"/>
          <w:color w:val="000000"/>
          <w:sz w:val="24"/>
          <w:szCs w:val="24"/>
          <w:shd w:val="clear" w:color="auto" w:fill="FFFFFF"/>
        </w:rPr>
        <w:t xml:space="preserve"> тайгу во всей ее могучести и красоте, указывает на изобилие, плодородие, радость и счастье, а также олицетворяет уникальный животный и растительный мир Хабаровского края.</w:t>
      </w:r>
      <w:r w:rsidRPr="007A49CC">
        <w:rPr>
          <w:rFonts w:ascii="Times New Roman" w:hAnsi="Times New Roman" w:cs="Times New Roman"/>
          <w:color w:val="222222"/>
          <w:sz w:val="24"/>
          <w:szCs w:val="24"/>
          <w:shd w:val="clear" w:color="auto" w:fill="FFFFFF"/>
        </w:rPr>
        <w:t xml:space="preserve"> </w:t>
      </w:r>
      <w:r w:rsidRPr="007A49CC">
        <w:rPr>
          <w:rFonts w:ascii="Times New Roman" w:hAnsi="Times New Roman" w:cs="Times New Roman"/>
          <w:sz w:val="24"/>
          <w:szCs w:val="24"/>
        </w:rPr>
        <w:t xml:space="preserve">Придумайте предложения со словосочетанием «растительный мир», «животный мир». Например, животный </w:t>
      </w:r>
      <w:r w:rsidRPr="007A49CC">
        <w:rPr>
          <w:rFonts w:ascii="Times New Roman" w:hAnsi="Times New Roman" w:cs="Times New Roman"/>
          <w:sz w:val="24"/>
          <w:szCs w:val="24"/>
          <w:shd w:val="clear" w:color="auto" w:fill="FFFFFF"/>
        </w:rPr>
        <w:t>и растительный</w:t>
      </w:r>
      <w:r w:rsidRPr="007A49CC">
        <w:rPr>
          <w:rFonts w:ascii="Times New Roman" w:hAnsi="Times New Roman" w:cs="Times New Roman"/>
          <w:bCs/>
          <w:sz w:val="24"/>
          <w:szCs w:val="24"/>
          <w:shd w:val="clear" w:color="auto" w:fill="FFFFFF"/>
        </w:rPr>
        <w:t xml:space="preserve"> мир </w:t>
      </w:r>
      <w:r w:rsidRPr="007A49CC">
        <w:rPr>
          <w:rFonts w:ascii="Times New Roman" w:hAnsi="Times New Roman" w:cs="Times New Roman"/>
          <w:sz w:val="24"/>
          <w:szCs w:val="24"/>
          <w:shd w:val="clear" w:color="auto" w:fill="FFFFFF"/>
        </w:rPr>
        <w:t>богат и разнообразен</w:t>
      </w:r>
      <w:r w:rsidRPr="007A49CC">
        <w:rPr>
          <w:rFonts w:ascii="Times New Roman" w:hAnsi="Times New Roman" w:cs="Times New Roman"/>
          <w:sz w:val="24"/>
          <w:szCs w:val="24"/>
        </w:rPr>
        <w:t>.</w:t>
      </w:r>
    </w:p>
    <w:p w:rsidR="00E82138" w:rsidRPr="007A49CC" w:rsidRDefault="00E82138" w:rsidP="007A49CC">
      <w:pPr>
        <w:widowControl w:val="0"/>
        <w:spacing w:after="0" w:line="240" w:lineRule="auto"/>
        <w:ind w:firstLine="851"/>
        <w:jc w:val="both"/>
        <w:rPr>
          <w:rFonts w:ascii="Times New Roman" w:hAnsi="Times New Roman" w:cs="Times New Roman"/>
          <w:color w:val="222222"/>
          <w:sz w:val="24"/>
          <w:szCs w:val="24"/>
          <w:shd w:val="clear" w:color="auto" w:fill="FFFFFF"/>
        </w:rPr>
      </w:pPr>
      <w:r w:rsidRPr="007A49CC">
        <w:rPr>
          <w:rFonts w:ascii="Times New Roman" w:hAnsi="Times New Roman" w:cs="Times New Roman"/>
          <w:color w:val="222222"/>
          <w:sz w:val="24"/>
          <w:szCs w:val="24"/>
          <w:shd w:val="clear" w:color="auto" w:fill="FFFFFF"/>
        </w:rPr>
        <w:t>Задание 2. «Герб».</w:t>
      </w:r>
    </w:p>
    <w:p w:rsidR="00E82138" w:rsidRPr="007A49CC" w:rsidRDefault="00E82138" w:rsidP="007A49CC">
      <w:pPr>
        <w:widowControl w:val="0"/>
        <w:spacing w:after="0" w:line="240" w:lineRule="auto"/>
        <w:ind w:firstLine="851"/>
        <w:jc w:val="both"/>
        <w:rPr>
          <w:rFonts w:ascii="Times New Roman" w:hAnsi="Times New Roman" w:cs="Times New Roman"/>
          <w:color w:val="222222"/>
          <w:sz w:val="24"/>
          <w:szCs w:val="24"/>
          <w:shd w:val="clear" w:color="auto" w:fill="FFFFFF"/>
        </w:rPr>
      </w:pPr>
      <w:r w:rsidRPr="007A49CC">
        <w:rPr>
          <w:rFonts w:ascii="Times New Roman" w:hAnsi="Times New Roman" w:cs="Times New Roman"/>
          <w:color w:val="222222"/>
          <w:sz w:val="24"/>
          <w:szCs w:val="24"/>
          <w:shd w:val="clear" w:color="auto" w:fill="FFFFFF"/>
        </w:rPr>
        <w:t>Наставник: А сейчас я предлагаю ребус, разгадав который вы узнаете о содержании следующего задания (Приложение 1).</w:t>
      </w:r>
    </w:p>
    <w:p w:rsidR="00E82138" w:rsidRPr="007A49CC" w:rsidRDefault="00E82138" w:rsidP="007A49CC">
      <w:pPr>
        <w:widowControl w:val="0"/>
        <w:spacing w:after="0" w:line="240" w:lineRule="auto"/>
        <w:ind w:firstLine="851"/>
        <w:jc w:val="both"/>
        <w:rPr>
          <w:rFonts w:ascii="Times New Roman" w:hAnsi="Times New Roman" w:cs="Times New Roman"/>
          <w:color w:val="222222"/>
          <w:sz w:val="24"/>
          <w:szCs w:val="24"/>
          <w:shd w:val="clear" w:color="auto" w:fill="FFFFFF"/>
        </w:rPr>
      </w:pPr>
      <w:r w:rsidRPr="007A49CC">
        <w:rPr>
          <w:rFonts w:ascii="Times New Roman" w:hAnsi="Times New Roman" w:cs="Times New Roman"/>
          <w:i/>
          <w:color w:val="222222"/>
          <w:sz w:val="24"/>
          <w:szCs w:val="24"/>
          <w:shd w:val="clear" w:color="auto" w:fill="FFFFFF"/>
        </w:rPr>
        <w:t>Команда разгадывает ребус, ответ – «герб». Участникам путешествия предлагается черно-белое изображение герба Хабаровского края, которое необходимо раскрасить.</w:t>
      </w:r>
    </w:p>
    <w:p w:rsidR="00E82138" w:rsidRPr="007A49CC" w:rsidRDefault="00E82138" w:rsidP="007A49CC">
      <w:pPr>
        <w:widowControl w:val="0"/>
        <w:spacing w:after="0" w:line="240" w:lineRule="auto"/>
        <w:ind w:firstLine="851"/>
        <w:jc w:val="both"/>
        <w:rPr>
          <w:rFonts w:ascii="Times New Roman" w:hAnsi="Times New Roman" w:cs="Times New Roman"/>
          <w:color w:val="000000"/>
          <w:sz w:val="24"/>
          <w:szCs w:val="24"/>
          <w:shd w:val="clear" w:color="auto" w:fill="FFFFFF"/>
        </w:rPr>
      </w:pPr>
      <w:r w:rsidRPr="007A49CC">
        <w:rPr>
          <w:rFonts w:ascii="Times New Roman" w:hAnsi="Times New Roman" w:cs="Times New Roman"/>
          <w:color w:val="000000"/>
          <w:sz w:val="24"/>
          <w:szCs w:val="24"/>
          <w:shd w:val="clear" w:color="auto" w:fill="FFFFFF"/>
        </w:rPr>
        <w:t>Наставник: Ребята, а кто-нибудь знает что-нибудь интересное о гербе Хабаровского края?</w:t>
      </w:r>
    </w:p>
    <w:p w:rsidR="00E82138" w:rsidRPr="007A49CC" w:rsidRDefault="00E82138" w:rsidP="007A49CC">
      <w:pPr>
        <w:widowControl w:val="0"/>
        <w:spacing w:after="0" w:line="240" w:lineRule="auto"/>
        <w:ind w:firstLine="851"/>
        <w:jc w:val="both"/>
        <w:rPr>
          <w:rFonts w:ascii="Times New Roman" w:hAnsi="Times New Roman" w:cs="Times New Roman"/>
          <w:color w:val="000000"/>
          <w:sz w:val="24"/>
          <w:szCs w:val="24"/>
          <w:shd w:val="clear" w:color="auto" w:fill="FFFFFF"/>
        </w:rPr>
      </w:pPr>
      <w:r w:rsidRPr="007A49CC">
        <w:rPr>
          <w:rFonts w:ascii="Times New Roman" w:hAnsi="Times New Roman" w:cs="Times New Roman"/>
          <w:color w:val="000000"/>
          <w:sz w:val="24"/>
          <w:szCs w:val="24"/>
          <w:shd w:val="clear" w:color="auto" w:fill="FFFFFF"/>
        </w:rPr>
        <w:t>Подсказки:</w:t>
      </w:r>
    </w:p>
    <w:p w:rsidR="00E82138" w:rsidRPr="007A49CC" w:rsidRDefault="00E82138" w:rsidP="007A49CC">
      <w:pPr>
        <w:widowControl w:val="0"/>
        <w:spacing w:after="0" w:line="240" w:lineRule="auto"/>
        <w:ind w:firstLine="851"/>
        <w:jc w:val="both"/>
        <w:rPr>
          <w:rFonts w:ascii="Times New Roman" w:hAnsi="Times New Roman" w:cs="Times New Roman"/>
          <w:color w:val="000000"/>
          <w:sz w:val="24"/>
          <w:szCs w:val="24"/>
          <w:shd w:val="clear" w:color="auto" w:fill="FFFFFF"/>
        </w:rPr>
      </w:pPr>
      <w:r w:rsidRPr="007A49CC">
        <w:rPr>
          <w:rFonts w:ascii="Times New Roman" w:hAnsi="Times New Roman" w:cs="Times New Roman"/>
          <w:color w:val="000000"/>
          <w:sz w:val="24"/>
          <w:szCs w:val="24"/>
          <w:shd w:val="clear" w:color="auto" w:fill="FFFFFF"/>
        </w:rPr>
        <w:t>- почему в центре герба — мощная фигура медведя? Что она символизирует?</w:t>
      </w:r>
    </w:p>
    <w:p w:rsidR="00E82138" w:rsidRPr="007A49CC" w:rsidRDefault="00E82138" w:rsidP="007A49CC">
      <w:pPr>
        <w:widowControl w:val="0"/>
        <w:spacing w:after="0" w:line="240" w:lineRule="auto"/>
        <w:ind w:firstLine="851"/>
        <w:jc w:val="both"/>
        <w:rPr>
          <w:rFonts w:ascii="Times New Roman" w:hAnsi="Times New Roman" w:cs="Times New Roman"/>
          <w:iCs/>
          <w:color w:val="000000"/>
          <w:sz w:val="24"/>
          <w:szCs w:val="24"/>
          <w:shd w:val="clear" w:color="auto" w:fill="FFFFFF"/>
        </w:rPr>
      </w:pPr>
      <w:r w:rsidRPr="007A49CC">
        <w:rPr>
          <w:rFonts w:ascii="Times New Roman" w:hAnsi="Times New Roman" w:cs="Times New Roman"/>
          <w:iCs/>
          <w:color w:val="000000"/>
          <w:sz w:val="24"/>
          <w:szCs w:val="24"/>
          <w:shd w:val="clear" w:color="auto" w:fill="FFFFFF"/>
        </w:rPr>
        <w:t>а) медведь - страж и защитник;</w:t>
      </w:r>
    </w:p>
    <w:p w:rsidR="00E82138" w:rsidRPr="007A49CC" w:rsidRDefault="00E82138" w:rsidP="007A49CC">
      <w:pPr>
        <w:widowControl w:val="0"/>
        <w:spacing w:after="0" w:line="240" w:lineRule="auto"/>
        <w:ind w:firstLine="851"/>
        <w:jc w:val="both"/>
        <w:rPr>
          <w:rFonts w:ascii="Times New Roman" w:hAnsi="Times New Roman" w:cs="Times New Roman"/>
          <w:iCs/>
          <w:color w:val="000000"/>
          <w:sz w:val="24"/>
          <w:szCs w:val="24"/>
          <w:shd w:val="clear" w:color="auto" w:fill="FFFFFF"/>
        </w:rPr>
      </w:pPr>
      <w:r w:rsidRPr="007A49CC">
        <w:rPr>
          <w:rFonts w:ascii="Times New Roman" w:hAnsi="Times New Roman" w:cs="Times New Roman"/>
          <w:iCs/>
          <w:color w:val="000000"/>
          <w:sz w:val="24"/>
          <w:szCs w:val="24"/>
          <w:shd w:val="clear" w:color="auto" w:fill="FFFFFF"/>
        </w:rPr>
        <w:t>б) культ медведя существовал у народов Приамурья;</w:t>
      </w:r>
    </w:p>
    <w:p w:rsidR="00E82138" w:rsidRPr="007A49CC" w:rsidRDefault="00E82138" w:rsidP="007A49CC">
      <w:pPr>
        <w:widowControl w:val="0"/>
        <w:spacing w:after="0" w:line="240" w:lineRule="auto"/>
        <w:ind w:firstLine="851"/>
        <w:jc w:val="both"/>
        <w:rPr>
          <w:rFonts w:ascii="Times New Roman" w:hAnsi="Times New Roman" w:cs="Times New Roman"/>
          <w:color w:val="000000"/>
          <w:sz w:val="24"/>
          <w:szCs w:val="24"/>
          <w:shd w:val="clear" w:color="auto" w:fill="FFFFFF"/>
        </w:rPr>
      </w:pPr>
      <w:r w:rsidRPr="007A49CC">
        <w:rPr>
          <w:rFonts w:ascii="Times New Roman" w:hAnsi="Times New Roman" w:cs="Times New Roman"/>
          <w:iCs/>
          <w:color w:val="000000"/>
          <w:sz w:val="24"/>
          <w:szCs w:val="24"/>
          <w:shd w:val="clear" w:color="auto" w:fill="FFFFFF"/>
        </w:rPr>
        <w:t>в) эндемик* Хабаровского края (</w:t>
      </w:r>
      <w:r w:rsidRPr="007A49CC">
        <w:rPr>
          <w:rFonts w:ascii="Times New Roman" w:hAnsi="Times New Roman" w:cs="Times New Roman"/>
          <w:b/>
          <w:bCs/>
          <w:color w:val="333333"/>
          <w:sz w:val="24"/>
          <w:szCs w:val="24"/>
          <w:shd w:val="clear" w:color="auto" w:fill="FFFFFF"/>
        </w:rPr>
        <w:t>*</w:t>
      </w:r>
      <w:r w:rsidRPr="007A49CC">
        <w:rPr>
          <w:rFonts w:ascii="Times New Roman" w:hAnsi="Times New Roman" w:cs="Times New Roman"/>
          <w:bCs/>
          <w:sz w:val="24"/>
          <w:szCs w:val="24"/>
          <w:shd w:val="clear" w:color="auto" w:fill="FFFFFF"/>
        </w:rPr>
        <w:t>эндемик</w:t>
      </w:r>
      <w:r w:rsidRPr="007A49CC">
        <w:rPr>
          <w:rFonts w:ascii="Times New Roman" w:hAnsi="Times New Roman" w:cs="Times New Roman"/>
          <w:b/>
          <w:bCs/>
          <w:sz w:val="24"/>
          <w:szCs w:val="24"/>
          <w:shd w:val="clear" w:color="auto" w:fill="FFFFFF"/>
        </w:rPr>
        <w:t xml:space="preserve"> -</w:t>
      </w:r>
      <w:r w:rsidRPr="007A49CC">
        <w:rPr>
          <w:rFonts w:ascii="Times New Roman" w:hAnsi="Times New Roman" w:cs="Times New Roman"/>
          <w:sz w:val="24"/>
          <w:szCs w:val="24"/>
          <w:shd w:val="clear" w:color="auto" w:fill="FFFFFF"/>
        </w:rPr>
        <w:t xml:space="preserve"> виды растения или животного, которые встречаются на очень ограниченной территории).</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Задание 3. «Гимн».</w:t>
      </w:r>
    </w:p>
    <w:p w:rsidR="00E82138" w:rsidRPr="007A49CC" w:rsidRDefault="00E82138" w:rsidP="007A49CC">
      <w:pPr>
        <w:widowControl w:val="0"/>
        <w:spacing w:after="0" w:line="240" w:lineRule="auto"/>
        <w:ind w:firstLine="851"/>
        <w:jc w:val="both"/>
        <w:rPr>
          <w:rFonts w:ascii="Times New Roman" w:hAnsi="Times New Roman" w:cs="Times New Roman"/>
          <w:color w:val="222222"/>
          <w:sz w:val="24"/>
          <w:szCs w:val="24"/>
          <w:shd w:val="clear" w:color="auto" w:fill="FFFFFF"/>
        </w:rPr>
      </w:pPr>
      <w:r w:rsidRPr="007A49CC">
        <w:rPr>
          <w:rFonts w:ascii="Times New Roman" w:hAnsi="Times New Roman" w:cs="Times New Roman"/>
          <w:sz w:val="24"/>
          <w:szCs w:val="24"/>
        </w:rPr>
        <w:t>Наставник: Ребята, я снова</w:t>
      </w:r>
      <w:r w:rsidRPr="007A49CC">
        <w:rPr>
          <w:rFonts w:ascii="Times New Roman" w:hAnsi="Times New Roman" w:cs="Times New Roman"/>
          <w:color w:val="222222"/>
          <w:sz w:val="24"/>
          <w:szCs w:val="24"/>
          <w:shd w:val="clear" w:color="auto" w:fill="FFFFFF"/>
        </w:rPr>
        <w:t xml:space="preserve"> предлагаю вам ребус (Приложение 1). </w:t>
      </w:r>
    </w:p>
    <w:p w:rsidR="00E82138" w:rsidRPr="007A49CC" w:rsidRDefault="00E82138" w:rsidP="007A49CC">
      <w:pPr>
        <w:widowControl w:val="0"/>
        <w:spacing w:after="0" w:line="240" w:lineRule="auto"/>
        <w:ind w:firstLine="851"/>
        <w:jc w:val="both"/>
        <w:rPr>
          <w:rFonts w:ascii="Times New Roman" w:hAnsi="Times New Roman" w:cs="Times New Roman"/>
          <w:i/>
          <w:sz w:val="24"/>
          <w:szCs w:val="24"/>
          <w:shd w:val="clear" w:color="auto" w:fill="FFFFFF"/>
        </w:rPr>
      </w:pPr>
      <w:r w:rsidRPr="007A49CC">
        <w:rPr>
          <w:rFonts w:ascii="Times New Roman" w:hAnsi="Times New Roman" w:cs="Times New Roman"/>
          <w:i/>
          <w:sz w:val="24"/>
          <w:szCs w:val="24"/>
          <w:shd w:val="clear" w:color="auto" w:fill="FFFFFF"/>
        </w:rPr>
        <w:t xml:space="preserve">Команда разгадывает ребус, ответ – «гимн» </w:t>
      </w:r>
    </w:p>
    <w:p w:rsidR="00E82138" w:rsidRPr="007A49CC" w:rsidRDefault="00E82138" w:rsidP="007A49CC">
      <w:pPr>
        <w:widowControl w:val="0"/>
        <w:spacing w:after="0" w:line="240" w:lineRule="auto"/>
        <w:ind w:firstLine="851"/>
        <w:jc w:val="both"/>
        <w:rPr>
          <w:rFonts w:ascii="Times New Roman" w:hAnsi="Times New Roman" w:cs="Times New Roman"/>
          <w:iCs/>
          <w:sz w:val="24"/>
          <w:szCs w:val="24"/>
        </w:rPr>
      </w:pPr>
      <w:r w:rsidRPr="007A49CC">
        <w:rPr>
          <w:rFonts w:ascii="Times New Roman" w:hAnsi="Times New Roman" w:cs="Times New Roman"/>
          <w:sz w:val="24"/>
          <w:szCs w:val="24"/>
        </w:rPr>
        <w:t xml:space="preserve">Нам досталась почетная роль, мы должны попробовать сочинить куплет будущего гимна Хабаровского края. Я вам даю 4 набора слов, то есть 4 строчки. Если слова в строчках вы расставите правильно, то получите куплет будущего гимна и станете его «авторами». </w:t>
      </w:r>
      <w:r w:rsidRPr="007A49CC">
        <w:rPr>
          <w:rFonts w:ascii="Times New Roman" w:hAnsi="Times New Roman" w:cs="Times New Roman"/>
          <w:iCs/>
          <w:sz w:val="24"/>
          <w:szCs w:val="24"/>
        </w:rPr>
        <w:t>Итак, приступим:</w:t>
      </w:r>
    </w:p>
    <w:p w:rsidR="00E82138" w:rsidRPr="007A49CC" w:rsidRDefault="00E82138" w:rsidP="007A49CC">
      <w:pPr>
        <w:widowControl w:val="0"/>
        <w:spacing w:after="0" w:line="240" w:lineRule="auto"/>
        <w:ind w:firstLine="851"/>
        <w:jc w:val="both"/>
        <w:rPr>
          <w:rStyle w:val="ac"/>
          <w:rFonts w:ascii="Times New Roman" w:hAnsi="Times New Roman" w:cs="Times New Roman"/>
          <w:b w:val="0"/>
          <w:sz w:val="24"/>
          <w:szCs w:val="24"/>
        </w:rPr>
      </w:pPr>
      <w:r w:rsidRPr="007A49CC">
        <w:rPr>
          <w:rStyle w:val="ac"/>
          <w:rFonts w:ascii="Times New Roman" w:hAnsi="Times New Roman" w:cs="Times New Roman"/>
          <w:b w:val="0"/>
          <w:sz w:val="24"/>
          <w:szCs w:val="24"/>
        </w:rPr>
        <w:t>России / Востоке / Дальнем / на / великой</w:t>
      </w:r>
    </w:p>
    <w:p w:rsidR="00E82138" w:rsidRPr="007A49CC" w:rsidRDefault="00E82138" w:rsidP="007A49CC">
      <w:pPr>
        <w:widowControl w:val="0"/>
        <w:spacing w:after="0" w:line="240" w:lineRule="auto"/>
        <w:ind w:firstLine="851"/>
        <w:jc w:val="both"/>
        <w:rPr>
          <w:rStyle w:val="ac"/>
          <w:rFonts w:ascii="Times New Roman" w:hAnsi="Times New Roman" w:cs="Times New Roman"/>
          <w:b w:val="0"/>
          <w:sz w:val="24"/>
          <w:szCs w:val="24"/>
        </w:rPr>
      </w:pPr>
      <w:r w:rsidRPr="007A49CC">
        <w:rPr>
          <w:rStyle w:val="ac"/>
          <w:rFonts w:ascii="Times New Roman" w:hAnsi="Times New Roman" w:cs="Times New Roman"/>
          <w:b w:val="0"/>
          <w:sz w:val="24"/>
          <w:szCs w:val="24"/>
        </w:rPr>
        <w:t>край / необъятный / лежит / Хабаровский /</w:t>
      </w:r>
    </w:p>
    <w:p w:rsidR="00E82138" w:rsidRPr="007A49CC" w:rsidRDefault="00E82138" w:rsidP="007A49CC">
      <w:pPr>
        <w:widowControl w:val="0"/>
        <w:spacing w:after="0" w:line="240" w:lineRule="auto"/>
        <w:ind w:firstLine="851"/>
        <w:jc w:val="both"/>
        <w:rPr>
          <w:rStyle w:val="ac"/>
          <w:rFonts w:ascii="Times New Roman" w:hAnsi="Times New Roman" w:cs="Times New Roman"/>
          <w:b w:val="0"/>
          <w:sz w:val="24"/>
          <w:szCs w:val="24"/>
        </w:rPr>
      </w:pPr>
      <w:r w:rsidRPr="007A49CC">
        <w:rPr>
          <w:rStyle w:val="ac"/>
          <w:rFonts w:ascii="Times New Roman" w:hAnsi="Times New Roman" w:cs="Times New Roman"/>
          <w:b w:val="0"/>
          <w:sz w:val="24"/>
          <w:szCs w:val="24"/>
        </w:rPr>
        <w:t>а / красивы / здесь / широки, / люди / реки</w:t>
      </w:r>
    </w:p>
    <w:p w:rsidR="00E82138" w:rsidRPr="007A49CC" w:rsidRDefault="00E82138" w:rsidP="007A49CC">
      <w:pPr>
        <w:widowControl w:val="0"/>
        <w:spacing w:after="0" w:line="240" w:lineRule="auto"/>
        <w:ind w:firstLine="851"/>
        <w:jc w:val="both"/>
        <w:rPr>
          <w:rStyle w:val="ac"/>
          <w:rFonts w:ascii="Times New Roman" w:hAnsi="Times New Roman" w:cs="Times New Roman"/>
          <w:b w:val="0"/>
          <w:sz w:val="24"/>
          <w:szCs w:val="24"/>
        </w:rPr>
      </w:pPr>
      <w:r w:rsidRPr="007A49CC">
        <w:rPr>
          <w:rStyle w:val="ac"/>
          <w:rFonts w:ascii="Times New Roman" w:hAnsi="Times New Roman" w:cs="Times New Roman"/>
          <w:b w:val="0"/>
          <w:sz w:val="24"/>
          <w:szCs w:val="24"/>
        </w:rPr>
        <w:t>процветай! / любимый, / всегда / цвети, / край</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Правильный вариант:</w:t>
      </w:r>
    </w:p>
    <w:p w:rsidR="00E82138" w:rsidRPr="007A49CC" w:rsidRDefault="00E82138" w:rsidP="007A49CC">
      <w:pPr>
        <w:widowControl w:val="0"/>
        <w:spacing w:after="0" w:line="240" w:lineRule="auto"/>
        <w:ind w:firstLine="851"/>
        <w:jc w:val="both"/>
        <w:rPr>
          <w:rStyle w:val="ac"/>
          <w:rFonts w:ascii="Times New Roman" w:hAnsi="Times New Roman" w:cs="Times New Roman"/>
          <w:b w:val="0"/>
          <w:sz w:val="24"/>
          <w:szCs w:val="24"/>
        </w:rPr>
      </w:pPr>
      <w:r w:rsidRPr="007A49CC">
        <w:rPr>
          <w:rStyle w:val="ac"/>
          <w:rFonts w:ascii="Times New Roman" w:hAnsi="Times New Roman" w:cs="Times New Roman"/>
          <w:b w:val="0"/>
          <w:sz w:val="24"/>
          <w:szCs w:val="24"/>
        </w:rPr>
        <w:t>На Дальнем Востоке великой России</w:t>
      </w:r>
    </w:p>
    <w:p w:rsidR="00E82138" w:rsidRPr="007A49CC" w:rsidRDefault="00E82138" w:rsidP="007A49CC">
      <w:pPr>
        <w:widowControl w:val="0"/>
        <w:spacing w:after="0" w:line="240" w:lineRule="auto"/>
        <w:ind w:firstLine="851"/>
        <w:jc w:val="both"/>
        <w:rPr>
          <w:rStyle w:val="ac"/>
          <w:rFonts w:ascii="Times New Roman" w:hAnsi="Times New Roman" w:cs="Times New Roman"/>
          <w:b w:val="0"/>
          <w:sz w:val="24"/>
          <w:szCs w:val="24"/>
        </w:rPr>
      </w:pPr>
      <w:r w:rsidRPr="007A49CC">
        <w:rPr>
          <w:rStyle w:val="ac"/>
          <w:rFonts w:ascii="Times New Roman" w:hAnsi="Times New Roman" w:cs="Times New Roman"/>
          <w:b w:val="0"/>
          <w:sz w:val="24"/>
          <w:szCs w:val="24"/>
        </w:rPr>
        <w:t>Лежит необъятный Хабаровский край.</w:t>
      </w:r>
    </w:p>
    <w:p w:rsidR="00E82138" w:rsidRPr="007A49CC" w:rsidRDefault="00E82138" w:rsidP="007A49CC">
      <w:pPr>
        <w:widowControl w:val="0"/>
        <w:spacing w:after="0" w:line="240" w:lineRule="auto"/>
        <w:ind w:firstLine="851"/>
        <w:jc w:val="both"/>
        <w:rPr>
          <w:rStyle w:val="ac"/>
          <w:rFonts w:ascii="Times New Roman" w:hAnsi="Times New Roman" w:cs="Times New Roman"/>
          <w:b w:val="0"/>
          <w:sz w:val="24"/>
          <w:szCs w:val="24"/>
        </w:rPr>
      </w:pPr>
      <w:r w:rsidRPr="007A49CC">
        <w:rPr>
          <w:rStyle w:val="ac"/>
          <w:rFonts w:ascii="Times New Roman" w:hAnsi="Times New Roman" w:cs="Times New Roman"/>
          <w:b w:val="0"/>
          <w:sz w:val="24"/>
          <w:szCs w:val="24"/>
        </w:rPr>
        <w:t>Здесь реки широки, а люди красивы.</w:t>
      </w:r>
    </w:p>
    <w:p w:rsidR="00E82138" w:rsidRPr="007A49CC" w:rsidRDefault="00E82138" w:rsidP="007A49CC">
      <w:pPr>
        <w:widowControl w:val="0"/>
        <w:spacing w:after="0" w:line="240" w:lineRule="auto"/>
        <w:ind w:firstLine="851"/>
        <w:jc w:val="both"/>
        <w:rPr>
          <w:rFonts w:ascii="Times New Roman" w:hAnsi="Times New Roman" w:cs="Times New Roman"/>
          <w:b/>
          <w:sz w:val="24"/>
          <w:szCs w:val="24"/>
        </w:rPr>
      </w:pPr>
      <w:r w:rsidRPr="007A49CC">
        <w:rPr>
          <w:rStyle w:val="ac"/>
          <w:rFonts w:ascii="Times New Roman" w:hAnsi="Times New Roman" w:cs="Times New Roman"/>
          <w:b w:val="0"/>
          <w:sz w:val="24"/>
          <w:szCs w:val="24"/>
        </w:rPr>
        <w:lastRenderedPageBreak/>
        <w:t>Цвети, край любимый, всегда процветай!</w:t>
      </w:r>
    </w:p>
    <w:p w:rsidR="00E82138" w:rsidRPr="007A49CC" w:rsidRDefault="00E82138" w:rsidP="007A49CC">
      <w:pPr>
        <w:widowControl w:val="0"/>
        <w:spacing w:after="0" w:line="240" w:lineRule="auto"/>
        <w:ind w:firstLine="851"/>
        <w:jc w:val="both"/>
        <w:rPr>
          <w:rFonts w:ascii="Times New Roman" w:hAnsi="Times New Roman" w:cs="Times New Roman"/>
          <w:i/>
          <w:sz w:val="24"/>
          <w:szCs w:val="24"/>
        </w:rPr>
      </w:pPr>
      <w:r w:rsidRPr="007A49CC">
        <w:rPr>
          <w:rFonts w:ascii="Times New Roman" w:hAnsi="Times New Roman" w:cs="Times New Roman"/>
          <w:i/>
          <w:sz w:val="24"/>
          <w:szCs w:val="24"/>
        </w:rPr>
        <w:t>После выполнения трех заданий команда получает артефакт – фрагмент карты Хабаровского края.</w:t>
      </w:r>
    </w:p>
    <w:p w:rsidR="00E82138" w:rsidRPr="007A49CC" w:rsidRDefault="00E82138" w:rsidP="007A49CC">
      <w:pPr>
        <w:widowControl w:val="0"/>
        <w:spacing w:after="0" w:line="240" w:lineRule="auto"/>
        <w:ind w:firstLine="851"/>
        <w:jc w:val="center"/>
        <w:rPr>
          <w:rFonts w:ascii="Times New Roman" w:hAnsi="Times New Roman" w:cs="Times New Roman"/>
          <w:b/>
          <w:iCs/>
          <w:sz w:val="24"/>
          <w:szCs w:val="24"/>
        </w:rPr>
      </w:pPr>
      <w:r w:rsidRPr="007A49CC">
        <w:rPr>
          <w:rFonts w:ascii="Times New Roman" w:hAnsi="Times New Roman" w:cs="Times New Roman"/>
          <w:b/>
          <w:iCs/>
          <w:sz w:val="24"/>
          <w:szCs w:val="24"/>
        </w:rPr>
        <w:t>Станция «7 чудес»</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shd w:val="clear" w:color="auto" w:fill="FFFFFF"/>
        </w:rPr>
        <w:t xml:space="preserve">Наставник: Ребята! Чудеса встречаются не только в сказках, но и в реальной жизни. Много чудес и в нашем Хабаровском крае. А что такое чудеса? </w:t>
      </w:r>
      <w:r w:rsidRPr="007A49CC">
        <w:rPr>
          <w:rFonts w:ascii="Times New Roman" w:hAnsi="Times New Roman" w:cs="Times New Roman"/>
          <w:sz w:val="24"/>
          <w:szCs w:val="24"/>
        </w:rPr>
        <w:t>Это памятники истории и природы, редкие животные и растения, уникальные явления, которыми могут гордиться все жители Хабаровского края. Мы сегодня познакомимся с семью чудесами нашего края.</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 xml:space="preserve">Задание 1. «Край мой чудесный!». </w:t>
      </w:r>
      <w:r w:rsidRPr="007A49CC">
        <w:rPr>
          <w:rFonts w:ascii="Times New Roman" w:hAnsi="Times New Roman" w:cs="Times New Roman"/>
          <w:sz w:val="24"/>
          <w:szCs w:val="24"/>
          <w:shd w:val="clear" w:color="auto" w:fill="FFFFFF"/>
        </w:rPr>
        <w:t>Участникам необходимо из пазлов составить картинку с изображением 7 чудес Хабаровского края.</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Задание №2. «Чудо из чудес».</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 xml:space="preserve">Наставник: А сейчас нам предстоит придумать три рассказа о трех чудесах Хабаровского края на выбор (выбираются фотографии трех чудес Хабаровского края). </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 xml:space="preserve">Первый участник берет в руки произвольный предмет (игрушку) и составляет предложение, например: «Я живу в Хабаровском крае…», передает эстафету (игрушку) следующему участнику. Второй участник продолжает: «У нас есть озеро, где растет лотос» и т.д. </w:t>
      </w:r>
    </w:p>
    <w:p w:rsidR="00E82138" w:rsidRPr="007A49CC" w:rsidRDefault="00E82138" w:rsidP="007A49CC">
      <w:pPr>
        <w:widowControl w:val="0"/>
        <w:spacing w:after="0" w:line="240" w:lineRule="auto"/>
        <w:ind w:firstLine="851"/>
        <w:jc w:val="both"/>
        <w:rPr>
          <w:rFonts w:ascii="Times New Roman" w:hAnsi="Times New Roman" w:cs="Times New Roman"/>
          <w:i/>
          <w:sz w:val="24"/>
          <w:szCs w:val="24"/>
        </w:rPr>
      </w:pPr>
      <w:r w:rsidRPr="007A49CC">
        <w:rPr>
          <w:rFonts w:ascii="Times New Roman" w:hAnsi="Times New Roman" w:cs="Times New Roman"/>
          <w:i/>
          <w:sz w:val="24"/>
          <w:szCs w:val="24"/>
        </w:rPr>
        <w:t>После выполнения двух заданий команда получает артефакт – фрагмент карты Хабаровского края (о том, что это часть карты, ребята знать не должны)</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После прохождения участниками путешествия трех станций, ведущий всех ребят собирает в «</w:t>
      </w:r>
      <w:r w:rsidRPr="007A49CC">
        <w:rPr>
          <w:rFonts w:ascii="Times New Roman" w:hAnsi="Times New Roman" w:cs="Times New Roman"/>
          <w:b/>
          <w:sz w:val="24"/>
          <w:szCs w:val="24"/>
        </w:rPr>
        <w:t>Секретной лаборатории</w:t>
      </w:r>
      <w:r w:rsidRPr="007A49CC">
        <w:rPr>
          <w:rFonts w:ascii="Times New Roman" w:hAnsi="Times New Roman" w:cs="Times New Roman"/>
          <w:sz w:val="24"/>
          <w:szCs w:val="24"/>
        </w:rPr>
        <w:t xml:space="preserve">», где просит их отдать артефакты. Задача всех команд: собрать в единое целое все фрагменты карты. </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Ведущий:</w:t>
      </w:r>
      <w:r w:rsidRPr="007A49CC">
        <w:rPr>
          <w:rFonts w:ascii="Times New Roman" w:hAnsi="Times New Roman" w:cs="Times New Roman"/>
          <w:i/>
          <w:sz w:val="24"/>
          <w:szCs w:val="24"/>
        </w:rPr>
        <w:t xml:space="preserve"> </w:t>
      </w:r>
      <w:r w:rsidRPr="007A49CC">
        <w:rPr>
          <w:rFonts w:ascii="Times New Roman" w:hAnsi="Times New Roman" w:cs="Times New Roman"/>
          <w:sz w:val="24"/>
          <w:szCs w:val="24"/>
        </w:rPr>
        <w:t>Ребята, посмотрите на результат нашей работы. Что вы видите? Правильно, это карта Хабаровского края.</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Ну, а где же клад? Видимо, мы сделали не все.</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О, нам подкинули вопросы, на которые вы, ребята, должны дать ответы:</w:t>
      </w:r>
    </w:p>
    <w:p w:rsidR="00E82138" w:rsidRPr="007A49CC" w:rsidRDefault="00E82138" w:rsidP="007A49CC">
      <w:pPr>
        <w:widowControl w:val="0"/>
        <w:numPr>
          <w:ilvl w:val="0"/>
          <w:numId w:val="30"/>
        </w:numPr>
        <w:spacing w:after="0" w:line="240" w:lineRule="auto"/>
        <w:ind w:left="0" w:firstLine="851"/>
        <w:jc w:val="both"/>
        <w:rPr>
          <w:rFonts w:ascii="Times New Roman" w:hAnsi="Times New Roman" w:cs="Times New Roman"/>
          <w:sz w:val="24"/>
          <w:szCs w:val="24"/>
        </w:rPr>
      </w:pPr>
      <w:r w:rsidRPr="007A49CC">
        <w:rPr>
          <w:rFonts w:ascii="Times New Roman" w:hAnsi="Times New Roman" w:cs="Times New Roman"/>
          <w:sz w:val="24"/>
          <w:szCs w:val="24"/>
        </w:rPr>
        <w:t>Что означают цвета на флаге Хабаровского края?</w:t>
      </w:r>
    </w:p>
    <w:p w:rsidR="00E82138" w:rsidRPr="007A49CC" w:rsidRDefault="00E82138" w:rsidP="007A49CC">
      <w:pPr>
        <w:widowControl w:val="0"/>
        <w:numPr>
          <w:ilvl w:val="0"/>
          <w:numId w:val="30"/>
        </w:numPr>
        <w:spacing w:after="0" w:line="240" w:lineRule="auto"/>
        <w:ind w:left="0" w:firstLine="851"/>
        <w:jc w:val="both"/>
        <w:rPr>
          <w:rFonts w:ascii="Times New Roman" w:hAnsi="Times New Roman" w:cs="Times New Roman"/>
          <w:sz w:val="24"/>
          <w:szCs w:val="24"/>
        </w:rPr>
      </w:pPr>
      <w:r w:rsidRPr="007A49CC">
        <w:rPr>
          <w:rFonts w:ascii="Times New Roman" w:hAnsi="Times New Roman" w:cs="Times New Roman"/>
          <w:sz w:val="24"/>
          <w:szCs w:val="24"/>
        </w:rPr>
        <w:t>Назовите 7 чудес Хабаровского края</w:t>
      </w:r>
    </w:p>
    <w:p w:rsidR="00E82138" w:rsidRPr="007A49CC" w:rsidRDefault="00E82138" w:rsidP="007A49CC">
      <w:pPr>
        <w:widowControl w:val="0"/>
        <w:numPr>
          <w:ilvl w:val="0"/>
          <w:numId w:val="30"/>
        </w:numPr>
        <w:spacing w:after="0" w:line="240" w:lineRule="auto"/>
        <w:ind w:left="0" w:firstLine="851"/>
        <w:jc w:val="both"/>
        <w:rPr>
          <w:rFonts w:ascii="Times New Roman" w:hAnsi="Times New Roman" w:cs="Times New Roman"/>
          <w:sz w:val="24"/>
          <w:szCs w:val="24"/>
        </w:rPr>
      </w:pPr>
      <w:r w:rsidRPr="007A49CC">
        <w:rPr>
          <w:rFonts w:ascii="Times New Roman" w:hAnsi="Times New Roman" w:cs="Times New Roman"/>
          <w:sz w:val="24"/>
          <w:szCs w:val="24"/>
        </w:rPr>
        <w:t>Какие рыбы/животные/птицы/растения обитают/растут в Хабаровском крае?</w:t>
      </w:r>
    </w:p>
    <w:p w:rsidR="00E82138" w:rsidRPr="007A49CC" w:rsidRDefault="00E82138" w:rsidP="007A49CC">
      <w:pPr>
        <w:widowControl w:val="0"/>
        <w:spacing w:after="0" w:line="240" w:lineRule="auto"/>
        <w:ind w:firstLine="851"/>
        <w:jc w:val="both"/>
        <w:rPr>
          <w:rFonts w:ascii="Times New Roman" w:hAnsi="Times New Roman" w:cs="Times New Roman"/>
          <w:i/>
          <w:sz w:val="24"/>
          <w:szCs w:val="24"/>
        </w:rPr>
      </w:pPr>
      <w:r w:rsidRPr="007A49CC">
        <w:rPr>
          <w:rFonts w:ascii="Times New Roman" w:hAnsi="Times New Roman" w:cs="Times New Roman"/>
          <w:i/>
          <w:sz w:val="24"/>
          <w:szCs w:val="24"/>
        </w:rPr>
        <w:t>Как только ребята ответили на все вопросы, позади участников появляется клад (коробка со сладкими подарками). Каждому участнику вручается подарок, и он становится знатоком Хабаровского края.</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Ведущий: Ребята, а напоследок мы напишем пожелания и поздравления всем жителям Хабаровского края в связи с 82 годовщиной.</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Ребятам дают стикеры, на которых они пишут пожелания, и приклеивают у карты Хабаровского края.</w:t>
      </w:r>
    </w:p>
    <w:p w:rsidR="00E82138" w:rsidRPr="007A49CC" w:rsidRDefault="00E82138" w:rsidP="007A49CC">
      <w:pPr>
        <w:widowControl w:val="0"/>
        <w:spacing w:after="0" w:line="240" w:lineRule="auto"/>
        <w:ind w:firstLine="851"/>
        <w:jc w:val="center"/>
        <w:rPr>
          <w:rFonts w:ascii="Times New Roman" w:hAnsi="Times New Roman" w:cs="Times New Roman"/>
          <w:b/>
          <w:sz w:val="24"/>
          <w:szCs w:val="24"/>
        </w:rPr>
      </w:pPr>
      <w:r w:rsidRPr="007A49CC">
        <w:rPr>
          <w:rFonts w:ascii="Times New Roman" w:hAnsi="Times New Roman" w:cs="Times New Roman"/>
          <w:b/>
          <w:sz w:val="24"/>
          <w:szCs w:val="24"/>
        </w:rPr>
        <w:t>Литература</w:t>
      </w:r>
    </w:p>
    <w:p w:rsidR="00E82138" w:rsidRPr="007A49CC" w:rsidRDefault="00E82138" w:rsidP="007A49CC">
      <w:pPr>
        <w:widowControl w:val="0"/>
        <w:numPr>
          <w:ilvl w:val="0"/>
          <w:numId w:val="35"/>
        </w:numPr>
        <w:spacing w:after="0" w:line="240" w:lineRule="auto"/>
        <w:ind w:left="0" w:firstLine="851"/>
        <w:jc w:val="both"/>
        <w:rPr>
          <w:rStyle w:val="ac"/>
          <w:rFonts w:ascii="Times New Roman" w:hAnsi="Times New Roman" w:cs="Times New Roman"/>
          <w:b w:val="0"/>
          <w:bCs w:val="0"/>
          <w:sz w:val="24"/>
          <w:szCs w:val="24"/>
        </w:rPr>
      </w:pPr>
      <w:r w:rsidRPr="007A49CC">
        <w:rPr>
          <w:rFonts w:ascii="Times New Roman" w:hAnsi="Times New Roman" w:cs="Times New Roman"/>
          <w:sz w:val="24"/>
          <w:szCs w:val="24"/>
        </w:rPr>
        <w:t xml:space="preserve">Красная книга Хабаровского края: Редкие и находящиеся под угрозой исчезновения виды растений и животных. Хабаровск: Приамурские ведомости, 2008. </w:t>
      </w:r>
    </w:p>
    <w:p w:rsidR="00E82138" w:rsidRPr="007A49CC" w:rsidRDefault="00E82138" w:rsidP="007A49CC">
      <w:pPr>
        <w:widowControl w:val="0"/>
        <w:numPr>
          <w:ilvl w:val="0"/>
          <w:numId w:val="35"/>
        </w:numPr>
        <w:spacing w:after="0" w:line="240" w:lineRule="auto"/>
        <w:ind w:left="0" w:firstLine="851"/>
        <w:jc w:val="both"/>
        <w:rPr>
          <w:rFonts w:ascii="Times New Roman" w:hAnsi="Times New Roman" w:cs="Times New Roman"/>
          <w:sz w:val="24"/>
          <w:szCs w:val="24"/>
        </w:rPr>
      </w:pPr>
      <w:r w:rsidRPr="007A49CC">
        <w:rPr>
          <w:rFonts w:ascii="Times New Roman" w:hAnsi="Times New Roman" w:cs="Times New Roman"/>
          <w:color w:val="000000"/>
          <w:sz w:val="24"/>
          <w:szCs w:val="24"/>
          <w:shd w:val="clear" w:color="auto" w:fill="FFFFFF"/>
        </w:rPr>
        <w:t xml:space="preserve">Леса, животный мир Хабаровского края/Хабаровский край [Электронный ресурс] /Леса, животный мир Хабаровского края. - Режим доступа: </w:t>
      </w:r>
      <w:hyperlink r:id="rId11" w:history="1">
        <w:r w:rsidRPr="007A49CC">
          <w:rPr>
            <w:rStyle w:val="a3"/>
            <w:rFonts w:ascii="Times New Roman" w:hAnsi="Times New Roman" w:cs="Times New Roman"/>
            <w:sz w:val="24"/>
            <w:szCs w:val="24"/>
            <w:shd w:val="clear" w:color="auto" w:fill="FFFFFF"/>
          </w:rPr>
          <w:t>http://www.protown.ru/russia/obl/articles/2807.html</w:t>
        </w:r>
      </w:hyperlink>
    </w:p>
    <w:p w:rsidR="00E82138" w:rsidRPr="007A49CC" w:rsidRDefault="00E82138" w:rsidP="007A49CC">
      <w:pPr>
        <w:widowControl w:val="0"/>
        <w:numPr>
          <w:ilvl w:val="0"/>
          <w:numId w:val="35"/>
        </w:numPr>
        <w:spacing w:after="0" w:line="240" w:lineRule="auto"/>
        <w:ind w:left="0" w:firstLine="851"/>
        <w:jc w:val="both"/>
        <w:rPr>
          <w:rFonts w:ascii="Times New Roman" w:hAnsi="Times New Roman" w:cs="Times New Roman"/>
          <w:sz w:val="24"/>
          <w:szCs w:val="24"/>
        </w:rPr>
      </w:pPr>
      <w:r w:rsidRPr="007A49CC">
        <w:rPr>
          <w:rFonts w:ascii="Times New Roman" w:hAnsi="Times New Roman" w:cs="Times New Roman"/>
          <w:sz w:val="24"/>
          <w:szCs w:val="24"/>
        </w:rPr>
        <w:t>Символика Российской Федерации, Хабаровского края, муниципальных образований городов и районов края. Сборник «Методика, информация, практика» /под ред. Леховицера О.И. Хабаровск: Издание Правительства Хабаровского края. - 2004. № 2 (50). </w:t>
      </w:r>
    </w:p>
    <w:p w:rsidR="00E82138" w:rsidRPr="007A49CC" w:rsidRDefault="00E82138" w:rsidP="007A49CC">
      <w:pPr>
        <w:widowControl w:val="0"/>
        <w:spacing w:after="0" w:line="240" w:lineRule="auto"/>
        <w:ind w:firstLine="851"/>
        <w:jc w:val="both"/>
        <w:rPr>
          <w:rFonts w:ascii="Times New Roman" w:hAnsi="Times New Roman" w:cs="Times New Roman"/>
          <w:b/>
          <w:sz w:val="24"/>
          <w:szCs w:val="24"/>
        </w:rPr>
      </w:pPr>
      <w:r w:rsidRPr="007A49CC">
        <w:rPr>
          <w:rFonts w:ascii="Times New Roman" w:hAnsi="Times New Roman" w:cs="Times New Roman"/>
          <w:b/>
          <w:sz w:val="24"/>
          <w:szCs w:val="24"/>
        </w:rPr>
        <w:t>Предложения по решению проблемы:</w:t>
      </w:r>
    </w:p>
    <w:p w:rsidR="00E82138" w:rsidRPr="007A49CC" w:rsidRDefault="00E82138" w:rsidP="007A49CC">
      <w:pPr>
        <w:widowControl w:val="0"/>
        <w:spacing w:after="0" w:line="240" w:lineRule="auto"/>
        <w:ind w:firstLine="851"/>
        <w:jc w:val="both"/>
        <w:rPr>
          <w:rFonts w:ascii="Times New Roman" w:hAnsi="Times New Roman" w:cs="Times New Roman"/>
          <w:b/>
          <w:sz w:val="24"/>
          <w:szCs w:val="24"/>
        </w:rPr>
      </w:pPr>
      <w:r w:rsidRPr="007A49CC">
        <w:rPr>
          <w:rFonts w:ascii="Times New Roman" w:hAnsi="Times New Roman" w:cs="Times New Roman"/>
          <w:b/>
          <w:sz w:val="24"/>
          <w:szCs w:val="24"/>
        </w:rPr>
        <w:t>В рамках дальнейшей реализации проекта предусмотрены следующие формы работы:</w:t>
      </w:r>
    </w:p>
    <w:p w:rsidR="00E82138" w:rsidRPr="007A49CC" w:rsidRDefault="00E82138" w:rsidP="007A49CC">
      <w:pPr>
        <w:widowControl w:val="0"/>
        <w:numPr>
          <w:ilvl w:val="0"/>
          <w:numId w:val="36"/>
        </w:numPr>
        <w:tabs>
          <w:tab w:val="left" w:pos="1134"/>
        </w:tabs>
        <w:spacing w:after="0" w:line="240" w:lineRule="auto"/>
        <w:ind w:left="851" w:firstLine="0"/>
        <w:jc w:val="both"/>
        <w:rPr>
          <w:rFonts w:ascii="Times New Roman" w:hAnsi="Times New Roman" w:cs="Times New Roman"/>
          <w:sz w:val="24"/>
          <w:szCs w:val="24"/>
        </w:rPr>
      </w:pPr>
      <w:r w:rsidRPr="007A49CC">
        <w:rPr>
          <w:rFonts w:ascii="Times New Roman" w:hAnsi="Times New Roman" w:cs="Times New Roman"/>
          <w:sz w:val="24"/>
          <w:szCs w:val="24"/>
        </w:rPr>
        <w:t>Тематические квесты «Загадки родного края» (1 раз в квартал);</w:t>
      </w:r>
    </w:p>
    <w:p w:rsidR="00E82138" w:rsidRPr="007A49CC" w:rsidRDefault="00E82138" w:rsidP="007A49CC">
      <w:pPr>
        <w:widowControl w:val="0"/>
        <w:numPr>
          <w:ilvl w:val="0"/>
          <w:numId w:val="36"/>
        </w:numPr>
        <w:tabs>
          <w:tab w:val="left" w:pos="1134"/>
        </w:tabs>
        <w:spacing w:after="0" w:line="240" w:lineRule="auto"/>
        <w:ind w:left="851" w:firstLine="0"/>
        <w:jc w:val="both"/>
        <w:rPr>
          <w:rFonts w:ascii="Times New Roman" w:hAnsi="Times New Roman" w:cs="Times New Roman"/>
          <w:sz w:val="24"/>
          <w:szCs w:val="24"/>
        </w:rPr>
      </w:pPr>
      <w:r w:rsidRPr="007A49CC">
        <w:rPr>
          <w:rFonts w:ascii="Times New Roman" w:hAnsi="Times New Roman" w:cs="Times New Roman"/>
          <w:sz w:val="24"/>
          <w:szCs w:val="24"/>
        </w:rPr>
        <w:t>Конкурс творческих работ «7 чудес Хабаровского края»;</w:t>
      </w:r>
    </w:p>
    <w:p w:rsidR="00E82138" w:rsidRPr="007A49CC" w:rsidRDefault="00E82138" w:rsidP="007A49CC">
      <w:pPr>
        <w:widowControl w:val="0"/>
        <w:numPr>
          <w:ilvl w:val="0"/>
          <w:numId w:val="36"/>
        </w:numPr>
        <w:tabs>
          <w:tab w:val="left" w:pos="1134"/>
        </w:tabs>
        <w:spacing w:after="0" w:line="240" w:lineRule="auto"/>
        <w:ind w:left="851" w:firstLine="0"/>
        <w:jc w:val="both"/>
        <w:rPr>
          <w:rFonts w:ascii="Times New Roman" w:hAnsi="Times New Roman" w:cs="Times New Roman"/>
          <w:sz w:val="24"/>
          <w:szCs w:val="24"/>
        </w:rPr>
      </w:pPr>
      <w:r w:rsidRPr="007A49CC">
        <w:rPr>
          <w:rFonts w:ascii="Times New Roman" w:hAnsi="Times New Roman" w:cs="Times New Roman"/>
          <w:sz w:val="24"/>
          <w:szCs w:val="24"/>
        </w:rPr>
        <w:t>Конкурс чтецов «Приамурье мое!»;</w:t>
      </w:r>
    </w:p>
    <w:p w:rsidR="00E82138" w:rsidRPr="007A49CC" w:rsidRDefault="00E82138" w:rsidP="007A49CC">
      <w:pPr>
        <w:widowControl w:val="0"/>
        <w:numPr>
          <w:ilvl w:val="0"/>
          <w:numId w:val="36"/>
        </w:numPr>
        <w:tabs>
          <w:tab w:val="left" w:pos="1134"/>
        </w:tabs>
        <w:spacing w:after="0" w:line="240" w:lineRule="auto"/>
        <w:ind w:left="851" w:firstLine="0"/>
        <w:jc w:val="both"/>
        <w:rPr>
          <w:rFonts w:ascii="Times New Roman" w:hAnsi="Times New Roman" w:cs="Times New Roman"/>
          <w:sz w:val="24"/>
          <w:szCs w:val="24"/>
        </w:rPr>
      </w:pPr>
      <w:r w:rsidRPr="007A49CC">
        <w:rPr>
          <w:rFonts w:ascii="Times New Roman" w:hAnsi="Times New Roman" w:cs="Times New Roman"/>
          <w:sz w:val="24"/>
          <w:szCs w:val="24"/>
        </w:rPr>
        <w:lastRenderedPageBreak/>
        <w:t>Волонтерские акции: «Мы хотим, чтоб от народа не страдала бы природа»; «Давай с тобой украсим город!»; «Посади дерево»;</w:t>
      </w:r>
    </w:p>
    <w:p w:rsidR="00E82138" w:rsidRPr="007A49CC" w:rsidRDefault="00E82138" w:rsidP="007A49CC">
      <w:pPr>
        <w:widowControl w:val="0"/>
        <w:numPr>
          <w:ilvl w:val="0"/>
          <w:numId w:val="36"/>
        </w:numPr>
        <w:tabs>
          <w:tab w:val="left" w:pos="1134"/>
        </w:tabs>
        <w:spacing w:after="0" w:line="240" w:lineRule="auto"/>
        <w:ind w:left="851" w:firstLine="0"/>
        <w:jc w:val="both"/>
        <w:rPr>
          <w:rFonts w:ascii="Times New Roman" w:hAnsi="Times New Roman" w:cs="Times New Roman"/>
          <w:sz w:val="24"/>
          <w:szCs w:val="24"/>
        </w:rPr>
      </w:pPr>
      <w:r w:rsidRPr="007A49CC">
        <w:rPr>
          <w:rFonts w:ascii="Times New Roman" w:hAnsi="Times New Roman" w:cs="Times New Roman"/>
          <w:sz w:val="24"/>
          <w:szCs w:val="24"/>
        </w:rPr>
        <w:t xml:space="preserve">Проведение мастер-классов для преподавателей, работающих с лицами с ОВЗ и инвалидностью, по развитию </w:t>
      </w:r>
      <w:r w:rsidRPr="007A49CC">
        <w:rPr>
          <w:rFonts w:ascii="Times New Roman" w:hAnsi="Times New Roman" w:cs="Times New Roman"/>
          <w:sz w:val="24"/>
          <w:szCs w:val="24"/>
          <w:lang w:val="en-US"/>
        </w:rPr>
        <w:t>soft</w:t>
      </w:r>
      <w:r w:rsidRPr="007A49CC">
        <w:rPr>
          <w:rFonts w:ascii="Times New Roman" w:hAnsi="Times New Roman" w:cs="Times New Roman"/>
          <w:sz w:val="24"/>
          <w:szCs w:val="24"/>
        </w:rPr>
        <w:t>-</w:t>
      </w:r>
      <w:r w:rsidRPr="007A49CC">
        <w:rPr>
          <w:rFonts w:ascii="Times New Roman" w:hAnsi="Times New Roman" w:cs="Times New Roman"/>
          <w:sz w:val="24"/>
          <w:szCs w:val="24"/>
          <w:lang w:val="en-US"/>
        </w:rPr>
        <w:t>skills</w:t>
      </w:r>
      <w:r w:rsidRPr="007A49CC">
        <w:rPr>
          <w:rFonts w:ascii="Times New Roman" w:hAnsi="Times New Roman" w:cs="Times New Roman"/>
          <w:sz w:val="24"/>
          <w:szCs w:val="24"/>
        </w:rPr>
        <w:t xml:space="preserve"> (Приложен. 2, 3).</w:t>
      </w:r>
    </w:p>
    <w:p w:rsidR="00E82138" w:rsidRPr="007A49CC" w:rsidRDefault="00E82138" w:rsidP="007A49CC">
      <w:pPr>
        <w:widowControl w:val="0"/>
        <w:tabs>
          <w:tab w:val="left" w:pos="1134"/>
        </w:tabs>
        <w:spacing w:after="0" w:line="240" w:lineRule="auto"/>
        <w:ind w:left="851"/>
        <w:jc w:val="both"/>
        <w:rPr>
          <w:rFonts w:ascii="Times New Roman" w:hAnsi="Times New Roman" w:cs="Times New Roman"/>
          <w:b/>
          <w:sz w:val="24"/>
          <w:szCs w:val="24"/>
        </w:rPr>
      </w:pPr>
      <w:r w:rsidRPr="007A49CC">
        <w:rPr>
          <w:rFonts w:ascii="Times New Roman" w:hAnsi="Times New Roman" w:cs="Times New Roman"/>
          <w:b/>
          <w:sz w:val="24"/>
          <w:szCs w:val="24"/>
        </w:rPr>
        <w:t>5. Результаты</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Предлагаемые нами формы работы для лиц с ОВЗ и инвалидностью (ментальные нарушения) юношеского возраста в рамках реализации Проекта содействует достижению следующих результатов:</w:t>
      </w:r>
    </w:p>
    <w:p w:rsidR="00E82138" w:rsidRPr="007A49CC" w:rsidRDefault="00E82138" w:rsidP="007A49CC">
      <w:pPr>
        <w:widowControl w:val="0"/>
        <w:numPr>
          <w:ilvl w:val="0"/>
          <w:numId w:val="37"/>
        </w:numPr>
        <w:tabs>
          <w:tab w:val="left" w:pos="1134"/>
        </w:tabs>
        <w:spacing w:after="0" w:line="240" w:lineRule="auto"/>
        <w:ind w:left="993" w:hanging="142"/>
        <w:jc w:val="both"/>
        <w:rPr>
          <w:rFonts w:ascii="Times New Roman" w:hAnsi="Times New Roman" w:cs="Times New Roman"/>
          <w:sz w:val="24"/>
          <w:szCs w:val="24"/>
        </w:rPr>
      </w:pPr>
      <w:r w:rsidRPr="007A49CC">
        <w:rPr>
          <w:rFonts w:ascii="Times New Roman" w:hAnsi="Times New Roman" w:cs="Times New Roman"/>
          <w:sz w:val="24"/>
          <w:szCs w:val="24"/>
        </w:rPr>
        <w:t>Повышению интереса к малой родине - Хабаровскому краю, что в перспективе будет способствовать снижению миграции населения с Дальневосточных территорий;</w:t>
      </w:r>
    </w:p>
    <w:p w:rsidR="00E82138" w:rsidRPr="007A49CC" w:rsidRDefault="00E82138" w:rsidP="007A49CC">
      <w:pPr>
        <w:widowControl w:val="0"/>
        <w:numPr>
          <w:ilvl w:val="0"/>
          <w:numId w:val="37"/>
        </w:numPr>
        <w:tabs>
          <w:tab w:val="left" w:pos="1134"/>
        </w:tabs>
        <w:spacing w:after="0" w:line="240" w:lineRule="auto"/>
        <w:ind w:left="993" w:hanging="142"/>
        <w:jc w:val="both"/>
        <w:rPr>
          <w:rFonts w:ascii="Times New Roman" w:hAnsi="Times New Roman" w:cs="Times New Roman"/>
          <w:sz w:val="24"/>
          <w:szCs w:val="24"/>
        </w:rPr>
      </w:pPr>
      <w:r w:rsidRPr="007A49CC">
        <w:rPr>
          <w:rFonts w:ascii="Times New Roman" w:hAnsi="Times New Roman" w:cs="Times New Roman"/>
          <w:sz w:val="24"/>
          <w:szCs w:val="24"/>
        </w:rPr>
        <w:t>Снижению правонарушений среди обучающихся Колледжа в связи с их вовлечением в волонтерскую или иную общественно-полезную деятельность;</w:t>
      </w:r>
    </w:p>
    <w:p w:rsidR="00E82138" w:rsidRPr="007A49CC" w:rsidRDefault="00E82138" w:rsidP="007A49CC">
      <w:pPr>
        <w:widowControl w:val="0"/>
        <w:numPr>
          <w:ilvl w:val="0"/>
          <w:numId w:val="37"/>
        </w:numPr>
        <w:tabs>
          <w:tab w:val="left" w:pos="1134"/>
        </w:tabs>
        <w:spacing w:after="0" w:line="240" w:lineRule="auto"/>
        <w:ind w:left="993" w:hanging="142"/>
        <w:jc w:val="both"/>
        <w:rPr>
          <w:rFonts w:ascii="Times New Roman" w:hAnsi="Times New Roman" w:cs="Times New Roman"/>
          <w:sz w:val="24"/>
          <w:szCs w:val="24"/>
        </w:rPr>
      </w:pPr>
      <w:r w:rsidRPr="007A49CC">
        <w:rPr>
          <w:rFonts w:ascii="Times New Roman" w:hAnsi="Times New Roman" w:cs="Times New Roman"/>
          <w:sz w:val="24"/>
          <w:szCs w:val="24"/>
        </w:rPr>
        <w:t>Расширению кругозора обучающихся по краеведению;</w:t>
      </w:r>
    </w:p>
    <w:p w:rsidR="00E82138" w:rsidRPr="007A49CC" w:rsidRDefault="00E82138" w:rsidP="007A49CC">
      <w:pPr>
        <w:widowControl w:val="0"/>
        <w:numPr>
          <w:ilvl w:val="0"/>
          <w:numId w:val="37"/>
        </w:numPr>
        <w:tabs>
          <w:tab w:val="left" w:pos="1134"/>
        </w:tabs>
        <w:spacing w:after="0" w:line="240" w:lineRule="auto"/>
        <w:ind w:left="993" w:hanging="142"/>
        <w:jc w:val="both"/>
        <w:rPr>
          <w:rFonts w:ascii="Times New Roman" w:hAnsi="Times New Roman" w:cs="Times New Roman"/>
          <w:sz w:val="24"/>
          <w:szCs w:val="24"/>
        </w:rPr>
      </w:pPr>
      <w:r w:rsidRPr="007A49CC">
        <w:rPr>
          <w:rFonts w:ascii="Times New Roman" w:hAnsi="Times New Roman" w:cs="Times New Roman"/>
          <w:sz w:val="24"/>
          <w:szCs w:val="24"/>
        </w:rPr>
        <w:t>Развитию мягких навыков (</w:t>
      </w:r>
      <w:r w:rsidRPr="007A49CC">
        <w:rPr>
          <w:rFonts w:ascii="Times New Roman" w:hAnsi="Times New Roman" w:cs="Times New Roman"/>
          <w:color w:val="202124"/>
          <w:sz w:val="24"/>
          <w:szCs w:val="24"/>
          <w:shd w:val="clear" w:color="auto" w:fill="FFFFFF"/>
        </w:rPr>
        <w:t>soft skills) для будущего трудоустройства.</w:t>
      </w:r>
    </w:p>
    <w:p w:rsidR="00E82138" w:rsidRPr="007A49CC" w:rsidRDefault="00E82138" w:rsidP="007A49CC">
      <w:pPr>
        <w:widowControl w:val="0"/>
        <w:tabs>
          <w:tab w:val="left" w:pos="0"/>
        </w:tabs>
        <w:spacing w:after="0" w:line="240" w:lineRule="auto"/>
        <w:ind w:firstLine="851"/>
        <w:jc w:val="both"/>
        <w:rPr>
          <w:rFonts w:ascii="Times New Roman" w:hAnsi="Times New Roman" w:cs="Times New Roman"/>
          <w:b/>
          <w:sz w:val="24"/>
          <w:szCs w:val="24"/>
        </w:rPr>
      </w:pPr>
      <w:r w:rsidRPr="007A49CC">
        <w:rPr>
          <w:rFonts w:ascii="Times New Roman" w:hAnsi="Times New Roman" w:cs="Times New Roman"/>
          <w:b/>
          <w:sz w:val="24"/>
          <w:szCs w:val="24"/>
        </w:rPr>
        <w:t>6. Возможность трансляции данного опыта в другие образовательные учреждения</w:t>
      </w:r>
    </w:p>
    <w:p w:rsidR="00E82138" w:rsidRPr="007A49CC" w:rsidRDefault="00E82138" w:rsidP="007A49CC">
      <w:pPr>
        <w:widowControl w:val="0"/>
        <w:spacing w:after="0" w:line="240" w:lineRule="auto"/>
        <w:ind w:firstLine="851"/>
        <w:jc w:val="both"/>
        <w:rPr>
          <w:rFonts w:ascii="Times New Roman" w:hAnsi="Times New Roman" w:cs="Times New Roman"/>
          <w:sz w:val="24"/>
          <w:szCs w:val="24"/>
        </w:rPr>
      </w:pPr>
      <w:r w:rsidRPr="007A49CC">
        <w:rPr>
          <w:rFonts w:ascii="Times New Roman" w:hAnsi="Times New Roman" w:cs="Times New Roman"/>
          <w:sz w:val="24"/>
          <w:szCs w:val="24"/>
        </w:rPr>
        <w:t>Заявленные формы могут проводиться в рамках реализации дисциплин адаптационно-реабилитационного курса или дисциплины «Основы краеведения» основного цикла по программе профессионального обучения для инвалидов и лиц с ОВЗ, не имеющих основного общего образования, а также для детей с сохранным интеллектом в СОШ, учреждениях дополнительного образования и социальной поддержки населения края (Приложения 4,5).</w:t>
      </w:r>
    </w:p>
    <w:p w:rsidR="00E82138" w:rsidRDefault="00E82138" w:rsidP="007A49CC">
      <w:pPr>
        <w:widowControl w:val="0"/>
        <w:spacing w:after="0" w:line="240" w:lineRule="auto"/>
        <w:ind w:firstLine="851"/>
        <w:jc w:val="both"/>
        <w:rPr>
          <w:noProof/>
          <w:sz w:val="28"/>
          <w:szCs w:val="28"/>
          <w:lang w:eastAsia="ru-RU"/>
        </w:rPr>
      </w:pPr>
      <w:r w:rsidRPr="007A49CC">
        <w:rPr>
          <w:rFonts w:ascii="Times New Roman" w:hAnsi="Times New Roman" w:cs="Times New Roman"/>
          <w:sz w:val="24"/>
          <w:szCs w:val="24"/>
        </w:rPr>
        <w:t>Данный формат проведения мероприятий может быть транслирован (при условии адаптации к региональным особенностям) в другие регионы России для работы с молодежью с целью формирования устойчивого интереса к особенностям нашей страны, её уникальности, что позволит в полной мере оценить мощь и красоту мест, в которых мы проживаем.</w:t>
      </w:r>
    </w:p>
    <w:p w:rsidR="00E82138" w:rsidRDefault="00E82138" w:rsidP="00FF7297">
      <w:pPr>
        <w:spacing w:line="360" w:lineRule="auto"/>
        <w:rPr>
          <w:rFonts w:ascii="Times New Roman" w:hAnsi="Times New Roman" w:cs="Times New Roman"/>
          <w:sz w:val="28"/>
          <w:szCs w:val="28"/>
        </w:rPr>
      </w:pPr>
    </w:p>
    <w:p w:rsidR="00545A10" w:rsidRPr="00F2006A" w:rsidRDefault="00545A10" w:rsidP="00D1760A">
      <w:pPr>
        <w:spacing w:after="0" w:line="240" w:lineRule="auto"/>
        <w:jc w:val="center"/>
        <w:rPr>
          <w:rFonts w:ascii="Times New Roman" w:hAnsi="Times New Roman" w:cs="Times New Roman"/>
          <w:b/>
          <w:bCs/>
          <w:sz w:val="28"/>
          <w:szCs w:val="28"/>
        </w:rPr>
      </w:pPr>
      <w:r w:rsidRPr="00F2006A">
        <w:rPr>
          <w:rFonts w:ascii="Times New Roman" w:hAnsi="Times New Roman" w:cs="Times New Roman"/>
          <w:b/>
          <w:bCs/>
          <w:sz w:val="28"/>
          <w:szCs w:val="28"/>
        </w:rPr>
        <w:t>Практикум</w:t>
      </w:r>
    </w:p>
    <w:p w:rsidR="00FF7297" w:rsidRPr="00F2006A" w:rsidRDefault="00545A10" w:rsidP="00F2006A">
      <w:pPr>
        <w:spacing w:after="0" w:line="240" w:lineRule="auto"/>
        <w:jc w:val="center"/>
        <w:rPr>
          <w:rFonts w:ascii="Times New Roman" w:hAnsi="Times New Roman" w:cs="Times New Roman"/>
          <w:b/>
          <w:bCs/>
          <w:sz w:val="28"/>
          <w:szCs w:val="28"/>
        </w:rPr>
      </w:pPr>
      <w:r w:rsidRPr="00F2006A">
        <w:rPr>
          <w:rFonts w:ascii="Times New Roman" w:hAnsi="Times New Roman" w:cs="Times New Roman"/>
          <w:b/>
          <w:bCs/>
          <w:sz w:val="28"/>
          <w:szCs w:val="28"/>
        </w:rPr>
        <w:t>«Новые материалы в современном интерьере»</w:t>
      </w:r>
    </w:p>
    <w:p w:rsidR="00F2006A" w:rsidRDefault="00F2006A" w:rsidP="00FF7297">
      <w:pPr>
        <w:spacing w:after="0" w:line="240" w:lineRule="auto"/>
        <w:jc w:val="right"/>
        <w:rPr>
          <w:rFonts w:ascii="Times New Roman" w:hAnsi="Times New Roman" w:cs="Times New Roman"/>
          <w:sz w:val="24"/>
          <w:szCs w:val="24"/>
        </w:rPr>
      </w:pPr>
    </w:p>
    <w:p w:rsidR="00545A10" w:rsidRDefault="00545A10" w:rsidP="00FF7297">
      <w:pPr>
        <w:spacing w:after="0" w:line="240" w:lineRule="auto"/>
        <w:jc w:val="right"/>
        <w:rPr>
          <w:rFonts w:ascii="Times New Roman" w:hAnsi="Times New Roman" w:cs="Times New Roman"/>
          <w:sz w:val="24"/>
          <w:szCs w:val="24"/>
        </w:rPr>
      </w:pPr>
      <w:r w:rsidRPr="00FF7297">
        <w:rPr>
          <w:rFonts w:ascii="Times New Roman" w:hAnsi="Times New Roman" w:cs="Times New Roman"/>
          <w:sz w:val="24"/>
          <w:szCs w:val="24"/>
        </w:rPr>
        <w:t>Бобылева Оксана Валерьевна</w:t>
      </w:r>
    </w:p>
    <w:p w:rsidR="00971BAD" w:rsidRPr="00FF7297" w:rsidRDefault="00971BAD" w:rsidP="00FF72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КГБ ПОУ «Автомобильно-технический колледж»</w:t>
      </w:r>
    </w:p>
    <w:p w:rsidR="00D1760A" w:rsidRPr="00D1760A" w:rsidRDefault="00D1760A" w:rsidP="00D1760A">
      <w:pPr>
        <w:spacing w:after="0" w:line="240" w:lineRule="auto"/>
        <w:jc w:val="center"/>
        <w:rPr>
          <w:rFonts w:ascii="Times New Roman" w:hAnsi="Times New Roman" w:cs="Times New Roman"/>
          <w:b/>
          <w:bCs/>
          <w:sz w:val="28"/>
          <w:szCs w:val="28"/>
        </w:rPr>
      </w:pPr>
    </w:p>
    <w:p w:rsidR="00545A10" w:rsidRPr="001425FA" w:rsidRDefault="00545A10" w:rsidP="001425FA">
      <w:pPr>
        <w:spacing w:line="240" w:lineRule="auto"/>
        <w:ind w:firstLine="709"/>
        <w:jc w:val="both"/>
        <w:rPr>
          <w:rFonts w:ascii="Times New Roman" w:hAnsi="Times New Roman" w:cs="Times New Roman"/>
          <w:b/>
          <w:sz w:val="24"/>
          <w:szCs w:val="24"/>
        </w:rPr>
      </w:pPr>
      <w:r w:rsidRPr="001425FA">
        <w:rPr>
          <w:rFonts w:ascii="Times New Roman" w:hAnsi="Times New Roman" w:cs="Times New Roman"/>
          <w:b/>
          <w:sz w:val="24"/>
          <w:szCs w:val="24"/>
        </w:rPr>
        <w:t>1. Описание проблемы, актуальность</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 xml:space="preserve">КГБ ПОУ «АТК» является в Приморском крае БПОО для обучения по программам профессиональной подготовки лиц с ограниченными возможностями здоровья и инвалидов, окончившие специальные (коррекционные) школы </w:t>
      </w:r>
      <w:r w:rsidRPr="001425FA">
        <w:rPr>
          <w:rFonts w:ascii="Times New Roman" w:hAnsi="Times New Roman"/>
          <w:sz w:val="24"/>
          <w:szCs w:val="24"/>
        </w:rPr>
        <w:t>VIII</w:t>
      </w:r>
      <w:r w:rsidRPr="001425FA">
        <w:rPr>
          <w:rFonts w:ascii="Times New Roman" w:hAnsi="Times New Roman"/>
          <w:sz w:val="24"/>
          <w:szCs w:val="24"/>
          <w:lang w:val="ru-RU"/>
        </w:rPr>
        <w:t xml:space="preserve"> вида. </w:t>
      </w:r>
    </w:p>
    <w:p w:rsidR="00D1760A" w:rsidRPr="001425FA" w:rsidRDefault="00D1760A" w:rsidP="001425FA">
      <w:pPr>
        <w:pStyle w:val="a4"/>
        <w:rPr>
          <w:rFonts w:ascii="Times New Roman" w:hAnsi="Times New Roman"/>
          <w:sz w:val="24"/>
          <w:szCs w:val="24"/>
          <w:lang w:val="ru-RU"/>
        </w:rPr>
      </w:pPr>
      <w:r w:rsidRPr="001425FA">
        <w:rPr>
          <w:rFonts w:ascii="Times New Roman" w:hAnsi="Times New Roman"/>
          <w:sz w:val="24"/>
          <w:szCs w:val="24"/>
          <w:lang w:val="ru-RU"/>
        </w:rPr>
        <w:t>Актуальность материала связана с тем, что методическая разработка учитывает индивидуальные особенности слушателей, предназначена для обучения лиц с ОВЗ (различной степенью умственной отсталости), не имеющими основного общего или среднего общего образования.</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 xml:space="preserve">Учебная активность у обучающихся с ОВЗ на уроках носит кратковременный характер, требует постоянного контроля за выполнением учебных заданий, познавательная активность зависит от настроения, память носит кратковременный характер, учебная мотивация сформирована частично, в связи с этим возникла необходимость в создании практикума. </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Содержание методической разработки «Практикум «Новые материалы в современном интерьере» направлено на расширенное и углубленное изучение учебной дисциплины ОП.08 «Новые материалы в современном интерьере», что способствует развитию личностных качеств, необходимых для освоения профессии 19727 Штукатур: логического мышления; умению анализировать; развитию интеллектуальных, общетрудовых способностей, целенаправленности.</w:t>
      </w:r>
    </w:p>
    <w:p w:rsidR="001425FA"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lastRenderedPageBreak/>
        <w:t>Практикум составлен в соответствии с адаптированной рабочей программой   дисциплины ОП.08 «Новые материалы в современном интерьере».</w:t>
      </w: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2. Цель и задачи разработки</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Учебная дисциплина «Новые материалы в современном интерьере» принадлежит к общепрофессиональному циклу. Практикум представляет собой сборник практических заданий, упражнений, способствующих усвоению, закреплению и проверке знаний.</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Умения и навыки практического применения новых материалов в современном интерьере вырабатываются у обучающихся на практических занятиях путем решения задач, заполнения таблиц, построения логических схем и непосредственной работы с натуральными образцами.</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 xml:space="preserve">В результате выполнения практических работ обучающиеся должны выработать умение определять </w:t>
      </w:r>
    </w:p>
    <w:p w:rsidR="00545A10" w:rsidRPr="001425FA" w:rsidRDefault="00545A10" w:rsidP="001425FA">
      <w:pPr>
        <w:pStyle w:val="a4"/>
        <w:numPr>
          <w:ilvl w:val="0"/>
          <w:numId w:val="92"/>
        </w:numPr>
        <w:ind w:firstLine="709"/>
        <w:rPr>
          <w:rFonts w:ascii="Times New Roman" w:hAnsi="Times New Roman"/>
          <w:sz w:val="24"/>
          <w:szCs w:val="24"/>
          <w:lang w:val="ru-RU"/>
        </w:rPr>
      </w:pPr>
      <w:r w:rsidRPr="001425FA">
        <w:rPr>
          <w:rFonts w:ascii="Times New Roman" w:hAnsi="Times New Roman"/>
          <w:sz w:val="24"/>
          <w:szCs w:val="24"/>
          <w:lang w:val="ru-RU"/>
        </w:rPr>
        <w:t>основные свойства новых материалов</w:t>
      </w:r>
      <w:r w:rsidR="00820A6C" w:rsidRPr="001425FA">
        <w:rPr>
          <w:rFonts w:ascii="Times New Roman" w:hAnsi="Times New Roman"/>
          <w:sz w:val="24"/>
          <w:szCs w:val="24"/>
          <w:lang w:val="ru-RU"/>
        </w:rPr>
        <w:t>;</w:t>
      </w:r>
    </w:p>
    <w:p w:rsidR="00545A10" w:rsidRPr="001425FA" w:rsidRDefault="00545A10" w:rsidP="001425FA">
      <w:pPr>
        <w:pStyle w:val="a4"/>
        <w:numPr>
          <w:ilvl w:val="0"/>
          <w:numId w:val="92"/>
        </w:numPr>
        <w:ind w:firstLine="709"/>
        <w:rPr>
          <w:rFonts w:ascii="Times New Roman" w:hAnsi="Times New Roman"/>
          <w:sz w:val="24"/>
          <w:szCs w:val="24"/>
          <w:lang w:val="ru-RU"/>
        </w:rPr>
      </w:pPr>
      <w:r w:rsidRPr="001425FA">
        <w:rPr>
          <w:rFonts w:ascii="Times New Roman" w:hAnsi="Times New Roman"/>
          <w:sz w:val="24"/>
          <w:szCs w:val="24"/>
          <w:lang w:val="ru-RU"/>
        </w:rPr>
        <w:t>варианты отделки стен, потолков, полов, столешниц</w:t>
      </w:r>
      <w:r w:rsidR="00820A6C" w:rsidRPr="001425FA">
        <w:rPr>
          <w:rFonts w:ascii="Times New Roman" w:hAnsi="Times New Roman"/>
          <w:sz w:val="24"/>
          <w:szCs w:val="24"/>
          <w:lang w:val="ru-RU"/>
        </w:rPr>
        <w:t>.</w:t>
      </w: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3. Целевая группа</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 xml:space="preserve">Практикум учитывает индивидуальные особенности слушателей, не имеющих основного общего или среднего общего образования, закончивших специальные (коррекционные) школы </w:t>
      </w:r>
      <w:r w:rsidRPr="001425FA">
        <w:rPr>
          <w:rFonts w:ascii="Times New Roman" w:hAnsi="Times New Roman"/>
          <w:sz w:val="24"/>
          <w:szCs w:val="24"/>
        </w:rPr>
        <w:t>VIII</w:t>
      </w:r>
      <w:r w:rsidRPr="001425FA">
        <w:rPr>
          <w:rFonts w:ascii="Times New Roman" w:hAnsi="Times New Roman"/>
          <w:sz w:val="24"/>
          <w:szCs w:val="24"/>
          <w:lang w:val="ru-RU"/>
        </w:rPr>
        <w:t xml:space="preserve"> вида (разная степень умственной отсталости), разработан с целью создания максимально благоприятных условий для профессионального обучения, реабилитации и адаптации слушателей с недостатками в умственном развитии.</w:t>
      </w: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4. Реализация разработки</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Настоящий практикум содержит методические указания по выполнению практических работ и соответствует требованиям к уровню подготовки квалифицированных рабочих.</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 xml:space="preserve">Практические занятия позволяют: </w:t>
      </w:r>
    </w:p>
    <w:p w:rsidR="00545A10" w:rsidRPr="001425FA" w:rsidRDefault="00545A10" w:rsidP="001425FA">
      <w:pPr>
        <w:pStyle w:val="a4"/>
        <w:numPr>
          <w:ilvl w:val="0"/>
          <w:numId w:val="91"/>
        </w:numPr>
        <w:ind w:left="0" w:firstLine="709"/>
        <w:rPr>
          <w:rFonts w:ascii="Times New Roman" w:hAnsi="Times New Roman"/>
          <w:sz w:val="24"/>
          <w:szCs w:val="24"/>
          <w:lang w:val="ru-RU"/>
        </w:rPr>
      </w:pPr>
      <w:r w:rsidRPr="001425FA">
        <w:rPr>
          <w:rFonts w:ascii="Times New Roman" w:hAnsi="Times New Roman"/>
          <w:sz w:val="24"/>
          <w:szCs w:val="24"/>
          <w:lang w:val="ru-RU"/>
        </w:rPr>
        <w:t>Раскрыть перспективу и совершенствование технологии штукатурных работ, оснащая ее новыми материалами, высокопроизводительным оборудованием и инструментом.</w:t>
      </w:r>
    </w:p>
    <w:p w:rsidR="00545A10" w:rsidRPr="001425FA" w:rsidRDefault="00545A10" w:rsidP="001425FA">
      <w:pPr>
        <w:pStyle w:val="a4"/>
        <w:numPr>
          <w:ilvl w:val="0"/>
          <w:numId w:val="91"/>
        </w:numPr>
        <w:ind w:left="0" w:firstLine="709"/>
        <w:rPr>
          <w:rFonts w:ascii="Times New Roman" w:hAnsi="Times New Roman"/>
          <w:sz w:val="24"/>
          <w:szCs w:val="24"/>
          <w:lang w:val="ru-RU"/>
        </w:rPr>
      </w:pPr>
      <w:r w:rsidRPr="001425FA">
        <w:rPr>
          <w:rFonts w:ascii="Times New Roman" w:hAnsi="Times New Roman"/>
          <w:sz w:val="24"/>
          <w:szCs w:val="24"/>
          <w:lang w:val="ru-RU"/>
        </w:rPr>
        <w:t>Сформировать постоянную потребность в глубоком изучении выбранной профессии.</w:t>
      </w:r>
    </w:p>
    <w:p w:rsidR="00545A10" w:rsidRPr="001425FA" w:rsidRDefault="00545A10" w:rsidP="001425FA">
      <w:pPr>
        <w:pStyle w:val="a4"/>
        <w:numPr>
          <w:ilvl w:val="0"/>
          <w:numId w:val="91"/>
        </w:numPr>
        <w:ind w:left="0" w:firstLine="709"/>
        <w:rPr>
          <w:rFonts w:ascii="Times New Roman" w:hAnsi="Times New Roman"/>
          <w:sz w:val="24"/>
          <w:szCs w:val="24"/>
          <w:lang w:val="ru-RU"/>
        </w:rPr>
      </w:pPr>
      <w:r w:rsidRPr="001425FA">
        <w:rPr>
          <w:rFonts w:ascii="Times New Roman" w:hAnsi="Times New Roman"/>
          <w:sz w:val="24"/>
          <w:szCs w:val="24"/>
          <w:lang w:val="ru-RU"/>
        </w:rPr>
        <w:t>В комплексе с воспитательными задачами решать задачи развития интеллектуального уровня, творческой активности и самостоятельности, умения работать с литературой, анализировать и выделять главное.</w:t>
      </w:r>
    </w:p>
    <w:p w:rsidR="00545A10" w:rsidRPr="001425FA" w:rsidRDefault="00545A10" w:rsidP="001425FA">
      <w:pPr>
        <w:pStyle w:val="a4"/>
        <w:numPr>
          <w:ilvl w:val="0"/>
          <w:numId w:val="91"/>
        </w:numPr>
        <w:ind w:left="0" w:firstLine="709"/>
        <w:rPr>
          <w:rFonts w:ascii="Times New Roman" w:hAnsi="Times New Roman"/>
          <w:sz w:val="24"/>
          <w:szCs w:val="24"/>
          <w:lang w:val="ru-RU"/>
        </w:rPr>
      </w:pPr>
      <w:r w:rsidRPr="001425FA">
        <w:rPr>
          <w:rFonts w:ascii="Times New Roman" w:hAnsi="Times New Roman"/>
          <w:sz w:val="24"/>
          <w:szCs w:val="24"/>
          <w:lang w:val="ru-RU"/>
        </w:rPr>
        <w:t>Раскрыть сущность взаимоотношений между рабочим и работодателем, требования к рабочему и его труду в условиях современных экономических требований.</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Умения и навыки вырабатываются у обучающихся на практических занятиях путем решения задач, заполнения таблиц, построения логических схем, разработки дизайн-проектов.</w:t>
      </w: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5. Результаты</w:t>
      </w:r>
    </w:p>
    <w:p w:rsidR="00545A10" w:rsidRDefault="00545A10" w:rsidP="001425FA">
      <w:pPr>
        <w:pStyle w:val="a4"/>
        <w:rPr>
          <w:rFonts w:ascii="Times New Roman" w:hAnsi="Times New Roman"/>
          <w:b/>
          <w:sz w:val="24"/>
          <w:szCs w:val="24"/>
          <w:lang w:val="ru-RU"/>
        </w:rPr>
      </w:pPr>
      <w:r w:rsidRPr="001425FA">
        <w:rPr>
          <w:rFonts w:ascii="Times New Roman" w:hAnsi="Times New Roman"/>
          <w:b/>
          <w:noProof/>
          <w:sz w:val="24"/>
          <w:szCs w:val="24"/>
          <w:lang w:val="ru-RU" w:eastAsia="ru-RU" w:bidi="ar-SA"/>
        </w:rPr>
        <w:drawing>
          <wp:inline distT="0" distB="0" distL="0" distR="0">
            <wp:extent cx="3851031" cy="1617736"/>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425FA" w:rsidRPr="001425FA" w:rsidRDefault="001425FA" w:rsidP="001425FA">
      <w:pPr>
        <w:pStyle w:val="a4"/>
        <w:rPr>
          <w:rFonts w:ascii="Times New Roman" w:hAnsi="Times New Roman"/>
          <w:b/>
          <w:sz w:val="24"/>
          <w:szCs w:val="24"/>
          <w:lang w:val="ru-RU"/>
        </w:rPr>
      </w:pP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6. Возможность трансляции данного опыта в другие образовательные учреждения</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Методические материалы разработаны грамотно, отвечают современным требованиям. Организация образовательной деятельности строится на использовании современных образовательных технологий.</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lastRenderedPageBreak/>
        <w:t>Данные методические материалы систематизированы, признаны актуальными и могут быть рекомендованы для использования в учебном процессе профессиональных образовательных организаций.</w:t>
      </w:r>
    </w:p>
    <w:p w:rsidR="001425FA" w:rsidRDefault="001425FA" w:rsidP="001425FA">
      <w:pPr>
        <w:pStyle w:val="a4"/>
        <w:jc w:val="center"/>
        <w:rPr>
          <w:rFonts w:ascii="Times New Roman" w:hAnsi="Times New Roman"/>
          <w:b/>
          <w:sz w:val="24"/>
          <w:szCs w:val="24"/>
          <w:lang w:val="ru-RU"/>
        </w:rPr>
      </w:pPr>
    </w:p>
    <w:p w:rsidR="00545A10" w:rsidRPr="001425FA" w:rsidRDefault="00545A10" w:rsidP="001425FA">
      <w:pPr>
        <w:pStyle w:val="a4"/>
        <w:jc w:val="center"/>
        <w:rPr>
          <w:rFonts w:ascii="Times New Roman" w:hAnsi="Times New Roman"/>
          <w:b/>
          <w:sz w:val="24"/>
          <w:szCs w:val="24"/>
          <w:lang w:val="ru-RU"/>
        </w:rPr>
      </w:pPr>
      <w:r w:rsidRPr="001425FA">
        <w:rPr>
          <w:rFonts w:ascii="Times New Roman" w:hAnsi="Times New Roman"/>
          <w:b/>
          <w:sz w:val="24"/>
          <w:szCs w:val="24"/>
          <w:lang w:val="ru-RU"/>
        </w:rPr>
        <w:t>Методические указания по выполнению практической работы</w:t>
      </w:r>
    </w:p>
    <w:p w:rsidR="00545A10" w:rsidRPr="001425FA" w:rsidRDefault="00545A10" w:rsidP="001425FA">
      <w:pPr>
        <w:spacing w:after="0" w:line="240" w:lineRule="auto"/>
        <w:ind w:firstLine="709"/>
        <w:jc w:val="both"/>
        <w:rPr>
          <w:rFonts w:ascii="Times New Roman" w:hAnsi="Times New Roman" w:cs="Times New Roman"/>
          <w:b/>
          <w:bCs/>
          <w:sz w:val="24"/>
          <w:szCs w:val="24"/>
          <w:u w:val="single"/>
        </w:rPr>
      </w:pPr>
      <w:r w:rsidRPr="001425FA">
        <w:rPr>
          <w:rFonts w:ascii="Times New Roman" w:hAnsi="Times New Roman" w:cs="Times New Roman"/>
          <w:b/>
          <w:bCs/>
          <w:sz w:val="24"/>
          <w:szCs w:val="24"/>
        </w:rPr>
        <w:t xml:space="preserve">Дисциплина: </w:t>
      </w:r>
      <w:r w:rsidRPr="001425FA">
        <w:rPr>
          <w:rFonts w:ascii="Times New Roman" w:hAnsi="Times New Roman" w:cs="Times New Roman"/>
          <w:bCs/>
          <w:sz w:val="24"/>
          <w:szCs w:val="24"/>
        </w:rPr>
        <w:t>Новые материалы в современном интерьере</w:t>
      </w:r>
    </w:p>
    <w:p w:rsidR="00545A10" w:rsidRPr="001425FA" w:rsidRDefault="00545A10" w:rsidP="001425FA">
      <w:pPr>
        <w:spacing w:after="0" w:line="240" w:lineRule="auto"/>
        <w:ind w:firstLine="709"/>
        <w:jc w:val="both"/>
        <w:rPr>
          <w:rFonts w:ascii="Times New Roman" w:hAnsi="Times New Roman" w:cs="Times New Roman"/>
          <w:b/>
          <w:bCs/>
          <w:sz w:val="24"/>
          <w:szCs w:val="24"/>
        </w:rPr>
      </w:pPr>
      <w:r w:rsidRPr="001425FA">
        <w:rPr>
          <w:rFonts w:ascii="Times New Roman" w:hAnsi="Times New Roman" w:cs="Times New Roman"/>
          <w:b/>
          <w:bCs/>
          <w:sz w:val="24"/>
          <w:szCs w:val="24"/>
        </w:rPr>
        <w:t>Тема программы:</w:t>
      </w:r>
      <w:r w:rsidRPr="001425FA">
        <w:rPr>
          <w:rFonts w:ascii="Times New Roman" w:hAnsi="Times New Roman" w:cs="Times New Roman"/>
          <w:bCs/>
          <w:sz w:val="24"/>
          <w:szCs w:val="24"/>
        </w:rPr>
        <w:t xml:space="preserve"> Современные технологии для отделки фасадов</w:t>
      </w:r>
    </w:p>
    <w:p w:rsidR="00545A10" w:rsidRPr="001425FA" w:rsidRDefault="00545A10" w:rsidP="001425FA">
      <w:pPr>
        <w:spacing w:after="0" w:line="240" w:lineRule="auto"/>
        <w:ind w:firstLine="709"/>
        <w:jc w:val="both"/>
        <w:rPr>
          <w:rFonts w:ascii="Times New Roman" w:hAnsi="Times New Roman" w:cs="Times New Roman"/>
          <w:bCs/>
          <w:sz w:val="24"/>
          <w:szCs w:val="24"/>
        </w:rPr>
      </w:pPr>
      <w:r w:rsidRPr="001425FA">
        <w:rPr>
          <w:rFonts w:ascii="Times New Roman" w:hAnsi="Times New Roman" w:cs="Times New Roman"/>
          <w:b/>
          <w:bCs/>
          <w:sz w:val="24"/>
          <w:szCs w:val="24"/>
        </w:rPr>
        <w:t xml:space="preserve">Тема: </w:t>
      </w:r>
      <w:r w:rsidRPr="001425FA">
        <w:rPr>
          <w:rFonts w:ascii="Times New Roman" w:hAnsi="Times New Roman" w:cs="Times New Roman"/>
          <w:bCs/>
          <w:sz w:val="24"/>
          <w:szCs w:val="24"/>
        </w:rPr>
        <w:t>Область применения инновационных технологий</w:t>
      </w:r>
      <w:r w:rsidRPr="001425FA">
        <w:rPr>
          <w:rFonts w:ascii="Times New Roman" w:hAnsi="Times New Roman" w:cs="Times New Roman"/>
          <w:b/>
          <w:bCs/>
          <w:sz w:val="24"/>
          <w:szCs w:val="24"/>
        </w:rPr>
        <w:t xml:space="preserve">                       </w:t>
      </w:r>
    </w:p>
    <w:p w:rsidR="00545A10" w:rsidRPr="001425FA" w:rsidRDefault="00545A10" w:rsidP="001425FA">
      <w:pPr>
        <w:spacing w:after="0" w:line="240" w:lineRule="auto"/>
        <w:ind w:firstLine="709"/>
        <w:jc w:val="both"/>
        <w:rPr>
          <w:rFonts w:ascii="Times New Roman" w:hAnsi="Times New Roman" w:cs="Times New Roman"/>
          <w:sz w:val="24"/>
          <w:szCs w:val="24"/>
        </w:rPr>
      </w:pPr>
      <w:r w:rsidRPr="001425FA">
        <w:rPr>
          <w:rFonts w:ascii="Times New Roman" w:hAnsi="Times New Roman" w:cs="Times New Roman"/>
          <w:b/>
          <w:bCs/>
          <w:sz w:val="24"/>
          <w:szCs w:val="24"/>
        </w:rPr>
        <w:t>Цель занятия:</w:t>
      </w:r>
      <w:r w:rsidRPr="001425FA">
        <w:rPr>
          <w:rFonts w:ascii="Times New Roman" w:hAnsi="Times New Roman" w:cs="Times New Roman"/>
          <w:sz w:val="24"/>
          <w:szCs w:val="24"/>
        </w:rPr>
        <w:t xml:space="preserve"> </w:t>
      </w:r>
      <w:r w:rsidR="001425FA">
        <w:rPr>
          <w:rFonts w:ascii="Times New Roman" w:hAnsi="Times New Roman" w:cs="Times New Roman"/>
          <w:sz w:val="24"/>
          <w:szCs w:val="24"/>
        </w:rPr>
        <w:t>о</w:t>
      </w:r>
      <w:r w:rsidRPr="001425FA">
        <w:rPr>
          <w:rFonts w:ascii="Times New Roman" w:hAnsi="Times New Roman" w:cs="Times New Roman"/>
          <w:sz w:val="24"/>
          <w:szCs w:val="24"/>
        </w:rPr>
        <w:t>бобщить и систематизировать знания, выработать умение применять инновационные технологии при производстве штукатурных и малярных работ путем решения различных тематических заданий</w:t>
      </w:r>
      <w:r w:rsidR="005B170F" w:rsidRPr="001425FA">
        <w:rPr>
          <w:rFonts w:ascii="Times New Roman" w:hAnsi="Times New Roman" w:cs="Times New Roman"/>
          <w:sz w:val="24"/>
          <w:szCs w:val="24"/>
        </w:rPr>
        <w:t>.</w:t>
      </w:r>
    </w:p>
    <w:p w:rsidR="00545A10" w:rsidRPr="001425FA" w:rsidRDefault="00545A10" w:rsidP="001425FA">
      <w:pPr>
        <w:spacing w:after="0" w:line="240" w:lineRule="auto"/>
        <w:ind w:firstLine="709"/>
        <w:jc w:val="both"/>
        <w:rPr>
          <w:rFonts w:ascii="Times New Roman" w:hAnsi="Times New Roman" w:cs="Times New Roman"/>
          <w:sz w:val="24"/>
          <w:szCs w:val="24"/>
        </w:rPr>
      </w:pPr>
      <w:r w:rsidRPr="001425FA">
        <w:rPr>
          <w:rFonts w:ascii="Times New Roman" w:hAnsi="Times New Roman" w:cs="Times New Roman"/>
          <w:b/>
          <w:bCs/>
          <w:sz w:val="24"/>
          <w:szCs w:val="24"/>
        </w:rPr>
        <w:t>Норма времени:</w:t>
      </w:r>
      <w:r w:rsidRPr="001425FA">
        <w:rPr>
          <w:rFonts w:ascii="Times New Roman" w:hAnsi="Times New Roman" w:cs="Times New Roman"/>
          <w:sz w:val="24"/>
          <w:szCs w:val="24"/>
        </w:rPr>
        <w:t xml:space="preserve"> 2 часа </w:t>
      </w:r>
    </w:p>
    <w:p w:rsidR="00545A10" w:rsidRPr="001425FA" w:rsidRDefault="00545A10" w:rsidP="001425FA">
      <w:pPr>
        <w:spacing w:after="0" w:line="240" w:lineRule="auto"/>
        <w:ind w:firstLine="709"/>
        <w:jc w:val="both"/>
        <w:rPr>
          <w:rFonts w:ascii="Times New Roman" w:hAnsi="Times New Roman" w:cs="Times New Roman"/>
          <w:b/>
          <w:bCs/>
          <w:sz w:val="24"/>
          <w:szCs w:val="24"/>
        </w:rPr>
      </w:pPr>
      <w:r w:rsidRPr="001425FA">
        <w:rPr>
          <w:rFonts w:ascii="Times New Roman" w:hAnsi="Times New Roman" w:cs="Times New Roman"/>
          <w:b/>
          <w:bCs/>
          <w:sz w:val="24"/>
          <w:szCs w:val="24"/>
        </w:rPr>
        <w:t>Обеспечение занятия:</w:t>
      </w:r>
    </w:p>
    <w:p w:rsidR="00545A10" w:rsidRPr="001425FA" w:rsidRDefault="00545A10" w:rsidP="001425FA">
      <w:pPr>
        <w:spacing w:after="0" w:line="240" w:lineRule="auto"/>
        <w:ind w:firstLine="709"/>
        <w:jc w:val="both"/>
        <w:rPr>
          <w:rFonts w:ascii="Times New Roman" w:hAnsi="Times New Roman" w:cs="Times New Roman"/>
          <w:bCs/>
          <w:sz w:val="24"/>
          <w:szCs w:val="24"/>
        </w:rPr>
      </w:pPr>
      <w:r w:rsidRPr="001425FA">
        <w:rPr>
          <w:rFonts w:ascii="Times New Roman" w:hAnsi="Times New Roman" w:cs="Times New Roman"/>
          <w:bCs/>
          <w:sz w:val="24"/>
          <w:szCs w:val="24"/>
        </w:rPr>
        <w:t>1. Тетрадь для практических работ</w:t>
      </w:r>
    </w:p>
    <w:p w:rsidR="00545A10" w:rsidRPr="001425FA" w:rsidRDefault="00545A10" w:rsidP="001425FA">
      <w:pPr>
        <w:spacing w:after="0" w:line="240" w:lineRule="auto"/>
        <w:ind w:firstLine="709"/>
        <w:jc w:val="both"/>
        <w:rPr>
          <w:rFonts w:ascii="Times New Roman" w:hAnsi="Times New Roman" w:cs="Times New Roman"/>
          <w:bCs/>
          <w:sz w:val="24"/>
          <w:szCs w:val="24"/>
        </w:rPr>
      </w:pPr>
      <w:r w:rsidRPr="001425FA">
        <w:rPr>
          <w:rFonts w:ascii="Times New Roman" w:hAnsi="Times New Roman" w:cs="Times New Roman"/>
          <w:bCs/>
          <w:sz w:val="24"/>
          <w:szCs w:val="24"/>
        </w:rPr>
        <w:t>2. Методические указания по выполнению практической работы</w:t>
      </w:r>
    </w:p>
    <w:p w:rsidR="00545A10" w:rsidRPr="001425FA" w:rsidRDefault="00545A10" w:rsidP="001425FA">
      <w:pPr>
        <w:spacing w:after="0" w:line="240" w:lineRule="auto"/>
        <w:ind w:firstLine="709"/>
        <w:jc w:val="both"/>
        <w:rPr>
          <w:rFonts w:ascii="Times New Roman" w:hAnsi="Times New Roman" w:cs="Times New Roman"/>
          <w:b/>
          <w:bCs/>
          <w:sz w:val="24"/>
          <w:szCs w:val="24"/>
        </w:rPr>
      </w:pPr>
      <w:r w:rsidRPr="001425FA">
        <w:rPr>
          <w:rFonts w:ascii="Times New Roman" w:hAnsi="Times New Roman" w:cs="Times New Roman"/>
          <w:b/>
          <w:bCs/>
          <w:sz w:val="24"/>
          <w:szCs w:val="24"/>
        </w:rPr>
        <w:t>Литература:</w:t>
      </w:r>
    </w:p>
    <w:p w:rsidR="00545A10" w:rsidRDefault="00545A10" w:rsidP="001425FA">
      <w:pPr>
        <w:pStyle w:val="a8"/>
        <w:widowControl/>
        <w:autoSpaceDE/>
        <w:adjustRightInd/>
        <w:ind w:left="0" w:firstLine="709"/>
        <w:jc w:val="both"/>
        <w:rPr>
          <w:sz w:val="24"/>
          <w:szCs w:val="24"/>
        </w:rPr>
      </w:pPr>
      <w:r w:rsidRPr="001425FA">
        <w:rPr>
          <w:sz w:val="24"/>
          <w:szCs w:val="24"/>
        </w:rPr>
        <w:t>1.</w:t>
      </w:r>
      <w:r w:rsidR="005B170F" w:rsidRPr="001425FA">
        <w:rPr>
          <w:sz w:val="24"/>
          <w:szCs w:val="24"/>
        </w:rPr>
        <w:t xml:space="preserve"> </w:t>
      </w:r>
      <w:r w:rsidRPr="001425FA">
        <w:rPr>
          <w:sz w:val="24"/>
          <w:szCs w:val="24"/>
        </w:rPr>
        <w:t>Нестерова Д.В. Внутренняя отделка. Современные материалы и технологии. – Издательство РиполКлассик, 20</w:t>
      </w:r>
      <w:r w:rsidR="005B170F" w:rsidRPr="001425FA">
        <w:rPr>
          <w:sz w:val="24"/>
          <w:szCs w:val="24"/>
        </w:rPr>
        <w:t>1</w:t>
      </w:r>
      <w:r w:rsidRPr="001425FA">
        <w:rPr>
          <w:sz w:val="24"/>
          <w:szCs w:val="24"/>
        </w:rPr>
        <w:t>8</w:t>
      </w:r>
      <w:r w:rsidR="005B170F" w:rsidRPr="001425FA">
        <w:rPr>
          <w:sz w:val="24"/>
          <w:szCs w:val="24"/>
        </w:rPr>
        <w:t>.</w:t>
      </w:r>
      <w:r w:rsidRPr="001425FA">
        <w:rPr>
          <w:sz w:val="24"/>
          <w:szCs w:val="24"/>
        </w:rPr>
        <w:t xml:space="preserve"> – 320 стр. </w:t>
      </w:r>
    </w:p>
    <w:p w:rsidR="001425FA" w:rsidRPr="001425FA" w:rsidRDefault="001425FA" w:rsidP="001425FA">
      <w:pPr>
        <w:pStyle w:val="a8"/>
        <w:widowControl/>
        <w:autoSpaceDE/>
        <w:adjustRightInd/>
        <w:ind w:left="0" w:firstLine="709"/>
        <w:jc w:val="both"/>
        <w:rPr>
          <w:sz w:val="24"/>
          <w:szCs w:val="24"/>
        </w:rPr>
      </w:pPr>
    </w:p>
    <w:tbl>
      <w:tblPr>
        <w:tblStyle w:val="aa"/>
        <w:tblW w:w="0" w:type="auto"/>
        <w:tblLook w:val="04A0"/>
      </w:tblPr>
      <w:tblGrid>
        <w:gridCol w:w="527"/>
        <w:gridCol w:w="3106"/>
        <w:gridCol w:w="1970"/>
        <w:gridCol w:w="4534"/>
      </w:tblGrid>
      <w:tr w:rsidR="00545A10" w:rsidRPr="001425FA" w:rsidTr="00E52E37">
        <w:tc>
          <w:tcPr>
            <w:tcW w:w="534" w:type="dxa"/>
          </w:tcPr>
          <w:p w:rsidR="00545A10" w:rsidRPr="001425FA" w:rsidRDefault="00545A10" w:rsidP="00E52E37">
            <w:pPr>
              <w:pStyle w:val="a8"/>
              <w:widowControl/>
              <w:autoSpaceDE/>
              <w:adjustRightInd/>
              <w:ind w:left="-709" w:firstLine="709"/>
              <w:jc w:val="center"/>
              <w:rPr>
                <w:sz w:val="24"/>
                <w:szCs w:val="24"/>
              </w:rPr>
            </w:pPr>
            <w:r w:rsidRPr="001425FA">
              <w:rPr>
                <w:sz w:val="24"/>
                <w:szCs w:val="24"/>
              </w:rPr>
              <w:t xml:space="preserve">№ </w:t>
            </w:r>
          </w:p>
        </w:tc>
        <w:tc>
          <w:tcPr>
            <w:tcW w:w="3147" w:type="dxa"/>
          </w:tcPr>
          <w:p w:rsidR="00545A10" w:rsidRPr="001425FA" w:rsidRDefault="00545A10" w:rsidP="00E52E37">
            <w:pPr>
              <w:pStyle w:val="a8"/>
              <w:widowControl/>
              <w:autoSpaceDE/>
              <w:adjustRightInd/>
              <w:ind w:left="0" w:firstLine="36"/>
              <w:rPr>
                <w:sz w:val="24"/>
                <w:szCs w:val="24"/>
              </w:rPr>
            </w:pPr>
            <w:r w:rsidRPr="001425FA">
              <w:rPr>
                <w:sz w:val="24"/>
                <w:szCs w:val="24"/>
              </w:rPr>
              <w:t>Последовательность выполнения работы</w:t>
            </w:r>
          </w:p>
        </w:tc>
        <w:tc>
          <w:tcPr>
            <w:tcW w:w="1984" w:type="dxa"/>
          </w:tcPr>
          <w:p w:rsidR="00545A10" w:rsidRPr="001425FA" w:rsidRDefault="00545A10" w:rsidP="00E52E37">
            <w:pPr>
              <w:pStyle w:val="a8"/>
              <w:widowControl/>
              <w:autoSpaceDE/>
              <w:adjustRightInd/>
              <w:ind w:left="0"/>
              <w:rPr>
                <w:sz w:val="24"/>
                <w:szCs w:val="24"/>
              </w:rPr>
            </w:pPr>
            <w:r w:rsidRPr="001425FA">
              <w:rPr>
                <w:sz w:val="24"/>
                <w:szCs w:val="24"/>
              </w:rPr>
              <w:t>Применяемые документы</w:t>
            </w:r>
          </w:p>
        </w:tc>
        <w:tc>
          <w:tcPr>
            <w:tcW w:w="4649" w:type="dxa"/>
          </w:tcPr>
          <w:p w:rsidR="00545A10" w:rsidRPr="001425FA" w:rsidRDefault="00545A10" w:rsidP="00E52E37">
            <w:pPr>
              <w:pStyle w:val="a8"/>
              <w:widowControl/>
              <w:autoSpaceDE/>
              <w:adjustRightInd/>
              <w:ind w:left="0" w:firstLine="709"/>
              <w:rPr>
                <w:sz w:val="24"/>
                <w:szCs w:val="24"/>
              </w:rPr>
            </w:pPr>
            <w:r w:rsidRPr="001425FA">
              <w:rPr>
                <w:sz w:val="24"/>
                <w:szCs w:val="24"/>
              </w:rPr>
              <w:t>Содержание работ</w:t>
            </w:r>
          </w:p>
        </w:tc>
      </w:tr>
      <w:tr w:rsidR="00545A10" w:rsidRPr="001425FA" w:rsidTr="00E52E37">
        <w:tc>
          <w:tcPr>
            <w:tcW w:w="534" w:type="dxa"/>
          </w:tcPr>
          <w:p w:rsidR="00545A10" w:rsidRPr="001425FA" w:rsidRDefault="00545A10" w:rsidP="00E52E37">
            <w:pPr>
              <w:pStyle w:val="a8"/>
              <w:widowControl/>
              <w:autoSpaceDE/>
              <w:adjustRightInd/>
              <w:ind w:left="0" w:right="-13" w:firstLine="142"/>
              <w:jc w:val="both"/>
              <w:rPr>
                <w:sz w:val="24"/>
                <w:szCs w:val="24"/>
              </w:rPr>
            </w:pPr>
            <w:r w:rsidRPr="001425FA">
              <w:rPr>
                <w:sz w:val="24"/>
                <w:szCs w:val="24"/>
              </w:rPr>
              <w:t>1</w:t>
            </w:r>
            <w:r w:rsidR="00E52E37">
              <w:rPr>
                <w:sz w:val="24"/>
                <w:szCs w:val="24"/>
              </w:rPr>
              <w:t>.</w:t>
            </w:r>
          </w:p>
        </w:tc>
        <w:tc>
          <w:tcPr>
            <w:tcW w:w="3147" w:type="dxa"/>
          </w:tcPr>
          <w:p w:rsidR="00545A10" w:rsidRPr="001425FA" w:rsidRDefault="00545A10" w:rsidP="00E52E37">
            <w:pPr>
              <w:pStyle w:val="a8"/>
              <w:widowControl/>
              <w:autoSpaceDE/>
              <w:adjustRightInd/>
              <w:ind w:left="0" w:firstLine="36"/>
              <w:jc w:val="both"/>
              <w:rPr>
                <w:sz w:val="24"/>
                <w:szCs w:val="24"/>
              </w:rPr>
            </w:pPr>
            <w:r w:rsidRPr="001425FA">
              <w:rPr>
                <w:sz w:val="24"/>
                <w:szCs w:val="24"/>
              </w:rPr>
              <w:t>Вводный инструктаж</w:t>
            </w:r>
          </w:p>
        </w:tc>
        <w:tc>
          <w:tcPr>
            <w:tcW w:w="1984" w:type="dxa"/>
          </w:tcPr>
          <w:p w:rsidR="00545A10" w:rsidRPr="001425FA" w:rsidRDefault="00545A10" w:rsidP="00E52E37">
            <w:pPr>
              <w:pStyle w:val="a8"/>
              <w:widowControl/>
              <w:autoSpaceDE/>
              <w:adjustRightInd/>
              <w:ind w:left="0"/>
              <w:jc w:val="both"/>
              <w:rPr>
                <w:sz w:val="24"/>
                <w:szCs w:val="24"/>
              </w:rPr>
            </w:pPr>
          </w:p>
        </w:tc>
        <w:tc>
          <w:tcPr>
            <w:tcW w:w="4649" w:type="dxa"/>
          </w:tcPr>
          <w:p w:rsidR="00545A10" w:rsidRPr="001425FA" w:rsidRDefault="00545A10" w:rsidP="00E52E37">
            <w:pPr>
              <w:pStyle w:val="a8"/>
              <w:widowControl/>
              <w:autoSpaceDE/>
              <w:adjustRightInd/>
              <w:ind w:left="0" w:firstLine="288"/>
              <w:jc w:val="both"/>
              <w:rPr>
                <w:sz w:val="24"/>
                <w:szCs w:val="24"/>
              </w:rPr>
            </w:pPr>
            <w:r w:rsidRPr="001425FA">
              <w:rPr>
                <w:sz w:val="24"/>
                <w:szCs w:val="24"/>
              </w:rPr>
              <w:t>Разъяснение последовательности выполнения работы</w:t>
            </w:r>
          </w:p>
        </w:tc>
      </w:tr>
      <w:tr w:rsidR="00545A10" w:rsidRPr="001425FA" w:rsidTr="00E52E37">
        <w:tc>
          <w:tcPr>
            <w:tcW w:w="534" w:type="dxa"/>
          </w:tcPr>
          <w:p w:rsidR="00545A10" w:rsidRPr="001425FA" w:rsidRDefault="00545A10" w:rsidP="00E52E37">
            <w:pPr>
              <w:pStyle w:val="a8"/>
              <w:widowControl/>
              <w:autoSpaceDE/>
              <w:adjustRightInd/>
              <w:ind w:left="0" w:right="-13" w:firstLine="142"/>
              <w:jc w:val="both"/>
              <w:rPr>
                <w:sz w:val="24"/>
                <w:szCs w:val="24"/>
              </w:rPr>
            </w:pPr>
            <w:r w:rsidRPr="001425FA">
              <w:rPr>
                <w:sz w:val="24"/>
                <w:szCs w:val="24"/>
              </w:rPr>
              <w:t>2</w:t>
            </w:r>
            <w:r w:rsidR="00E52E37">
              <w:rPr>
                <w:sz w:val="24"/>
                <w:szCs w:val="24"/>
              </w:rPr>
              <w:t>.</w:t>
            </w:r>
          </w:p>
        </w:tc>
        <w:tc>
          <w:tcPr>
            <w:tcW w:w="3147" w:type="dxa"/>
          </w:tcPr>
          <w:p w:rsidR="00545A10" w:rsidRPr="001425FA" w:rsidRDefault="00545A10" w:rsidP="00E52E37">
            <w:pPr>
              <w:pStyle w:val="a8"/>
              <w:widowControl/>
              <w:autoSpaceDE/>
              <w:adjustRightInd/>
              <w:ind w:left="36" w:firstLine="36"/>
              <w:jc w:val="both"/>
              <w:rPr>
                <w:sz w:val="24"/>
                <w:szCs w:val="24"/>
              </w:rPr>
            </w:pPr>
            <w:r w:rsidRPr="001425FA">
              <w:rPr>
                <w:sz w:val="24"/>
                <w:szCs w:val="24"/>
              </w:rPr>
              <w:t>Ознакомление с методическими указаниями</w:t>
            </w:r>
          </w:p>
        </w:tc>
        <w:tc>
          <w:tcPr>
            <w:tcW w:w="1984" w:type="dxa"/>
          </w:tcPr>
          <w:p w:rsidR="00545A10" w:rsidRPr="001425FA" w:rsidRDefault="00545A10" w:rsidP="00E52E37">
            <w:pPr>
              <w:pStyle w:val="a8"/>
              <w:widowControl/>
              <w:autoSpaceDE/>
              <w:adjustRightInd/>
              <w:ind w:left="0"/>
              <w:jc w:val="both"/>
              <w:rPr>
                <w:sz w:val="24"/>
                <w:szCs w:val="24"/>
              </w:rPr>
            </w:pPr>
            <w:r w:rsidRPr="001425FA">
              <w:rPr>
                <w:sz w:val="24"/>
                <w:szCs w:val="24"/>
              </w:rPr>
              <w:t>Методические указания</w:t>
            </w:r>
          </w:p>
        </w:tc>
        <w:tc>
          <w:tcPr>
            <w:tcW w:w="4649" w:type="dxa"/>
          </w:tcPr>
          <w:p w:rsidR="00545A10" w:rsidRPr="001425FA" w:rsidRDefault="00545A10" w:rsidP="00E52E37">
            <w:pPr>
              <w:pStyle w:val="a8"/>
              <w:widowControl/>
              <w:autoSpaceDE/>
              <w:adjustRightInd/>
              <w:ind w:left="0" w:firstLine="288"/>
              <w:jc w:val="both"/>
              <w:rPr>
                <w:sz w:val="24"/>
                <w:szCs w:val="24"/>
              </w:rPr>
            </w:pPr>
            <w:r w:rsidRPr="001425FA">
              <w:rPr>
                <w:sz w:val="24"/>
                <w:szCs w:val="24"/>
              </w:rPr>
              <w:t>Записать в тетрадь тему и цель урока</w:t>
            </w:r>
          </w:p>
        </w:tc>
      </w:tr>
      <w:tr w:rsidR="00545A10" w:rsidRPr="001425FA" w:rsidTr="00E52E37">
        <w:tc>
          <w:tcPr>
            <w:tcW w:w="534" w:type="dxa"/>
          </w:tcPr>
          <w:p w:rsidR="00545A10" w:rsidRPr="001425FA" w:rsidRDefault="00545A10" w:rsidP="00E52E37">
            <w:pPr>
              <w:pStyle w:val="a8"/>
              <w:widowControl/>
              <w:autoSpaceDE/>
              <w:adjustRightInd/>
              <w:ind w:left="0" w:right="-13" w:firstLine="142"/>
              <w:jc w:val="both"/>
              <w:rPr>
                <w:sz w:val="24"/>
                <w:szCs w:val="24"/>
              </w:rPr>
            </w:pPr>
            <w:r w:rsidRPr="001425FA">
              <w:rPr>
                <w:sz w:val="24"/>
                <w:szCs w:val="24"/>
              </w:rPr>
              <w:t>3</w:t>
            </w:r>
            <w:r w:rsidR="00E52E37">
              <w:rPr>
                <w:sz w:val="24"/>
                <w:szCs w:val="24"/>
              </w:rPr>
              <w:t>.</w:t>
            </w:r>
          </w:p>
        </w:tc>
        <w:tc>
          <w:tcPr>
            <w:tcW w:w="3147" w:type="dxa"/>
          </w:tcPr>
          <w:p w:rsidR="00545A10" w:rsidRPr="001425FA" w:rsidRDefault="00545A10" w:rsidP="00E52E37">
            <w:pPr>
              <w:pStyle w:val="a8"/>
              <w:widowControl/>
              <w:autoSpaceDE/>
              <w:adjustRightInd/>
              <w:ind w:left="0" w:firstLine="36"/>
              <w:jc w:val="both"/>
              <w:rPr>
                <w:sz w:val="24"/>
                <w:szCs w:val="24"/>
              </w:rPr>
            </w:pPr>
            <w:r w:rsidRPr="001425FA">
              <w:rPr>
                <w:sz w:val="24"/>
                <w:szCs w:val="24"/>
              </w:rPr>
              <w:t>Выполнение заданий</w:t>
            </w:r>
          </w:p>
        </w:tc>
        <w:tc>
          <w:tcPr>
            <w:tcW w:w="1984" w:type="dxa"/>
          </w:tcPr>
          <w:p w:rsidR="00545A10" w:rsidRPr="001425FA" w:rsidRDefault="00545A10" w:rsidP="00E52E37">
            <w:pPr>
              <w:pStyle w:val="a8"/>
              <w:widowControl/>
              <w:autoSpaceDE/>
              <w:adjustRightInd/>
              <w:ind w:left="0"/>
              <w:jc w:val="both"/>
              <w:rPr>
                <w:sz w:val="24"/>
                <w:szCs w:val="24"/>
              </w:rPr>
            </w:pPr>
            <w:r w:rsidRPr="001425FA">
              <w:rPr>
                <w:sz w:val="24"/>
                <w:szCs w:val="24"/>
              </w:rPr>
              <w:t>Задание 1</w:t>
            </w:r>
          </w:p>
          <w:p w:rsidR="00545A10" w:rsidRPr="001425FA" w:rsidRDefault="00545A10" w:rsidP="00E52E37">
            <w:pPr>
              <w:pStyle w:val="a8"/>
              <w:widowControl/>
              <w:autoSpaceDE/>
              <w:adjustRightInd/>
              <w:ind w:left="0"/>
              <w:jc w:val="both"/>
              <w:rPr>
                <w:sz w:val="24"/>
                <w:szCs w:val="24"/>
              </w:rPr>
            </w:pPr>
          </w:p>
          <w:p w:rsidR="00545A10" w:rsidRPr="001425FA" w:rsidRDefault="00545A10" w:rsidP="00E52E37">
            <w:pPr>
              <w:pStyle w:val="a8"/>
              <w:widowControl/>
              <w:autoSpaceDE/>
              <w:adjustRightInd/>
              <w:ind w:left="0"/>
              <w:jc w:val="both"/>
              <w:rPr>
                <w:sz w:val="24"/>
                <w:szCs w:val="24"/>
              </w:rPr>
            </w:pPr>
            <w:r w:rsidRPr="001425FA">
              <w:rPr>
                <w:sz w:val="24"/>
                <w:szCs w:val="24"/>
              </w:rPr>
              <w:t>Задание 2</w:t>
            </w:r>
          </w:p>
          <w:p w:rsidR="00545A10" w:rsidRPr="001425FA" w:rsidRDefault="00545A10" w:rsidP="00E52E37">
            <w:pPr>
              <w:pStyle w:val="a8"/>
              <w:widowControl/>
              <w:autoSpaceDE/>
              <w:adjustRightInd/>
              <w:ind w:left="0"/>
              <w:jc w:val="both"/>
              <w:rPr>
                <w:sz w:val="24"/>
                <w:szCs w:val="24"/>
              </w:rPr>
            </w:pPr>
            <w:r w:rsidRPr="001425FA">
              <w:rPr>
                <w:sz w:val="24"/>
                <w:szCs w:val="24"/>
              </w:rPr>
              <w:t>Задание 3</w:t>
            </w:r>
          </w:p>
          <w:p w:rsidR="00545A10" w:rsidRPr="001425FA" w:rsidRDefault="00545A10" w:rsidP="00E52E37">
            <w:pPr>
              <w:pStyle w:val="a8"/>
              <w:widowControl/>
              <w:autoSpaceDE/>
              <w:adjustRightInd/>
              <w:ind w:left="0"/>
              <w:jc w:val="both"/>
              <w:rPr>
                <w:sz w:val="24"/>
                <w:szCs w:val="24"/>
              </w:rPr>
            </w:pPr>
          </w:p>
          <w:p w:rsidR="00545A10" w:rsidRPr="001425FA" w:rsidRDefault="00545A10" w:rsidP="00E52E37">
            <w:pPr>
              <w:pStyle w:val="a8"/>
              <w:widowControl/>
              <w:autoSpaceDE/>
              <w:adjustRightInd/>
              <w:ind w:left="0"/>
              <w:jc w:val="both"/>
              <w:rPr>
                <w:sz w:val="24"/>
                <w:szCs w:val="24"/>
              </w:rPr>
            </w:pPr>
            <w:r w:rsidRPr="001425FA">
              <w:rPr>
                <w:sz w:val="24"/>
                <w:szCs w:val="24"/>
              </w:rPr>
              <w:t>Задание 4</w:t>
            </w:r>
          </w:p>
          <w:p w:rsidR="00545A10" w:rsidRPr="001425FA" w:rsidRDefault="00545A10" w:rsidP="00E52E37">
            <w:pPr>
              <w:pStyle w:val="a8"/>
              <w:widowControl/>
              <w:autoSpaceDE/>
              <w:adjustRightInd/>
              <w:ind w:left="0"/>
              <w:jc w:val="both"/>
              <w:rPr>
                <w:sz w:val="24"/>
                <w:szCs w:val="24"/>
              </w:rPr>
            </w:pPr>
            <w:r w:rsidRPr="001425FA">
              <w:rPr>
                <w:sz w:val="24"/>
                <w:szCs w:val="24"/>
              </w:rPr>
              <w:t>Задание 5</w:t>
            </w:r>
          </w:p>
          <w:p w:rsidR="00545A10" w:rsidRPr="001425FA" w:rsidRDefault="00545A10" w:rsidP="00E52E37">
            <w:pPr>
              <w:pStyle w:val="a8"/>
              <w:widowControl/>
              <w:autoSpaceDE/>
              <w:adjustRightInd/>
              <w:ind w:left="0"/>
              <w:jc w:val="both"/>
              <w:rPr>
                <w:sz w:val="24"/>
                <w:szCs w:val="24"/>
              </w:rPr>
            </w:pPr>
          </w:p>
          <w:p w:rsidR="00545A10" w:rsidRPr="001425FA" w:rsidRDefault="00545A10" w:rsidP="00E52E37">
            <w:pPr>
              <w:pStyle w:val="a8"/>
              <w:widowControl/>
              <w:autoSpaceDE/>
              <w:adjustRightInd/>
              <w:ind w:left="0"/>
              <w:jc w:val="both"/>
              <w:rPr>
                <w:sz w:val="24"/>
                <w:szCs w:val="24"/>
              </w:rPr>
            </w:pPr>
            <w:r w:rsidRPr="001425FA">
              <w:rPr>
                <w:sz w:val="24"/>
                <w:szCs w:val="24"/>
              </w:rPr>
              <w:t>Задание 6</w:t>
            </w:r>
          </w:p>
        </w:tc>
        <w:tc>
          <w:tcPr>
            <w:tcW w:w="4649" w:type="dxa"/>
          </w:tcPr>
          <w:p w:rsidR="00545A10" w:rsidRPr="001425FA" w:rsidRDefault="00545A10" w:rsidP="00E52E37">
            <w:pPr>
              <w:pStyle w:val="a8"/>
              <w:widowControl/>
              <w:autoSpaceDE/>
              <w:adjustRightInd/>
              <w:ind w:left="0" w:firstLine="288"/>
              <w:jc w:val="both"/>
              <w:rPr>
                <w:sz w:val="24"/>
                <w:szCs w:val="24"/>
              </w:rPr>
            </w:pPr>
            <w:r w:rsidRPr="001425FA">
              <w:rPr>
                <w:sz w:val="24"/>
                <w:szCs w:val="24"/>
              </w:rPr>
              <w:t>Определите элементы вентилируемого фасада</w:t>
            </w:r>
          </w:p>
          <w:p w:rsidR="00545A10" w:rsidRPr="001425FA" w:rsidRDefault="00545A10" w:rsidP="00E52E37">
            <w:pPr>
              <w:pStyle w:val="a8"/>
              <w:widowControl/>
              <w:autoSpaceDE/>
              <w:adjustRightInd/>
              <w:ind w:left="0" w:firstLine="288"/>
              <w:jc w:val="both"/>
              <w:rPr>
                <w:sz w:val="24"/>
                <w:szCs w:val="24"/>
              </w:rPr>
            </w:pPr>
            <w:r w:rsidRPr="001425FA">
              <w:rPr>
                <w:sz w:val="24"/>
                <w:szCs w:val="24"/>
              </w:rPr>
              <w:t>Заполните таблицу</w:t>
            </w:r>
          </w:p>
          <w:p w:rsidR="00545A10" w:rsidRPr="001425FA" w:rsidRDefault="00545A10" w:rsidP="00E52E37">
            <w:pPr>
              <w:pStyle w:val="a8"/>
              <w:widowControl/>
              <w:autoSpaceDE/>
              <w:adjustRightInd/>
              <w:ind w:left="0" w:firstLine="288"/>
              <w:jc w:val="both"/>
              <w:rPr>
                <w:sz w:val="24"/>
                <w:szCs w:val="24"/>
              </w:rPr>
            </w:pPr>
            <w:r w:rsidRPr="001425FA">
              <w:rPr>
                <w:sz w:val="24"/>
                <w:szCs w:val="24"/>
              </w:rPr>
              <w:t>Восстановите пропущенные элементы в схеме</w:t>
            </w:r>
          </w:p>
          <w:p w:rsidR="00545A10" w:rsidRPr="001425FA" w:rsidRDefault="00545A10" w:rsidP="00E52E37">
            <w:pPr>
              <w:pStyle w:val="a8"/>
              <w:widowControl/>
              <w:autoSpaceDE/>
              <w:adjustRightInd/>
              <w:ind w:left="0" w:firstLine="288"/>
              <w:jc w:val="both"/>
              <w:rPr>
                <w:sz w:val="24"/>
                <w:szCs w:val="24"/>
              </w:rPr>
            </w:pPr>
            <w:r w:rsidRPr="001425FA">
              <w:rPr>
                <w:sz w:val="24"/>
                <w:szCs w:val="24"/>
              </w:rPr>
              <w:t>Определите виды панелей</w:t>
            </w:r>
          </w:p>
          <w:p w:rsidR="00545A10" w:rsidRPr="001425FA" w:rsidRDefault="00545A10" w:rsidP="00E52E37">
            <w:pPr>
              <w:pStyle w:val="a8"/>
              <w:widowControl/>
              <w:autoSpaceDE/>
              <w:adjustRightInd/>
              <w:ind w:left="0" w:firstLine="288"/>
              <w:jc w:val="both"/>
              <w:rPr>
                <w:sz w:val="24"/>
                <w:szCs w:val="24"/>
              </w:rPr>
            </w:pPr>
            <w:r w:rsidRPr="001425FA">
              <w:rPr>
                <w:sz w:val="24"/>
                <w:szCs w:val="24"/>
              </w:rPr>
              <w:t>Опишите технологию изготовления умного стекла</w:t>
            </w:r>
          </w:p>
          <w:p w:rsidR="00545A10" w:rsidRPr="001425FA" w:rsidRDefault="00545A10" w:rsidP="00E52E37">
            <w:pPr>
              <w:pStyle w:val="a8"/>
              <w:widowControl/>
              <w:autoSpaceDE/>
              <w:adjustRightInd/>
              <w:ind w:left="0" w:firstLine="288"/>
              <w:jc w:val="both"/>
              <w:rPr>
                <w:sz w:val="24"/>
                <w:szCs w:val="24"/>
              </w:rPr>
            </w:pPr>
            <w:r w:rsidRPr="001425FA">
              <w:rPr>
                <w:sz w:val="24"/>
                <w:szCs w:val="24"/>
              </w:rPr>
              <w:t>Определите вид зданий</w:t>
            </w:r>
          </w:p>
        </w:tc>
      </w:tr>
      <w:tr w:rsidR="00545A10" w:rsidRPr="001425FA" w:rsidTr="00E52E37">
        <w:tc>
          <w:tcPr>
            <w:tcW w:w="534" w:type="dxa"/>
          </w:tcPr>
          <w:p w:rsidR="00545A10" w:rsidRPr="001425FA" w:rsidRDefault="00545A10" w:rsidP="00E52E37">
            <w:pPr>
              <w:pStyle w:val="a8"/>
              <w:widowControl/>
              <w:autoSpaceDE/>
              <w:adjustRightInd/>
              <w:ind w:left="0" w:right="-13" w:firstLine="142"/>
              <w:jc w:val="both"/>
              <w:rPr>
                <w:sz w:val="24"/>
                <w:szCs w:val="24"/>
              </w:rPr>
            </w:pPr>
            <w:r w:rsidRPr="001425FA">
              <w:rPr>
                <w:sz w:val="24"/>
                <w:szCs w:val="24"/>
              </w:rPr>
              <w:t>4</w:t>
            </w:r>
            <w:r w:rsidR="00E52E37">
              <w:rPr>
                <w:sz w:val="24"/>
                <w:szCs w:val="24"/>
              </w:rPr>
              <w:t>.</w:t>
            </w:r>
          </w:p>
        </w:tc>
        <w:tc>
          <w:tcPr>
            <w:tcW w:w="3147" w:type="dxa"/>
          </w:tcPr>
          <w:p w:rsidR="00545A10" w:rsidRPr="001425FA" w:rsidRDefault="00545A10" w:rsidP="00E52E37">
            <w:pPr>
              <w:pStyle w:val="a8"/>
              <w:widowControl/>
              <w:autoSpaceDE/>
              <w:adjustRightInd/>
              <w:ind w:left="0" w:firstLine="36"/>
              <w:jc w:val="both"/>
              <w:rPr>
                <w:sz w:val="24"/>
                <w:szCs w:val="24"/>
              </w:rPr>
            </w:pPr>
            <w:r w:rsidRPr="001425FA">
              <w:rPr>
                <w:sz w:val="24"/>
                <w:szCs w:val="24"/>
              </w:rPr>
              <w:t>Сделать вывод по работе</w:t>
            </w:r>
          </w:p>
        </w:tc>
        <w:tc>
          <w:tcPr>
            <w:tcW w:w="1984" w:type="dxa"/>
          </w:tcPr>
          <w:p w:rsidR="00545A10" w:rsidRPr="001425FA" w:rsidRDefault="00545A10" w:rsidP="00E52E37">
            <w:pPr>
              <w:pStyle w:val="a8"/>
              <w:widowControl/>
              <w:autoSpaceDE/>
              <w:adjustRightInd/>
              <w:ind w:left="0"/>
              <w:jc w:val="both"/>
              <w:rPr>
                <w:sz w:val="24"/>
                <w:szCs w:val="24"/>
              </w:rPr>
            </w:pPr>
            <w:r w:rsidRPr="001425FA">
              <w:rPr>
                <w:sz w:val="24"/>
                <w:szCs w:val="24"/>
              </w:rPr>
              <w:t>Тетрадь для практических работ</w:t>
            </w:r>
          </w:p>
        </w:tc>
        <w:tc>
          <w:tcPr>
            <w:tcW w:w="4649" w:type="dxa"/>
          </w:tcPr>
          <w:p w:rsidR="00545A10" w:rsidRPr="001425FA" w:rsidRDefault="00545A10" w:rsidP="00E52E37">
            <w:pPr>
              <w:pStyle w:val="a8"/>
              <w:widowControl/>
              <w:autoSpaceDE/>
              <w:adjustRightInd/>
              <w:ind w:left="0" w:firstLine="288"/>
              <w:jc w:val="both"/>
              <w:rPr>
                <w:sz w:val="24"/>
                <w:szCs w:val="24"/>
              </w:rPr>
            </w:pPr>
            <w:r w:rsidRPr="001425FA">
              <w:rPr>
                <w:sz w:val="24"/>
                <w:szCs w:val="24"/>
              </w:rPr>
              <w:t>Записать вывод в тетрадь по цели урока</w:t>
            </w:r>
          </w:p>
        </w:tc>
      </w:tr>
    </w:tbl>
    <w:p w:rsidR="00545A10" w:rsidRPr="001425FA" w:rsidRDefault="00545A10" w:rsidP="001425FA">
      <w:pPr>
        <w:spacing w:after="0" w:line="240" w:lineRule="auto"/>
        <w:ind w:firstLine="709"/>
        <w:jc w:val="both"/>
        <w:rPr>
          <w:rFonts w:ascii="Times New Roman" w:hAnsi="Times New Roman" w:cs="Times New Roman"/>
          <w:b/>
          <w:sz w:val="24"/>
          <w:szCs w:val="24"/>
        </w:rPr>
      </w:pPr>
    </w:p>
    <w:p w:rsidR="00545A10" w:rsidRPr="001425FA" w:rsidRDefault="00545A10" w:rsidP="001425FA">
      <w:pPr>
        <w:spacing w:after="0" w:line="240" w:lineRule="auto"/>
        <w:ind w:firstLine="709"/>
        <w:jc w:val="both"/>
        <w:rPr>
          <w:rFonts w:ascii="Times New Roman" w:hAnsi="Times New Roman" w:cs="Times New Roman"/>
          <w:sz w:val="24"/>
          <w:szCs w:val="24"/>
        </w:rPr>
      </w:pPr>
      <w:r w:rsidRPr="001425FA">
        <w:rPr>
          <w:rFonts w:ascii="Times New Roman" w:hAnsi="Times New Roman" w:cs="Times New Roman"/>
          <w:b/>
          <w:sz w:val="24"/>
          <w:szCs w:val="24"/>
        </w:rPr>
        <w:t>Задание для отчета:</w:t>
      </w:r>
      <w:r w:rsidRPr="001425FA">
        <w:rPr>
          <w:rFonts w:ascii="Times New Roman" w:hAnsi="Times New Roman" w:cs="Times New Roman"/>
          <w:sz w:val="24"/>
          <w:szCs w:val="24"/>
        </w:rPr>
        <w:t xml:space="preserve"> обучающиеся должны представить индивидуальные тетради для практических работ  с решением заданий</w:t>
      </w:r>
      <w:r w:rsidR="005B170F" w:rsidRPr="001425FA">
        <w:rPr>
          <w:rFonts w:ascii="Times New Roman" w:hAnsi="Times New Roman" w:cs="Times New Roman"/>
          <w:sz w:val="24"/>
          <w:szCs w:val="24"/>
        </w:rPr>
        <w:t>.</w:t>
      </w:r>
    </w:p>
    <w:p w:rsidR="00545A10" w:rsidRPr="001425FA" w:rsidRDefault="00545A10" w:rsidP="001425FA">
      <w:pPr>
        <w:spacing w:after="0" w:line="240" w:lineRule="auto"/>
        <w:ind w:firstLine="709"/>
        <w:jc w:val="both"/>
        <w:rPr>
          <w:rFonts w:ascii="Times New Roman" w:hAnsi="Times New Roman" w:cs="Times New Roman"/>
          <w:b/>
          <w:sz w:val="24"/>
          <w:szCs w:val="24"/>
        </w:rPr>
      </w:pPr>
      <w:r w:rsidRPr="001425FA">
        <w:rPr>
          <w:rFonts w:ascii="Times New Roman" w:hAnsi="Times New Roman" w:cs="Times New Roman"/>
          <w:b/>
          <w:sz w:val="24"/>
          <w:szCs w:val="24"/>
        </w:rPr>
        <w:t>Задание 1</w:t>
      </w:r>
    </w:p>
    <w:p w:rsidR="00545A10" w:rsidRPr="00F2006A" w:rsidRDefault="00545A10" w:rsidP="00F2006A">
      <w:pPr>
        <w:pStyle w:val="a4"/>
        <w:rPr>
          <w:rFonts w:ascii="Times New Roman" w:hAnsi="Times New Roman"/>
          <w:sz w:val="24"/>
          <w:szCs w:val="24"/>
          <w:lang w:val="ru-RU"/>
        </w:rPr>
      </w:pPr>
      <w:r w:rsidRPr="001425FA">
        <w:rPr>
          <w:rFonts w:ascii="Times New Roman" w:hAnsi="Times New Roman"/>
          <w:sz w:val="24"/>
          <w:szCs w:val="24"/>
          <w:lang w:val="ru-RU"/>
        </w:rPr>
        <w:t>Определите из каких элементов состоит «вентилируемый фасад»</w:t>
      </w:r>
      <w:r w:rsidRPr="00F2006A">
        <w:rPr>
          <w:rFonts w:ascii="Times New Roman" w:hAnsi="Times New Roman"/>
          <w:sz w:val="24"/>
          <w:szCs w:val="24"/>
          <w:lang w:val="ru-RU"/>
        </w:rPr>
        <w:t xml:space="preserve">              </w:t>
      </w:r>
    </w:p>
    <w:p w:rsidR="00545A10" w:rsidRPr="001425FA" w:rsidRDefault="00F2006A" w:rsidP="001425FA">
      <w:pPr>
        <w:spacing w:after="0" w:line="240" w:lineRule="auto"/>
        <w:ind w:firstLine="709"/>
        <w:rPr>
          <w:rFonts w:ascii="Times New Roman" w:hAnsi="Times New Roman" w:cs="Times New Roman"/>
          <w:sz w:val="24"/>
          <w:szCs w:val="24"/>
        </w:rPr>
      </w:pPr>
      <w:r w:rsidRPr="001425FA">
        <w:rPr>
          <w:rFonts w:ascii="Times New Roman" w:hAnsi="Times New Roman"/>
          <w:noProof/>
          <w:color w:val="38B7EE"/>
          <w:sz w:val="24"/>
          <w:szCs w:val="24"/>
          <w:bdr w:val="none" w:sz="0" w:space="0" w:color="auto" w:frame="1"/>
          <w:lang w:eastAsia="ru-RU"/>
        </w:rPr>
        <w:drawing>
          <wp:anchor distT="0" distB="0" distL="114300" distR="114300" simplePos="0" relativeHeight="251647488" behindDoc="1" locked="0" layoutInCell="1" allowOverlap="1">
            <wp:simplePos x="0" y="0"/>
            <wp:positionH relativeFrom="column">
              <wp:posOffset>774065</wp:posOffset>
            </wp:positionH>
            <wp:positionV relativeFrom="paragraph">
              <wp:posOffset>175260</wp:posOffset>
            </wp:positionV>
            <wp:extent cx="1775460" cy="1410335"/>
            <wp:effectExtent l="0" t="0" r="0" b="0"/>
            <wp:wrapTight wrapText="bothSides">
              <wp:wrapPolygon edited="0">
                <wp:start x="0" y="0"/>
                <wp:lineTo x="0" y="21299"/>
                <wp:lineTo x="21322" y="21299"/>
                <wp:lineTo x="21322" y="0"/>
                <wp:lineTo x="0" y="0"/>
              </wp:wrapPolygon>
            </wp:wrapTight>
            <wp:docPr id="8" name="Рисунок 8" descr="вентилируемый фасад">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нтилируемый фасад">
                      <a:hlinkClick r:id="rId13"/>
                    </pic:cNvPr>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7460" r="16865"/>
                    <a:stretch/>
                  </pic:blipFill>
                  <pic:spPr bwMode="auto">
                    <a:xfrm>
                      <a:off x="0" y="0"/>
                      <a:ext cx="1775460" cy="14103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545A10" w:rsidRPr="001425FA" w:rsidRDefault="00545A10" w:rsidP="001425FA">
      <w:pPr>
        <w:spacing w:after="0" w:line="240" w:lineRule="auto"/>
        <w:ind w:firstLine="709"/>
        <w:rPr>
          <w:rFonts w:ascii="Times New Roman" w:hAnsi="Times New Roman" w:cs="Times New Roman"/>
          <w:sz w:val="24"/>
          <w:szCs w:val="24"/>
        </w:rPr>
      </w:pPr>
      <w:r w:rsidRPr="001425FA">
        <w:rPr>
          <w:rFonts w:ascii="Times New Roman" w:hAnsi="Times New Roman" w:cs="Times New Roman"/>
          <w:sz w:val="24"/>
          <w:szCs w:val="24"/>
        </w:rPr>
        <w:t xml:space="preserve">            </w:t>
      </w:r>
    </w:p>
    <w:p w:rsidR="00545A10" w:rsidRPr="001425FA" w:rsidRDefault="00545A10" w:rsidP="001425FA">
      <w:pPr>
        <w:spacing w:after="0" w:line="240" w:lineRule="auto"/>
        <w:ind w:firstLine="709"/>
        <w:rPr>
          <w:rFonts w:ascii="Times New Roman" w:hAnsi="Times New Roman" w:cs="Times New Roman"/>
          <w:b/>
          <w:sz w:val="24"/>
          <w:szCs w:val="24"/>
        </w:rPr>
      </w:pPr>
    </w:p>
    <w:p w:rsidR="001425FA" w:rsidRDefault="001425FA" w:rsidP="001425FA">
      <w:pPr>
        <w:spacing w:after="0" w:line="240" w:lineRule="auto"/>
        <w:ind w:firstLine="709"/>
        <w:rPr>
          <w:rFonts w:ascii="Times New Roman" w:hAnsi="Times New Roman" w:cs="Times New Roman"/>
          <w:b/>
          <w:sz w:val="24"/>
          <w:szCs w:val="24"/>
        </w:rPr>
      </w:pPr>
    </w:p>
    <w:p w:rsidR="001425FA" w:rsidRDefault="001425FA" w:rsidP="001425FA">
      <w:pPr>
        <w:spacing w:after="0" w:line="240" w:lineRule="auto"/>
        <w:ind w:firstLine="709"/>
        <w:rPr>
          <w:rFonts w:ascii="Times New Roman" w:hAnsi="Times New Roman" w:cs="Times New Roman"/>
          <w:b/>
          <w:sz w:val="24"/>
          <w:szCs w:val="24"/>
        </w:rPr>
      </w:pPr>
    </w:p>
    <w:p w:rsidR="001425FA" w:rsidRDefault="001425FA" w:rsidP="001425FA">
      <w:pPr>
        <w:spacing w:after="0" w:line="240" w:lineRule="auto"/>
        <w:ind w:firstLine="709"/>
        <w:rPr>
          <w:rFonts w:ascii="Times New Roman" w:hAnsi="Times New Roman" w:cs="Times New Roman"/>
          <w:b/>
          <w:sz w:val="24"/>
          <w:szCs w:val="24"/>
        </w:rPr>
      </w:pPr>
    </w:p>
    <w:p w:rsidR="00545A10" w:rsidRPr="001425FA" w:rsidRDefault="00545A10" w:rsidP="001425FA">
      <w:pPr>
        <w:spacing w:after="0" w:line="240" w:lineRule="auto"/>
        <w:ind w:firstLine="709"/>
        <w:rPr>
          <w:rFonts w:ascii="Times New Roman" w:hAnsi="Times New Roman" w:cs="Times New Roman"/>
          <w:b/>
          <w:sz w:val="24"/>
          <w:szCs w:val="24"/>
        </w:rPr>
      </w:pPr>
      <w:r w:rsidRPr="001425FA">
        <w:rPr>
          <w:rFonts w:ascii="Times New Roman" w:hAnsi="Times New Roman" w:cs="Times New Roman"/>
          <w:b/>
          <w:sz w:val="24"/>
          <w:szCs w:val="24"/>
        </w:rPr>
        <w:t>Задание 2</w:t>
      </w:r>
    </w:p>
    <w:p w:rsidR="00545A10" w:rsidRPr="001425FA" w:rsidRDefault="00545A10" w:rsidP="001425FA">
      <w:pPr>
        <w:pStyle w:val="a4"/>
        <w:ind w:left="5245"/>
        <w:rPr>
          <w:rFonts w:ascii="Times New Roman" w:hAnsi="Times New Roman"/>
          <w:sz w:val="24"/>
          <w:szCs w:val="24"/>
          <w:lang w:val="ru-RU"/>
        </w:rPr>
      </w:pPr>
      <w:r w:rsidRPr="001425FA">
        <w:rPr>
          <w:rFonts w:ascii="Times New Roman" w:hAnsi="Times New Roman"/>
          <w:sz w:val="24"/>
          <w:szCs w:val="24"/>
          <w:lang w:val="ru-RU"/>
        </w:rPr>
        <w:t>Заполните таблицу</w:t>
      </w:r>
      <w:r w:rsidRPr="001425FA">
        <w:rPr>
          <w:rFonts w:ascii="Times New Roman" w:hAnsi="Times New Roman"/>
          <w:b/>
          <w:sz w:val="24"/>
          <w:szCs w:val="24"/>
          <w:lang w:val="ru-RU"/>
        </w:rPr>
        <w:t xml:space="preserve"> </w:t>
      </w:r>
      <w:r w:rsidRPr="001425FA">
        <w:rPr>
          <w:rFonts w:ascii="Times New Roman" w:hAnsi="Times New Roman"/>
          <w:sz w:val="24"/>
          <w:szCs w:val="24"/>
          <w:lang w:val="ru-RU"/>
        </w:rPr>
        <w:t>«Преимущества и недостатки декоративной штукатурки для фасадов»</w:t>
      </w:r>
      <w:r w:rsidR="001425FA">
        <w:rPr>
          <w:rFonts w:ascii="Times New Roman" w:hAnsi="Times New Roman"/>
          <w:sz w:val="24"/>
          <w:szCs w:val="24"/>
          <w:lang w:val="ru-RU"/>
        </w:rPr>
        <w:t>.</w:t>
      </w:r>
    </w:p>
    <w:tbl>
      <w:tblPr>
        <w:tblStyle w:val="aa"/>
        <w:tblW w:w="0" w:type="auto"/>
        <w:tblLook w:val="04A0"/>
      </w:tblPr>
      <w:tblGrid>
        <w:gridCol w:w="4814"/>
        <w:gridCol w:w="4815"/>
      </w:tblGrid>
      <w:tr w:rsidR="00545A10" w:rsidRPr="001425FA" w:rsidTr="00E82138">
        <w:tc>
          <w:tcPr>
            <w:tcW w:w="4814" w:type="dxa"/>
          </w:tcPr>
          <w:p w:rsidR="00545A10" w:rsidRPr="001425FA" w:rsidRDefault="00545A10" w:rsidP="001425FA">
            <w:pPr>
              <w:pStyle w:val="a4"/>
              <w:jc w:val="center"/>
              <w:rPr>
                <w:rFonts w:ascii="Times New Roman" w:hAnsi="Times New Roman"/>
                <w:sz w:val="24"/>
                <w:szCs w:val="24"/>
                <w:lang w:val="ru-RU"/>
              </w:rPr>
            </w:pPr>
            <w:r w:rsidRPr="001425FA">
              <w:rPr>
                <w:rFonts w:ascii="Times New Roman" w:hAnsi="Times New Roman"/>
                <w:sz w:val="24"/>
                <w:szCs w:val="24"/>
                <w:lang w:val="ru-RU"/>
              </w:rPr>
              <w:lastRenderedPageBreak/>
              <w:t xml:space="preserve">Преимущества </w:t>
            </w:r>
          </w:p>
        </w:tc>
        <w:tc>
          <w:tcPr>
            <w:tcW w:w="4815" w:type="dxa"/>
          </w:tcPr>
          <w:p w:rsidR="00545A10" w:rsidRPr="001425FA" w:rsidRDefault="00545A10" w:rsidP="001425FA">
            <w:pPr>
              <w:pStyle w:val="a4"/>
              <w:jc w:val="center"/>
              <w:rPr>
                <w:rFonts w:ascii="Times New Roman" w:hAnsi="Times New Roman"/>
                <w:sz w:val="24"/>
                <w:szCs w:val="24"/>
                <w:lang w:val="ru-RU"/>
              </w:rPr>
            </w:pPr>
            <w:r w:rsidRPr="001425FA">
              <w:rPr>
                <w:rFonts w:ascii="Times New Roman" w:hAnsi="Times New Roman"/>
                <w:sz w:val="24"/>
                <w:szCs w:val="24"/>
                <w:lang w:val="ru-RU"/>
              </w:rPr>
              <w:t>Недостатки</w:t>
            </w:r>
          </w:p>
        </w:tc>
      </w:tr>
      <w:tr w:rsidR="00545A10" w:rsidRPr="001425FA" w:rsidTr="00E82138">
        <w:tc>
          <w:tcPr>
            <w:tcW w:w="4814" w:type="dxa"/>
          </w:tcPr>
          <w:p w:rsidR="00545A10" w:rsidRPr="001425FA" w:rsidRDefault="00545A10" w:rsidP="001425FA">
            <w:pPr>
              <w:pStyle w:val="a4"/>
              <w:rPr>
                <w:rFonts w:ascii="Times New Roman" w:hAnsi="Times New Roman"/>
                <w:sz w:val="24"/>
                <w:szCs w:val="24"/>
                <w:lang w:val="ru-RU"/>
              </w:rPr>
            </w:pPr>
          </w:p>
        </w:tc>
        <w:tc>
          <w:tcPr>
            <w:tcW w:w="4815" w:type="dxa"/>
          </w:tcPr>
          <w:p w:rsidR="00545A10" w:rsidRPr="001425FA" w:rsidRDefault="00545A10" w:rsidP="001425FA">
            <w:pPr>
              <w:pStyle w:val="a4"/>
              <w:rPr>
                <w:rFonts w:ascii="Times New Roman" w:hAnsi="Times New Roman"/>
                <w:sz w:val="24"/>
                <w:szCs w:val="24"/>
                <w:lang w:val="ru-RU"/>
              </w:rPr>
            </w:pPr>
          </w:p>
        </w:tc>
      </w:tr>
      <w:tr w:rsidR="00545A10" w:rsidRPr="001425FA" w:rsidTr="00E82138">
        <w:tc>
          <w:tcPr>
            <w:tcW w:w="4814" w:type="dxa"/>
          </w:tcPr>
          <w:p w:rsidR="00545A10" w:rsidRPr="001425FA" w:rsidRDefault="00545A10" w:rsidP="001425FA">
            <w:pPr>
              <w:pStyle w:val="a4"/>
              <w:rPr>
                <w:rFonts w:ascii="Times New Roman" w:hAnsi="Times New Roman"/>
                <w:sz w:val="24"/>
                <w:szCs w:val="24"/>
                <w:lang w:val="ru-RU"/>
              </w:rPr>
            </w:pPr>
          </w:p>
        </w:tc>
        <w:tc>
          <w:tcPr>
            <w:tcW w:w="4815" w:type="dxa"/>
          </w:tcPr>
          <w:p w:rsidR="00545A10" w:rsidRPr="001425FA" w:rsidRDefault="00545A10" w:rsidP="001425FA">
            <w:pPr>
              <w:pStyle w:val="a4"/>
              <w:rPr>
                <w:rFonts w:ascii="Times New Roman" w:hAnsi="Times New Roman"/>
                <w:sz w:val="24"/>
                <w:szCs w:val="24"/>
                <w:lang w:val="ru-RU"/>
              </w:rPr>
            </w:pPr>
          </w:p>
        </w:tc>
      </w:tr>
      <w:tr w:rsidR="00545A10" w:rsidRPr="001425FA" w:rsidTr="00E82138">
        <w:tc>
          <w:tcPr>
            <w:tcW w:w="4814" w:type="dxa"/>
          </w:tcPr>
          <w:p w:rsidR="00545A10" w:rsidRPr="001425FA" w:rsidRDefault="00545A10" w:rsidP="001425FA">
            <w:pPr>
              <w:pStyle w:val="a4"/>
              <w:rPr>
                <w:rFonts w:ascii="Times New Roman" w:hAnsi="Times New Roman"/>
                <w:sz w:val="24"/>
                <w:szCs w:val="24"/>
                <w:lang w:val="ru-RU"/>
              </w:rPr>
            </w:pPr>
          </w:p>
        </w:tc>
        <w:tc>
          <w:tcPr>
            <w:tcW w:w="4815" w:type="dxa"/>
          </w:tcPr>
          <w:p w:rsidR="00545A10" w:rsidRPr="001425FA" w:rsidRDefault="00545A10" w:rsidP="001425FA">
            <w:pPr>
              <w:pStyle w:val="a4"/>
              <w:rPr>
                <w:rFonts w:ascii="Times New Roman" w:hAnsi="Times New Roman"/>
                <w:sz w:val="24"/>
                <w:szCs w:val="24"/>
                <w:lang w:val="ru-RU"/>
              </w:rPr>
            </w:pPr>
          </w:p>
        </w:tc>
      </w:tr>
    </w:tbl>
    <w:p w:rsidR="00545A10" w:rsidRPr="001425FA" w:rsidRDefault="00545A10" w:rsidP="001425FA">
      <w:pPr>
        <w:pStyle w:val="a4"/>
        <w:rPr>
          <w:rFonts w:ascii="Times New Roman" w:hAnsi="Times New Roman"/>
          <w:sz w:val="24"/>
          <w:szCs w:val="24"/>
          <w:lang w:val="ru-RU"/>
        </w:rPr>
      </w:pP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Задание 3</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 xml:space="preserve">Составьте логическую схему «Основные виды декоративного сайдинга», из заданных блоков: </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Основные виды декоративного сайдинга, виниловый, деревянный, металлический, цементный</w:t>
      </w:r>
      <w:r w:rsidR="005B170F" w:rsidRPr="001425FA">
        <w:rPr>
          <w:rFonts w:ascii="Times New Roman" w:hAnsi="Times New Roman"/>
          <w:sz w:val="24"/>
          <w:szCs w:val="24"/>
          <w:lang w:val="ru-RU"/>
        </w:rPr>
        <w:t>.</w:t>
      </w: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Задание 4</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Определите по внешнему виду, какой вид панелей изображен на рисунках</w:t>
      </w:r>
    </w:p>
    <w:p w:rsidR="00545A10" w:rsidRPr="001425FA" w:rsidRDefault="00545A10" w:rsidP="001425FA">
      <w:pPr>
        <w:pStyle w:val="a4"/>
        <w:rPr>
          <w:rFonts w:ascii="Times New Roman" w:hAnsi="Times New Roman"/>
          <w:b/>
          <w:i/>
          <w:sz w:val="24"/>
          <w:szCs w:val="24"/>
          <w:lang w:val="ru-RU"/>
        </w:rPr>
      </w:pPr>
    </w:p>
    <w:p w:rsidR="00545A10" w:rsidRPr="001425FA" w:rsidRDefault="00545A10" w:rsidP="001425FA">
      <w:pPr>
        <w:pStyle w:val="a4"/>
        <w:rPr>
          <w:rFonts w:ascii="Times New Roman" w:hAnsi="Times New Roman"/>
          <w:i/>
          <w:sz w:val="24"/>
          <w:szCs w:val="24"/>
          <w:lang w:val="ru-RU"/>
        </w:rPr>
      </w:pPr>
      <w:r w:rsidRPr="001425FA">
        <w:rPr>
          <w:rFonts w:ascii="Times New Roman" w:hAnsi="Times New Roman"/>
          <w:noProof/>
          <w:sz w:val="24"/>
          <w:szCs w:val="24"/>
          <w:bdr w:val="none" w:sz="0" w:space="0" w:color="auto" w:frame="1"/>
          <w:lang w:val="ru-RU" w:eastAsia="ru-RU" w:bidi="ar-SA"/>
        </w:rPr>
        <w:drawing>
          <wp:inline distT="0" distB="0" distL="0" distR="0">
            <wp:extent cx="1252903" cy="1099038"/>
            <wp:effectExtent l="0" t="0" r="0" b="0"/>
            <wp:docPr id="9" name="Рисунок 9" descr="клинкерные термопанели для фасада дома">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линкерные термопанели для фасада дома">
                      <a:hlinkClick r:id="rId15"/>
                    </pic:cNvPr>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3568" cy="1108393"/>
                    </a:xfrm>
                    <a:prstGeom prst="rect">
                      <a:avLst/>
                    </a:prstGeom>
                    <a:noFill/>
                    <a:ln>
                      <a:noFill/>
                    </a:ln>
                  </pic:spPr>
                </pic:pic>
              </a:graphicData>
            </a:graphic>
          </wp:inline>
        </w:drawing>
      </w:r>
      <w:r w:rsidRPr="001425FA">
        <w:rPr>
          <w:rFonts w:ascii="Times New Roman" w:hAnsi="Times New Roman"/>
          <w:noProof/>
          <w:sz w:val="24"/>
          <w:szCs w:val="24"/>
          <w:bdr w:val="none" w:sz="0" w:space="0" w:color="auto" w:frame="1"/>
          <w:lang w:val="ru-RU" w:eastAsia="ru-RU" w:bidi="ar-SA"/>
        </w:rPr>
        <w:drawing>
          <wp:inline distT="0" distB="0" distL="0" distR="0">
            <wp:extent cx="1216254" cy="1090246"/>
            <wp:effectExtent l="0" t="0" r="0" b="0"/>
            <wp:docPr id="10" name="Рисунок 10" descr="https://remstroiblog.ru/wp-content/uploads/steklyannyie-paneli-dlya-fasada-doma.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remstroiblog.ru/wp-content/uploads/steklyannyie-paneli-dlya-fasada-doma.jpg">
                      <a:hlinkClick r:id="rId17"/>
                    </pic:cNvPr>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0793" cy="1103279"/>
                    </a:xfrm>
                    <a:prstGeom prst="rect">
                      <a:avLst/>
                    </a:prstGeom>
                    <a:noFill/>
                    <a:ln>
                      <a:noFill/>
                    </a:ln>
                  </pic:spPr>
                </pic:pic>
              </a:graphicData>
            </a:graphic>
          </wp:inline>
        </w:drawing>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 xml:space="preserve">              Рис</w:t>
      </w:r>
      <w:r w:rsidR="00051892">
        <w:rPr>
          <w:rFonts w:ascii="Times New Roman" w:hAnsi="Times New Roman"/>
          <w:sz w:val="24"/>
          <w:szCs w:val="24"/>
          <w:lang w:val="ru-RU"/>
        </w:rPr>
        <w:t>.</w:t>
      </w:r>
      <w:r w:rsidRPr="001425FA">
        <w:rPr>
          <w:rFonts w:ascii="Times New Roman" w:hAnsi="Times New Roman"/>
          <w:sz w:val="24"/>
          <w:szCs w:val="24"/>
          <w:lang w:val="ru-RU"/>
        </w:rPr>
        <w:t xml:space="preserve"> а                                                        Рис</w:t>
      </w:r>
      <w:r w:rsidR="00051892">
        <w:rPr>
          <w:rFonts w:ascii="Times New Roman" w:hAnsi="Times New Roman"/>
          <w:sz w:val="24"/>
          <w:szCs w:val="24"/>
          <w:lang w:val="ru-RU"/>
        </w:rPr>
        <w:t>.</w:t>
      </w:r>
      <w:r w:rsidRPr="001425FA">
        <w:rPr>
          <w:rFonts w:ascii="Times New Roman" w:hAnsi="Times New Roman"/>
          <w:sz w:val="24"/>
          <w:szCs w:val="24"/>
          <w:lang w:val="ru-RU"/>
        </w:rPr>
        <w:t xml:space="preserve"> б</w:t>
      </w: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Задание 5</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Опишите технологию изготовления «умного стекла» с помощью рисунка</w:t>
      </w:r>
    </w:p>
    <w:p w:rsidR="00545A10" w:rsidRPr="001425FA" w:rsidRDefault="00545A10" w:rsidP="001425FA">
      <w:pPr>
        <w:pStyle w:val="a4"/>
        <w:rPr>
          <w:rFonts w:ascii="Times New Roman" w:hAnsi="Times New Roman"/>
          <w:b/>
          <w:i/>
          <w:sz w:val="24"/>
          <w:szCs w:val="24"/>
          <w:lang w:val="ru-RU"/>
        </w:rPr>
      </w:pPr>
    </w:p>
    <w:p w:rsidR="00545A10" w:rsidRPr="001425FA" w:rsidRDefault="00545A10" w:rsidP="00051892">
      <w:pPr>
        <w:pStyle w:val="a4"/>
        <w:rPr>
          <w:rFonts w:ascii="Times New Roman" w:hAnsi="Times New Roman"/>
          <w:b/>
          <w:i/>
          <w:sz w:val="24"/>
          <w:szCs w:val="24"/>
          <w:lang w:val="ru-RU"/>
        </w:rPr>
      </w:pPr>
      <w:r w:rsidRPr="001425FA">
        <w:rPr>
          <w:rFonts w:ascii="Times New Roman" w:hAnsi="Times New Roman"/>
          <w:noProof/>
          <w:sz w:val="24"/>
          <w:szCs w:val="24"/>
          <w:lang w:val="ru-RU" w:eastAsia="ru-RU" w:bidi="ar-SA"/>
        </w:rPr>
        <w:drawing>
          <wp:inline distT="0" distB="0" distL="0" distR="0">
            <wp:extent cx="1222131" cy="1103382"/>
            <wp:effectExtent l="0" t="0" r="0" b="0"/>
            <wp:docPr id="11" name="Рисунок 11" descr="https://moluch.ru/blmcbn/6513/m2a347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oluch.ru/blmcbn/6513/m2a347de0.jpg"/>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4529"/>
                    <a:stretch/>
                  </pic:blipFill>
                  <pic:spPr bwMode="auto">
                    <a:xfrm>
                      <a:off x="0" y="0"/>
                      <a:ext cx="1233478" cy="111362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45A10" w:rsidRPr="001425FA" w:rsidRDefault="00545A10" w:rsidP="001425FA">
      <w:pPr>
        <w:pStyle w:val="a4"/>
        <w:rPr>
          <w:rFonts w:ascii="Times New Roman" w:hAnsi="Times New Roman"/>
          <w:b/>
          <w:sz w:val="24"/>
          <w:szCs w:val="24"/>
          <w:lang w:val="ru-RU"/>
        </w:rPr>
      </w:pPr>
      <w:r w:rsidRPr="001425FA">
        <w:rPr>
          <w:rFonts w:ascii="Times New Roman" w:hAnsi="Times New Roman"/>
          <w:b/>
          <w:sz w:val="24"/>
          <w:szCs w:val="24"/>
          <w:lang w:val="ru-RU"/>
        </w:rPr>
        <w:t>Задание 6</w:t>
      </w:r>
    </w:p>
    <w:p w:rsidR="00545A10" w:rsidRPr="001425FA" w:rsidRDefault="00545A10" w:rsidP="001425FA">
      <w:pPr>
        <w:pStyle w:val="a4"/>
        <w:rPr>
          <w:rFonts w:ascii="Times New Roman" w:hAnsi="Times New Roman"/>
          <w:sz w:val="24"/>
          <w:szCs w:val="24"/>
          <w:lang w:val="ru-RU"/>
        </w:rPr>
      </w:pPr>
      <w:r w:rsidRPr="001425FA">
        <w:rPr>
          <w:rFonts w:ascii="Times New Roman" w:hAnsi="Times New Roman"/>
          <w:sz w:val="24"/>
          <w:szCs w:val="24"/>
          <w:lang w:val="ru-RU"/>
        </w:rPr>
        <w:t>Определите по внешнему виду здания</w:t>
      </w:r>
      <w:r w:rsidR="00BE5607">
        <w:rPr>
          <w:rFonts w:ascii="Times New Roman" w:hAnsi="Times New Roman"/>
          <w:sz w:val="24"/>
          <w:szCs w:val="24"/>
          <w:lang w:val="ru-RU"/>
        </w:rPr>
        <w:t>,</w:t>
      </w:r>
      <w:r w:rsidRPr="001425FA">
        <w:rPr>
          <w:rFonts w:ascii="Times New Roman" w:hAnsi="Times New Roman"/>
          <w:sz w:val="24"/>
          <w:szCs w:val="24"/>
          <w:lang w:val="ru-RU"/>
        </w:rPr>
        <w:t xml:space="preserve"> изображенные на рисунках</w:t>
      </w:r>
      <w:r w:rsidR="00BE5607">
        <w:rPr>
          <w:rFonts w:ascii="Times New Roman" w:hAnsi="Times New Roman"/>
          <w:sz w:val="24"/>
          <w:szCs w:val="24"/>
          <w:lang w:val="ru-RU"/>
        </w:rPr>
        <w:t>.</w:t>
      </w:r>
    </w:p>
    <w:p w:rsidR="00545A10" w:rsidRPr="001425FA" w:rsidRDefault="00545A10" w:rsidP="001425FA">
      <w:pPr>
        <w:pStyle w:val="a4"/>
        <w:rPr>
          <w:rFonts w:ascii="Times New Roman" w:hAnsi="Times New Roman"/>
          <w:b/>
          <w:i/>
          <w:sz w:val="24"/>
          <w:szCs w:val="24"/>
          <w:lang w:val="ru-RU"/>
        </w:rPr>
      </w:pPr>
    </w:p>
    <w:p w:rsidR="00545A10" w:rsidRPr="001425FA" w:rsidRDefault="00545A10" w:rsidP="001425FA">
      <w:pPr>
        <w:pStyle w:val="a4"/>
        <w:rPr>
          <w:rFonts w:ascii="Times New Roman" w:hAnsi="Times New Roman"/>
          <w:b/>
          <w:i/>
          <w:sz w:val="24"/>
          <w:szCs w:val="24"/>
          <w:lang w:val="ru-RU"/>
        </w:rPr>
      </w:pPr>
      <w:r w:rsidRPr="001425FA">
        <w:rPr>
          <w:rFonts w:ascii="Times New Roman" w:hAnsi="Times New Roman"/>
          <w:b/>
          <w:i/>
          <w:sz w:val="24"/>
          <w:szCs w:val="24"/>
          <w:lang w:val="ru-RU"/>
        </w:rPr>
        <w:t xml:space="preserve"> </w:t>
      </w:r>
      <w:r w:rsidRPr="001425FA">
        <w:rPr>
          <w:rFonts w:ascii="Times New Roman" w:hAnsi="Times New Roman"/>
          <w:noProof/>
          <w:sz w:val="24"/>
          <w:szCs w:val="24"/>
          <w:lang w:val="ru-RU" w:eastAsia="ru-RU" w:bidi="ar-SA"/>
        </w:rPr>
        <w:drawing>
          <wp:inline distT="0" distB="0" distL="0" distR="0">
            <wp:extent cx="1248729" cy="1268095"/>
            <wp:effectExtent l="0" t="0" r="0" b="0"/>
            <wp:docPr id="12" name="Рисунок 12" descr="https://moluch.ru/blmcbn/6513/400dcd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oluch.ru/blmcbn/6513/400dcd22.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6712" cy="1286356"/>
                    </a:xfrm>
                    <a:prstGeom prst="rect">
                      <a:avLst/>
                    </a:prstGeom>
                    <a:noFill/>
                    <a:ln>
                      <a:noFill/>
                    </a:ln>
                  </pic:spPr>
                </pic:pic>
              </a:graphicData>
            </a:graphic>
          </wp:inline>
        </w:drawing>
      </w:r>
      <w:r w:rsidRPr="001425FA">
        <w:rPr>
          <w:rFonts w:ascii="Times New Roman" w:hAnsi="Times New Roman"/>
          <w:noProof/>
          <w:sz w:val="24"/>
          <w:szCs w:val="24"/>
          <w:lang w:val="ru-RU" w:eastAsia="ru-RU" w:bidi="ar-SA"/>
        </w:rPr>
        <w:drawing>
          <wp:inline distT="0" distB="0" distL="0" distR="0">
            <wp:extent cx="1247775" cy="1268315"/>
            <wp:effectExtent l="0" t="0" r="0" b="0"/>
            <wp:docPr id="24" name="Рисунок 24" descr="https://moluch.ru/blmcbn/6513/2244c5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oluch.ru/blmcbn/6513/2244c58b.jpg"/>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858" b="6061"/>
                    <a:stretch/>
                  </pic:blipFill>
                  <pic:spPr bwMode="auto">
                    <a:xfrm>
                      <a:off x="0" y="0"/>
                      <a:ext cx="1254778" cy="127543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1425FA">
        <w:rPr>
          <w:rFonts w:ascii="Times New Roman" w:hAnsi="Times New Roman"/>
          <w:noProof/>
          <w:sz w:val="24"/>
          <w:szCs w:val="24"/>
          <w:lang w:val="ru-RU" w:eastAsia="ru-RU" w:bidi="ar-SA"/>
        </w:rPr>
        <w:drawing>
          <wp:inline distT="0" distB="0" distL="0" distR="0">
            <wp:extent cx="1003813" cy="1277209"/>
            <wp:effectExtent l="0" t="0" r="0" b="0"/>
            <wp:docPr id="25" name="Рисунок 25" descr="https://moluch.ru/blmcbn/6513/7e9ba3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oluch.ru/blmcbn/6513/7e9ba31e.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621"/>
                    <a:stretch/>
                  </pic:blipFill>
                  <pic:spPr bwMode="auto">
                    <a:xfrm>
                      <a:off x="0" y="0"/>
                      <a:ext cx="1017574" cy="12947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45A10" w:rsidRPr="001425FA" w:rsidRDefault="00545A10" w:rsidP="001425FA">
      <w:pPr>
        <w:spacing w:after="0" w:line="240" w:lineRule="auto"/>
        <w:ind w:firstLine="709"/>
        <w:rPr>
          <w:rFonts w:ascii="Times New Roman" w:hAnsi="Times New Roman" w:cs="Times New Roman"/>
          <w:sz w:val="24"/>
          <w:szCs w:val="24"/>
        </w:rPr>
      </w:pPr>
      <w:r w:rsidRPr="001425FA">
        <w:rPr>
          <w:rFonts w:ascii="Times New Roman" w:hAnsi="Times New Roman" w:cs="Times New Roman"/>
          <w:b/>
          <w:i/>
          <w:sz w:val="24"/>
          <w:szCs w:val="24"/>
        </w:rPr>
        <w:t xml:space="preserve">                   </w:t>
      </w:r>
      <w:r w:rsidRPr="001425FA">
        <w:rPr>
          <w:rFonts w:ascii="Times New Roman" w:hAnsi="Times New Roman" w:cs="Times New Roman"/>
          <w:sz w:val="24"/>
          <w:szCs w:val="24"/>
        </w:rPr>
        <w:t>Рис</w:t>
      </w:r>
      <w:r w:rsidR="00051892">
        <w:rPr>
          <w:rFonts w:ascii="Times New Roman" w:hAnsi="Times New Roman" w:cs="Times New Roman"/>
          <w:sz w:val="24"/>
          <w:szCs w:val="24"/>
        </w:rPr>
        <w:t>.</w:t>
      </w:r>
      <w:r w:rsidRPr="001425FA">
        <w:rPr>
          <w:rFonts w:ascii="Times New Roman" w:hAnsi="Times New Roman" w:cs="Times New Roman"/>
          <w:sz w:val="24"/>
          <w:szCs w:val="24"/>
        </w:rPr>
        <w:t xml:space="preserve"> а                                      Рис</w:t>
      </w:r>
      <w:r w:rsidR="00051892">
        <w:rPr>
          <w:rFonts w:ascii="Times New Roman" w:hAnsi="Times New Roman" w:cs="Times New Roman"/>
          <w:sz w:val="24"/>
          <w:szCs w:val="24"/>
        </w:rPr>
        <w:t>.</w:t>
      </w:r>
      <w:r w:rsidRPr="001425FA">
        <w:rPr>
          <w:rFonts w:ascii="Times New Roman" w:hAnsi="Times New Roman" w:cs="Times New Roman"/>
          <w:sz w:val="24"/>
          <w:szCs w:val="24"/>
        </w:rPr>
        <w:t xml:space="preserve"> б                                       Рис</w:t>
      </w:r>
      <w:r w:rsidR="00051892">
        <w:rPr>
          <w:rFonts w:ascii="Times New Roman" w:hAnsi="Times New Roman" w:cs="Times New Roman"/>
          <w:sz w:val="24"/>
          <w:szCs w:val="24"/>
        </w:rPr>
        <w:t>.</w:t>
      </w:r>
      <w:r w:rsidRPr="001425FA">
        <w:rPr>
          <w:rFonts w:ascii="Times New Roman" w:hAnsi="Times New Roman" w:cs="Times New Roman"/>
          <w:sz w:val="24"/>
          <w:szCs w:val="24"/>
        </w:rPr>
        <w:t xml:space="preserve"> в </w:t>
      </w:r>
    </w:p>
    <w:p w:rsidR="00051892" w:rsidRDefault="00051892"/>
    <w:p w:rsidR="00F34781" w:rsidRPr="001F6AAD" w:rsidRDefault="00F34781" w:rsidP="001F6AAD">
      <w:pPr>
        <w:spacing w:after="0" w:line="240" w:lineRule="auto"/>
        <w:rPr>
          <w:b/>
          <w:bCs/>
          <w:sz w:val="24"/>
          <w:szCs w:val="24"/>
        </w:rPr>
      </w:pPr>
    </w:p>
    <w:p w:rsidR="00F34781" w:rsidRPr="001F6AAD" w:rsidRDefault="00F34781" w:rsidP="001F6AAD">
      <w:pPr>
        <w:spacing w:after="0" w:line="240" w:lineRule="auto"/>
        <w:jc w:val="center"/>
        <w:textAlignment w:val="baseline"/>
        <w:rPr>
          <w:rFonts w:ascii="Times New Roman" w:eastAsia="Times New Roman" w:hAnsi="Times New Roman" w:cs="Times New Roman"/>
          <w:b/>
          <w:bCs/>
          <w:color w:val="000000" w:themeColor="text1"/>
          <w:sz w:val="24"/>
          <w:szCs w:val="24"/>
          <w:lang w:eastAsia="ru-RU"/>
        </w:rPr>
      </w:pPr>
      <w:r w:rsidRPr="001F6AAD">
        <w:rPr>
          <w:rFonts w:ascii="Times New Roman" w:eastAsia="Times New Roman" w:hAnsi="Times New Roman" w:cs="Times New Roman"/>
          <w:b/>
          <w:bCs/>
          <w:color w:val="000000" w:themeColor="text1"/>
          <w:sz w:val="24"/>
          <w:szCs w:val="24"/>
          <w:lang w:eastAsia="ru-RU"/>
        </w:rPr>
        <w:t xml:space="preserve">Урок –практикум </w:t>
      </w:r>
    </w:p>
    <w:p w:rsidR="00F34781" w:rsidRPr="001F6AAD" w:rsidRDefault="00F34781" w:rsidP="001F6AAD">
      <w:pPr>
        <w:spacing w:after="0" w:line="240" w:lineRule="auto"/>
        <w:jc w:val="center"/>
        <w:textAlignment w:val="baseline"/>
        <w:rPr>
          <w:rFonts w:ascii="Times New Roman" w:eastAsia="Times New Roman" w:hAnsi="Times New Roman" w:cs="Times New Roman"/>
          <w:b/>
          <w:bCs/>
          <w:color w:val="000000" w:themeColor="text1"/>
          <w:sz w:val="24"/>
          <w:szCs w:val="24"/>
          <w:lang w:eastAsia="ru-RU"/>
        </w:rPr>
      </w:pPr>
      <w:r w:rsidRPr="001F6AAD">
        <w:rPr>
          <w:rFonts w:ascii="Times New Roman" w:eastAsia="Times New Roman" w:hAnsi="Times New Roman" w:cs="Times New Roman"/>
          <w:b/>
          <w:bCs/>
          <w:color w:val="000000" w:themeColor="text1"/>
          <w:sz w:val="24"/>
          <w:szCs w:val="24"/>
          <w:lang w:eastAsia="ru-RU"/>
        </w:rPr>
        <w:t xml:space="preserve">«Отработка навыков лепки простых мучных </w:t>
      </w:r>
    </w:p>
    <w:p w:rsidR="00F34781" w:rsidRPr="001F6AAD" w:rsidRDefault="00F34781" w:rsidP="001F6AAD">
      <w:pPr>
        <w:spacing w:after="0" w:line="240" w:lineRule="auto"/>
        <w:jc w:val="center"/>
        <w:textAlignment w:val="baseline"/>
        <w:rPr>
          <w:rFonts w:ascii="Times New Roman" w:eastAsia="Times New Roman" w:hAnsi="Times New Roman" w:cs="Times New Roman"/>
          <w:b/>
          <w:bCs/>
          <w:color w:val="000000" w:themeColor="text1"/>
          <w:sz w:val="24"/>
          <w:szCs w:val="24"/>
          <w:lang w:eastAsia="ru-RU"/>
        </w:rPr>
      </w:pPr>
      <w:r w:rsidRPr="001F6AAD">
        <w:rPr>
          <w:rFonts w:ascii="Times New Roman" w:eastAsia="Times New Roman" w:hAnsi="Times New Roman" w:cs="Times New Roman"/>
          <w:b/>
          <w:bCs/>
          <w:color w:val="000000" w:themeColor="text1"/>
          <w:sz w:val="24"/>
          <w:szCs w:val="24"/>
          <w:lang w:eastAsia="ru-RU"/>
        </w:rPr>
        <w:t>кулинарных изделий»</w:t>
      </w:r>
    </w:p>
    <w:p w:rsidR="00F34781" w:rsidRPr="001F6AAD" w:rsidRDefault="00F34781" w:rsidP="001F6AAD">
      <w:pPr>
        <w:spacing w:after="0" w:line="240" w:lineRule="auto"/>
        <w:jc w:val="center"/>
        <w:rPr>
          <w:rFonts w:ascii="Times New Roman" w:hAnsi="Times New Roman"/>
          <w:b/>
          <w:bCs/>
          <w:sz w:val="24"/>
          <w:szCs w:val="24"/>
          <w:lang w:eastAsia="ru-RU"/>
        </w:rPr>
      </w:pPr>
      <w:r w:rsidRPr="001F6AAD">
        <w:rPr>
          <w:rFonts w:ascii="Times New Roman" w:eastAsia="Calibri" w:hAnsi="Times New Roman" w:cs="Times New Roman"/>
          <w:b/>
          <w:bCs/>
          <w:sz w:val="24"/>
          <w:szCs w:val="24"/>
        </w:rPr>
        <w:t xml:space="preserve">для обучающихся 1 курса </w:t>
      </w:r>
      <w:r w:rsidRPr="001F6AAD">
        <w:rPr>
          <w:rFonts w:ascii="Times New Roman" w:eastAsia="Times New Roman" w:hAnsi="Times New Roman" w:cs="Times New Roman"/>
          <w:b/>
          <w:bCs/>
          <w:color w:val="000000"/>
          <w:sz w:val="24"/>
          <w:szCs w:val="24"/>
          <w:lang w:eastAsia="ru-RU"/>
        </w:rPr>
        <w:t xml:space="preserve">по профессии: 16675 Повар, </w:t>
      </w:r>
      <w:r w:rsidRPr="001F6AAD">
        <w:rPr>
          <w:rFonts w:ascii="Times New Roman" w:hAnsi="Times New Roman"/>
          <w:b/>
          <w:bCs/>
          <w:sz w:val="24"/>
          <w:szCs w:val="24"/>
          <w:lang w:eastAsia="ru-RU"/>
        </w:rPr>
        <w:t xml:space="preserve">для лиц с ОВЗ окончивших специальные (коррекционные) школы </w:t>
      </w:r>
      <w:r w:rsidRPr="001F6AAD">
        <w:rPr>
          <w:rFonts w:ascii="Times New Roman" w:hAnsi="Times New Roman"/>
          <w:b/>
          <w:bCs/>
          <w:sz w:val="24"/>
          <w:szCs w:val="24"/>
          <w:lang w:val="en-US" w:eastAsia="ru-RU"/>
        </w:rPr>
        <w:t>VIII</w:t>
      </w:r>
      <w:r w:rsidRPr="001F6AAD">
        <w:rPr>
          <w:rFonts w:ascii="Times New Roman" w:hAnsi="Times New Roman"/>
          <w:b/>
          <w:bCs/>
          <w:sz w:val="24"/>
          <w:szCs w:val="24"/>
          <w:lang w:eastAsia="ru-RU"/>
        </w:rPr>
        <w:t xml:space="preserve"> вида</w:t>
      </w:r>
    </w:p>
    <w:p w:rsidR="00F2006A" w:rsidRDefault="00F2006A" w:rsidP="001F6AAD">
      <w:pPr>
        <w:spacing w:after="0" w:line="240" w:lineRule="auto"/>
        <w:ind w:firstLine="708"/>
        <w:jc w:val="right"/>
        <w:rPr>
          <w:rFonts w:ascii="Times New Roman" w:eastAsia="Calibri" w:hAnsi="Times New Roman" w:cs="Times New Roman"/>
          <w:sz w:val="24"/>
          <w:szCs w:val="24"/>
        </w:rPr>
      </w:pPr>
    </w:p>
    <w:p w:rsidR="00F34781" w:rsidRPr="00487ECF" w:rsidRDefault="00F34781" w:rsidP="001F6AAD">
      <w:pPr>
        <w:spacing w:after="0" w:line="240" w:lineRule="auto"/>
        <w:ind w:firstLine="708"/>
        <w:jc w:val="right"/>
        <w:rPr>
          <w:rFonts w:ascii="Times New Roman" w:eastAsia="Calibri" w:hAnsi="Times New Roman" w:cs="Times New Roman"/>
          <w:sz w:val="24"/>
          <w:szCs w:val="24"/>
        </w:rPr>
      </w:pPr>
      <w:r w:rsidRPr="00487ECF">
        <w:rPr>
          <w:rFonts w:ascii="Times New Roman" w:eastAsia="Calibri" w:hAnsi="Times New Roman" w:cs="Times New Roman"/>
          <w:sz w:val="24"/>
          <w:szCs w:val="24"/>
        </w:rPr>
        <w:t>Саверченко Татьяна Семеновна</w:t>
      </w:r>
    </w:p>
    <w:p w:rsidR="001F6AAD" w:rsidRPr="00487ECF" w:rsidRDefault="001F6AAD" w:rsidP="001F6AAD">
      <w:pPr>
        <w:spacing w:after="0" w:line="240" w:lineRule="auto"/>
        <w:ind w:firstLine="708"/>
        <w:jc w:val="right"/>
        <w:rPr>
          <w:rFonts w:ascii="Times New Roman" w:eastAsia="Calibri" w:hAnsi="Times New Roman" w:cs="Times New Roman"/>
          <w:sz w:val="24"/>
          <w:szCs w:val="24"/>
        </w:rPr>
      </w:pPr>
      <w:r w:rsidRPr="00487ECF">
        <w:rPr>
          <w:rFonts w:ascii="Times New Roman" w:eastAsia="Calibri" w:hAnsi="Times New Roman" w:cs="Times New Roman"/>
          <w:sz w:val="24"/>
          <w:szCs w:val="24"/>
        </w:rPr>
        <w:t>КГБПО «Автомобильно-технический колледж»</w:t>
      </w:r>
    </w:p>
    <w:p w:rsidR="001F6AAD" w:rsidRPr="00487ECF" w:rsidRDefault="001F6AAD" w:rsidP="001F6AAD">
      <w:pPr>
        <w:spacing w:after="0" w:line="240" w:lineRule="auto"/>
        <w:ind w:firstLine="708"/>
        <w:jc w:val="right"/>
        <w:rPr>
          <w:rFonts w:ascii="Times New Roman" w:eastAsia="Calibri" w:hAnsi="Times New Roman" w:cs="Times New Roman"/>
          <w:sz w:val="24"/>
          <w:szCs w:val="24"/>
        </w:rPr>
      </w:pPr>
      <w:r w:rsidRPr="00487ECF">
        <w:rPr>
          <w:rFonts w:ascii="Times New Roman" w:eastAsia="Calibri" w:hAnsi="Times New Roman" w:cs="Times New Roman"/>
          <w:sz w:val="24"/>
          <w:szCs w:val="24"/>
        </w:rPr>
        <w:lastRenderedPageBreak/>
        <w:t>Приморский край</w:t>
      </w:r>
    </w:p>
    <w:p w:rsidR="00F34781" w:rsidRPr="001F6AAD" w:rsidRDefault="00F34781" w:rsidP="001F6AAD">
      <w:pPr>
        <w:spacing w:after="0" w:line="360" w:lineRule="auto"/>
        <w:ind w:firstLine="708"/>
        <w:jc w:val="right"/>
        <w:rPr>
          <w:rFonts w:ascii="Times New Roman" w:eastAsia="Calibri" w:hAnsi="Times New Roman" w:cs="Times New Roman"/>
          <w:sz w:val="28"/>
          <w:szCs w:val="28"/>
        </w:rPr>
      </w:pPr>
      <w:r w:rsidRPr="0049134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
    <w:p w:rsidR="0037790F" w:rsidRPr="002D36BE" w:rsidRDefault="0037790F" w:rsidP="002D36BE">
      <w:pPr>
        <w:spacing w:after="0" w:line="240" w:lineRule="auto"/>
        <w:ind w:left="70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00F34781" w:rsidRPr="00B43801">
        <w:rPr>
          <w:rFonts w:ascii="Times New Roman" w:eastAsia="Calibri" w:hAnsi="Times New Roman" w:cs="Times New Roman"/>
          <w:b/>
          <w:sz w:val="24"/>
          <w:szCs w:val="24"/>
        </w:rPr>
        <w:t xml:space="preserve">Аннотация к методической разработке. </w:t>
      </w:r>
      <w:r w:rsidR="00F34781" w:rsidRPr="00B43801">
        <w:rPr>
          <w:rFonts w:ascii="Times New Roman" w:eastAsia="Calibri" w:hAnsi="Times New Roman" w:cs="Times New Roman"/>
          <w:bCs/>
          <w:sz w:val="24"/>
          <w:szCs w:val="24"/>
          <w:shd w:val="clear" w:color="auto" w:fill="FFFFFF"/>
        </w:rPr>
        <w:t xml:space="preserve">      </w:t>
      </w:r>
    </w:p>
    <w:p w:rsidR="00F34781" w:rsidRPr="00B43801" w:rsidRDefault="00F34781" w:rsidP="0037790F">
      <w:pPr>
        <w:spacing w:after="0" w:line="240" w:lineRule="auto"/>
        <w:ind w:firstLine="709"/>
        <w:jc w:val="both"/>
        <w:rPr>
          <w:rFonts w:ascii="Times New Roman" w:eastAsia="Calibri" w:hAnsi="Times New Roman" w:cs="Times New Roman"/>
          <w:bCs/>
          <w:sz w:val="24"/>
          <w:szCs w:val="24"/>
          <w:shd w:val="clear" w:color="auto" w:fill="FFFFFF"/>
        </w:rPr>
      </w:pPr>
      <w:r w:rsidRPr="00B43801">
        <w:rPr>
          <w:rFonts w:ascii="Times New Roman" w:eastAsia="Calibri" w:hAnsi="Times New Roman" w:cs="Times New Roman"/>
          <w:bCs/>
          <w:sz w:val="24"/>
          <w:szCs w:val="24"/>
          <w:shd w:val="clear" w:color="auto" w:fill="FFFFFF"/>
        </w:rPr>
        <w:t>Данная разработка направлена на закрепление теоретических знаний, полученных на уроках теории по МДК 01.01 Технология приготовления блюд и кулинарных изделий, требующих простой кулинарной обработки</w:t>
      </w:r>
      <w:r w:rsidR="00487ECF" w:rsidRPr="00B43801">
        <w:rPr>
          <w:rFonts w:ascii="Times New Roman" w:eastAsia="Calibri" w:hAnsi="Times New Roman" w:cs="Times New Roman"/>
          <w:bCs/>
          <w:sz w:val="24"/>
          <w:szCs w:val="24"/>
          <w:shd w:val="clear" w:color="auto" w:fill="FFFFFF"/>
        </w:rPr>
        <w:t>,</w:t>
      </w:r>
      <w:r w:rsidRPr="00B43801">
        <w:rPr>
          <w:rFonts w:ascii="Times New Roman" w:eastAsia="Calibri" w:hAnsi="Times New Roman" w:cs="Times New Roman"/>
          <w:bCs/>
          <w:sz w:val="24"/>
          <w:szCs w:val="24"/>
          <w:shd w:val="clear" w:color="auto" w:fill="FFFFFF"/>
        </w:rPr>
        <w:t xml:space="preserve"> по теме: «Изделия из муки», посредством выполнения конкретных практических заданий. </w:t>
      </w:r>
    </w:p>
    <w:p w:rsidR="00F34781" w:rsidRPr="00B43801" w:rsidRDefault="00F34781" w:rsidP="0037790F">
      <w:pPr>
        <w:spacing w:after="0" w:line="240" w:lineRule="auto"/>
        <w:ind w:firstLine="709"/>
        <w:jc w:val="both"/>
        <w:rPr>
          <w:rFonts w:ascii="Times New Roman" w:eastAsia="Calibri" w:hAnsi="Times New Roman" w:cs="Times New Roman"/>
          <w:bCs/>
          <w:sz w:val="24"/>
          <w:szCs w:val="24"/>
          <w:shd w:val="clear" w:color="auto" w:fill="FFFFFF"/>
        </w:rPr>
      </w:pPr>
      <w:r w:rsidRPr="00B43801">
        <w:rPr>
          <w:rFonts w:ascii="Times New Roman" w:eastAsia="Calibri" w:hAnsi="Times New Roman" w:cs="Times New Roman"/>
          <w:bCs/>
          <w:sz w:val="24"/>
          <w:szCs w:val="24"/>
          <w:shd w:val="clear" w:color="auto" w:fill="FFFFFF"/>
        </w:rPr>
        <w:t xml:space="preserve">Предложенная методика проведения урока охватывает сразу несколько задач. Урок проходит динамично, с использованием здоровьесберегающих технологий. Происходит смена деятельности: сначала интеллектуальная, затем физическая, где непосредственно обучающиеся работают руками. Для обучающихся лиц с ограниченными возможностями здоровья, закончивших специальные (коррекционные) школы, такая смена вида деятельности благоприятно влияет на их общее самочувствие. </w:t>
      </w:r>
    </w:p>
    <w:p w:rsidR="00F34781" w:rsidRPr="00B43801" w:rsidRDefault="00F34781" w:rsidP="0037790F">
      <w:pPr>
        <w:spacing w:after="0" w:line="240" w:lineRule="auto"/>
        <w:ind w:firstLine="709"/>
        <w:jc w:val="both"/>
        <w:rPr>
          <w:rFonts w:ascii="Times New Roman" w:eastAsia="Calibri" w:hAnsi="Times New Roman" w:cs="Times New Roman"/>
          <w:bCs/>
          <w:sz w:val="24"/>
          <w:szCs w:val="24"/>
          <w:shd w:val="clear" w:color="auto" w:fill="FFFFFF"/>
        </w:rPr>
      </w:pPr>
      <w:r w:rsidRPr="00B43801">
        <w:rPr>
          <w:rFonts w:ascii="Times New Roman" w:eastAsia="Calibri" w:hAnsi="Times New Roman" w:cs="Times New Roman"/>
          <w:bCs/>
          <w:sz w:val="24"/>
          <w:szCs w:val="24"/>
          <w:shd w:val="clear" w:color="auto" w:fill="FFFFFF"/>
        </w:rPr>
        <w:t xml:space="preserve"> Наибольшую часть урока занимает практическая деятельность, изготовление мучных изделий из соленого теста. Работа с соленым тестом позволяет отработать навыки по изготовлению простых мучных блюд: пельмени, вареники, чебуреки, хинкали, манты.  Соленое тесто имеет похожую структуру с простым пресным тестом, но оно более пластичное и поддатливое. Обучающиеся могут многократно переделывать свое изделие, добиваясь наиболее правильной формы, на качестве материала это никак не отразится. Для обучающихся с ОВЗ данный вид деятельности является наиболее подходящим</w:t>
      </w:r>
      <w:r w:rsidR="00487ECF" w:rsidRPr="00B43801">
        <w:rPr>
          <w:rFonts w:ascii="Times New Roman" w:eastAsia="Calibri" w:hAnsi="Times New Roman" w:cs="Times New Roman"/>
          <w:bCs/>
          <w:sz w:val="24"/>
          <w:szCs w:val="24"/>
          <w:shd w:val="clear" w:color="auto" w:fill="FFFFFF"/>
        </w:rPr>
        <w:t xml:space="preserve"> </w:t>
      </w:r>
      <w:r w:rsidRPr="00B43801">
        <w:rPr>
          <w:rFonts w:ascii="Times New Roman" w:eastAsia="Calibri" w:hAnsi="Times New Roman" w:cs="Times New Roman"/>
          <w:bCs/>
          <w:sz w:val="24"/>
          <w:szCs w:val="24"/>
          <w:shd w:val="clear" w:color="auto" w:fill="FFFFFF"/>
        </w:rPr>
        <w:t>-</w:t>
      </w:r>
      <w:r w:rsidR="00487ECF" w:rsidRPr="00B43801">
        <w:rPr>
          <w:rFonts w:ascii="Times New Roman" w:eastAsia="Calibri" w:hAnsi="Times New Roman" w:cs="Times New Roman"/>
          <w:bCs/>
          <w:sz w:val="24"/>
          <w:szCs w:val="24"/>
          <w:shd w:val="clear" w:color="auto" w:fill="FFFFFF"/>
        </w:rPr>
        <w:t xml:space="preserve"> </w:t>
      </w:r>
      <w:r w:rsidRPr="00B43801">
        <w:rPr>
          <w:rFonts w:ascii="Times New Roman" w:eastAsia="Calibri" w:hAnsi="Times New Roman" w:cs="Times New Roman"/>
          <w:bCs/>
          <w:sz w:val="24"/>
          <w:szCs w:val="24"/>
          <w:shd w:val="clear" w:color="auto" w:fill="FFFFFF"/>
        </w:rPr>
        <w:t>задействована мелкая моторика рук, можно переделать изделие многократно, нет ограничений в попытках сделать правильное, красивое изделие. Таким образом, снят барьер страха у обучающихс</w:t>
      </w:r>
      <w:r w:rsidR="00487ECF" w:rsidRPr="00B43801">
        <w:rPr>
          <w:rFonts w:ascii="Times New Roman" w:eastAsia="Calibri" w:hAnsi="Times New Roman" w:cs="Times New Roman"/>
          <w:bCs/>
          <w:sz w:val="24"/>
          <w:szCs w:val="24"/>
          <w:shd w:val="clear" w:color="auto" w:fill="FFFFFF"/>
        </w:rPr>
        <w:t>я</w:t>
      </w:r>
      <w:r w:rsidRPr="00B43801">
        <w:rPr>
          <w:rFonts w:ascii="Times New Roman" w:eastAsia="Calibri" w:hAnsi="Times New Roman" w:cs="Times New Roman"/>
          <w:bCs/>
          <w:sz w:val="24"/>
          <w:szCs w:val="24"/>
          <w:shd w:val="clear" w:color="auto" w:fill="FFFFFF"/>
        </w:rPr>
        <w:t xml:space="preserve">. </w:t>
      </w:r>
    </w:p>
    <w:p w:rsidR="00F34781" w:rsidRPr="00B43801" w:rsidRDefault="00F34781" w:rsidP="00F2006A">
      <w:pPr>
        <w:spacing w:after="0" w:line="240" w:lineRule="auto"/>
        <w:ind w:firstLine="709"/>
        <w:jc w:val="both"/>
        <w:rPr>
          <w:rFonts w:ascii="Times New Roman" w:eastAsia="Calibri" w:hAnsi="Times New Roman" w:cs="Times New Roman"/>
          <w:bCs/>
          <w:sz w:val="24"/>
          <w:szCs w:val="24"/>
          <w:shd w:val="clear" w:color="auto" w:fill="FFFFFF"/>
        </w:rPr>
      </w:pPr>
      <w:r w:rsidRPr="00B43801">
        <w:rPr>
          <w:rFonts w:ascii="Times New Roman" w:eastAsia="Calibri" w:hAnsi="Times New Roman" w:cs="Times New Roman"/>
          <w:bCs/>
          <w:sz w:val="24"/>
          <w:szCs w:val="24"/>
          <w:shd w:val="clear" w:color="auto" w:fill="FFFFFF"/>
        </w:rPr>
        <w:t xml:space="preserve">  Результатом практического занятия является законченное готовое изделие из соленого теста. Обучающиеся, вместе с преподавателем выбирают наиболее красивые, правильные изделия, которые потом оставляют на сушку, и дальнейшую покраску. Итогом всей деятельности являются муляжи простых мучных блюд.</w:t>
      </w:r>
    </w:p>
    <w:p w:rsidR="00F34781" w:rsidRPr="00B43801" w:rsidRDefault="00F34781" w:rsidP="0037790F">
      <w:pPr>
        <w:pStyle w:val="a8"/>
        <w:widowControl/>
        <w:numPr>
          <w:ilvl w:val="0"/>
          <w:numId w:val="4"/>
        </w:numPr>
        <w:autoSpaceDE/>
        <w:autoSpaceDN/>
        <w:adjustRightInd/>
        <w:ind w:left="0" w:firstLine="709"/>
        <w:jc w:val="both"/>
        <w:rPr>
          <w:rFonts w:eastAsia="Calibri"/>
          <w:bCs/>
          <w:sz w:val="24"/>
          <w:szCs w:val="24"/>
          <w:shd w:val="clear" w:color="auto" w:fill="FFFFFF"/>
        </w:rPr>
      </w:pPr>
      <w:r w:rsidRPr="00B43801">
        <w:rPr>
          <w:b/>
          <w:sz w:val="24"/>
          <w:szCs w:val="24"/>
        </w:rPr>
        <w:t xml:space="preserve">Технологическая карта занятия: </w:t>
      </w:r>
    </w:p>
    <w:p w:rsidR="00F34781" w:rsidRPr="00B43801" w:rsidRDefault="00F34781" w:rsidP="0037790F">
      <w:pPr>
        <w:spacing w:after="0" w:line="240" w:lineRule="auto"/>
        <w:ind w:firstLine="709"/>
        <w:contextualSpacing/>
        <w:jc w:val="both"/>
        <w:rPr>
          <w:rFonts w:ascii="Times New Roman" w:eastAsia="Times New Roman" w:hAnsi="Times New Roman" w:cs="Times New Roman"/>
          <w:sz w:val="24"/>
          <w:szCs w:val="24"/>
          <w:u w:val="single"/>
        </w:rPr>
      </w:pPr>
      <w:r w:rsidRPr="00B43801">
        <w:rPr>
          <w:rFonts w:ascii="Times New Roman" w:eastAsia="Times New Roman" w:hAnsi="Times New Roman" w:cs="Times New Roman"/>
          <w:sz w:val="24"/>
          <w:szCs w:val="24"/>
          <w:u w:val="single"/>
        </w:rPr>
        <w:t>Дата проведения:</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Профессия</w:t>
      </w:r>
      <w:r w:rsidRPr="00B43801">
        <w:rPr>
          <w:rFonts w:ascii="Times New Roman" w:eastAsia="Times New Roman" w:hAnsi="Times New Roman" w:cs="Times New Roman"/>
          <w:sz w:val="24"/>
          <w:szCs w:val="24"/>
          <w:lang w:eastAsia="ru-RU"/>
        </w:rPr>
        <w:t xml:space="preserve">: 16675 повар </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Дисциплина:</w:t>
      </w:r>
      <w:r w:rsidRPr="00B43801">
        <w:rPr>
          <w:rFonts w:ascii="Times New Roman" w:eastAsia="Times New Roman" w:hAnsi="Times New Roman" w:cs="Times New Roman"/>
          <w:sz w:val="24"/>
          <w:szCs w:val="24"/>
          <w:lang w:eastAsia="ru-RU"/>
        </w:rPr>
        <w:t xml:space="preserve"> МДК 01.01 Технология приготовления блюд и кулинарных изделий,</w:t>
      </w:r>
      <w:r w:rsidR="007567B5"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требующих простой кулинарной обработки</w:t>
      </w:r>
      <w:r w:rsidR="007567B5" w:rsidRPr="00B43801">
        <w:rPr>
          <w:rFonts w:ascii="Times New Roman" w:eastAsia="Times New Roman" w:hAnsi="Times New Roman" w:cs="Times New Roman"/>
          <w:sz w:val="24"/>
          <w:szCs w:val="24"/>
          <w:lang w:eastAsia="ru-RU"/>
        </w:rPr>
        <w:t>.</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Количество часов учебного времени</w:t>
      </w:r>
      <w:r w:rsidRPr="00B43801">
        <w:rPr>
          <w:rFonts w:ascii="Times New Roman" w:eastAsia="Times New Roman" w:hAnsi="Times New Roman" w:cs="Times New Roman"/>
          <w:sz w:val="24"/>
          <w:szCs w:val="24"/>
          <w:lang w:eastAsia="ru-RU"/>
        </w:rPr>
        <w:t>: 2 ч.</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Место проведения</w:t>
      </w:r>
      <w:r w:rsidRPr="00B43801">
        <w:rPr>
          <w:rFonts w:ascii="Times New Roman" w:eastAsia="Times New Roman" w:hAnsi="Times New Roman" w:cs="Times New Roman"/>
          <w:sz w:val="24"/>
          <w:szCs w:val="24"/>
          <w:lang w:eastAsia="ru-RU"/>
        </w:rPr>
        <w:t>: кабинет Технологии кулинарного производства</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Тема программы</w:t>
      </w:r>
      <w:r w:rsidRPr="00B43801">
        <w:rPr>
          <w:rFonts w:ascii="Times New Roman" w:eastAsia="Times New Roman" w:hAnsi="Times New Roman" w:cs="Times New Roman"/>
          <w:sz w:val="24"/>
          <w:szCs w:val="24"/>
          <w:lang w:eastAsia="ru-RU"/>
        </w:rPr>
        <w:t>: Изделия из муки</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Тема занятия</w:t>
      </w:r>
      <w:r w:rsidRPr="00B43801">
        <w:rPr>
          <w:rFonts w:ascii="Times New Roman" w:eastAsia="Times New Roman" w:hAnsi="Times New Roman" w:cs="Times New Roman"/>
          <w:sz w:val="24"/>
          <w:szCs w:val="24"/>
          <w:lang w:eastAsia="ru-RU"/>
        </w:rPr>
        <w:t>: Технология приготовления простых мучных блюд</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Цели занятия</w:t>
      </w:r>
      <w:r w:rsidRPr="00B43801">
        <w:rPr>
          <w:rFonts w:ascii="Times New Roman" w:eastAsia="Times New Roman" w:hAnsi="Times New Roman" w:cs="Times New Roman"/>
          <w:sz w:val="24"/>
          <w:szCs w:val="24"/>
          <w:lang w:eastAsia="ru-RU"/>
        </w:rPr>
        <w:t>:</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i/>
          <w:sz w:val="24"/>
          <w:szCs w:val="24"/>
          <w:lang w:eastAsia="ru-RU"/>
        </w:rPr>
        <w:t xml:space="preserve"> Дидактическая:</w:t>
      </w:r>
      <w:r w:rsidRPr="00B43801">
        <w:rPr>
          <w:rFonts w:ascii="Times New Roman" w:eastAsia="Times New Roman" w:hAnsi="Times New Roman" w:cs="Times New Roman"/>
          <w:sz w:val="24"/>
          <w:szCs w:val="24"/>
          <w:lang w:eastAsia="ru-RU"/>
        </w:rPr>
        <w:t xml:space="preserve"> освоение технологических приемов по изготовлению простых мучных блюд: пельмени, вареники, чебуреки, хинкали, приобрести навыки по формированию п/ф из простого теста.</w:t>
      </w:r>
    </w:p>
    <w:p w:rsidR="00F34781" w:rsidRPr="00B43801" w:rsidRDefault="00F34781" w:rsidP="0037790F">
      <w:pPr>
        <w:spacing w:after="0" w:line="240" w:lineRule="auto"/>
        <w:ind w:firstLine="709"/>
        <w:jc w:val="both"/>
        <w:rPr>
          <w:rFonts w:ascii="Times New Roman" w:eastAsia="Times New Roman" w:hAnsi="Times New Roman" w:cs="Times New Roman"/>
          <w:iCs/>
          <w:sz w:val="24"/>
          <w:szCs w:val="24"/>
          <w:lang w:eastAsia="ru-RU"/>
        </w:rPr>
      </w:pPr>
      <w:r w:rsidRPr="00B43801">
        <w:rPr>
          <w:rFonts w:ascii="Times New Roman" w:eastAsia="Times New Roman" w:hAnsi="Times New Roman" w:cs="Times New Roman"/>
          <w:i/>
          <w:sz w:val="24"/>
          <w:szCs w:val="24"/>
          <w:lang w:eastAsia="ru-RU"/>
        </w:rPr>
        <w:t xml:space="preserve">Развивающая: </w:t>
      </w:r>
      <w:r w:rsidRPr="00B43801">
        <w:rPr>
          <w:rFonts w:ascii="Times New Roman" w:eastAsia="Times New Roman" w:hAnsi="Times New Roman" w:cs="Times New Roman"/>
          <w:iCs/>
          <w:sz w:val="24"/>
          <w:szCs w:val="24"/>
          <w:lang w:eastAsia="ru-RU"/>
        </w:rPr>
        <w:t>В комплексе с воспитательными задачами научить решать задачи развития интеллектуального уровня, творческой активности и самостоятельности, умения работать с технологическими картами</w:t>
      </w:r>
    </w:p>
    <w:p w:rsidR="00F34781" w:rsidRPr="00B43801" w:rsidRDefault="00F34781" w:rsidP="0037790F">
      <w:pPr>
        <w:spacing w:after="0" w:line="240" w:lineRule="auto"/>
        <w:ind w:firstLine="709"/>
        <w:jc w:val="both"/>
        <w:rPr>
          <w:rFonts w:ascii="Times New Roman" w:eastAsia="Times New Roman" w:hAnsi="Times New Roman" w:cs="Times New Roman"/>
          <w:iCs/>
          <w:sz w:val="24"/>
          <w:szCs w:val="24"/>
          <w:lang w:eastAsia="ru-RU"/>
        </w:rPr>
      </w:pPr>
      <w:r w:rsidRPr="00B43801">
        <w:rPr>
          <w:rFonts w:ascii="Times New Roman" w:eastAsia="Times New Roman" w:hAnsi="Times New Roman" w:cs="Times New Roman"/>
          <w:i/>
          <w:iCs/>
          <w:sz w:val="24"/>
          <w:szCs w:val="24"/>
          <w:lang w:eastAsia="ru-RU"/>
        </w:rPr>
        <w:t>Воспитательная:</w:t>
      </w:r>
      <w:r w:rsidR="0037790F">
        <w:rPr>
          <w:rFonts w:ascii="Times New Roman" w:eastAsia="Times New Roman" w:hAnsi="Times New Roman" w:cs="Times New Roman"/>
          <w:bCs/>
          <w:i/>
          <w:iCs/>
          <w:sz w:val="24"/>
          <w:szCs w:val="24"/>
          <w:lang w:eastAsia="ru-RU"/>
        </w:rPr>
        <w:t xml:space="preserve"> </w:t>
      </w:r>
      <w:r w:rsidRPr="00B43801">
        <w:rPr>
          <w:rFonts w:ascii="Times New Roman" w:eastAsia="Times New Roman" w:hAnsi="Times New Roman" w:cs="Times New Roman"/>
          <w:bCs/>
          <w:iCs/>
          <w:sz w:val="24"/>
          <w:szCs w:val="24"/>
          <w:lang w:eastAsia="ru-RU"/>
        </w:rPr>
        <w:t>Научить</w:t>
      </w:r>
      <w:r w:rsidRPr="00B43801">
        <w:rPr>
          <w:rFonts w:ascii="Times New Roman" w:eastAsia="Times New Roman" w:hAnsi="Times New Roman" w:cs="Times New Roman"/>
          <w:bCs/>
          <w:sz w:val="24"/>
          <w:szCs w:val="24"/>
          <w:lang w:eastAsia="ru-RU"/>
        </w:rPr>
        <w:t xml:space="preserve"> акцентировать внимание на главном, анализировать уже имеющуюся информацию, показать необходимость знаний и умений по данной дисциплине для будущих специалистов, прививать интерес к избранной профессии</w:t>
      </w:r>
      <w:r w:rsidRPr="00B43801">
        <w:rPr>
          <w:rFonts w:ascii="Times New Roman" w:eastAsia="Times New Roman" w:hAnsi="Times New Roman" w:cs="Times New Roman"/>
          <w:iCs/>
          <w:sz w:val="24"/>
          <w:szCs w:val="24"/>
          <w:lang w:eastAsia="ru-RU"/>
        </w:rPr>
        <w:t xml:space="preserve">, </w:t>
      </w:r>
      <w:r w:rsidRPr="00B43801">
        <w:rPr>
          <w:rFonts w:ascii="Times New Roman" w:eastAsia="Times New Roman" w:hAnsi="Times New Roman" w:cs="Times New Roman"/>
          <w:sz w:val="24"/>
          <w:szCs w:val="24"/>
          <w:lang w:eastAsia="ru-RU"/>
        </w:rPr>
        <w:t>воспитание чувства прекрасного и творческого отношения к труду.</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Тип занятия</w:t>
      </w:r>
      <w:r w:rsidRPr="00B43801">
        <w:rPr>
          <w:rFonts w:ascii="Times New Roman" w:eastAsia="Times New Roman" w:hAnsi="Times New Roman" w:cs="Times New Roman"/>
          <w:sz w:val="24"/>
          <w:szCs w:val="24"/>
          <w:lang w:eastAsia="ru-RU"/>
        </w:rPr>
        <w:t>: Урок совершенствования знаний, умений, навыков</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Вид занятия</w:t>
      </w:r>
      <w:r w:rsidRPr="00B43801">
        <w:rPr>
          <w:rFonts w:ascii="Times New Roman" w:eastAsia="Times New Roman" w:hAnsi="Times New Roman" w:cs="Times New Roman"/>
          <w:sz w:val="24"/>
          <w:szCs w:val="24"/>
          <w:lang w:eastAsia="ru-RU"/>
        </w:rPr>
        <w:t>: практическое занятие</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Материально-техническое оснащение занятия:</w:t>
      </w:r>
      <w:r w:rsidRPr="00B43801">
        <w:rPr>
          <w:rFonts w:ascii="Times New Roman" w:eastAsia="Times New Roman" w:hAnsi="Times New Roman" w:cs="Times New Roman"/>
          <w:b/>
          <w:sz w:val="24"/>
          <w:szCs w:val="24"/>
          <w:lang w:eastAsia="ru-RU"/>
        </w:rPr>
        <w:t xml:space="preserve"> </w:t>
      </w:r>
      <w:r w:rsidRPr="00B43801">
        <w:rPr>
          <w:rFonts w:ascii="Times New Roman" w:eastAsia="Times New Roman" w:hAnsi="Times New Roman" w:cs="Times New Roman"/>
          <w:sz w:val="24"/>
          <w:szCs w:val="24"/>
          <w:lang w:eastAsia="ru-RU"/>
        </w:rPr>
        <w:t>ингредиенты для приготовления соленого теста, электронные весы, технологические карты, миски, скалки, круглые формы для вырубки п/ф.</w:t>
      </w:r>
    </w:p>
    <w:p w:rsidR="00F34781" w:rsidRPr="00B43801" w:rsidRDefault="00F34781" w:rsidP="0037790F">
      <w:pPr>
        <w:pStyle w:val="a8"/>
        <w:widowControl/>
        <w:numPr>
          <w:ilvl w:val="0"/>
          <w:numId w:val="4"/>
        </w:numPr>
        <w:autoSpaceDE/>
        <w:autoSpaceDN/>
        <w:adjustRightInd/>
        <w:ind w:left="0" w:firstLine="709"/>
        <w:jc w:val="both"/>
        <w:rPr>
          <w:b/>
          <w:sz w:val="24"/>
          <w:szCs w:val="24"/>
        </w:rPr>
      </w:pPr>
      <w:r w:rsidRPr="00B43801">
        <w:rPr>
          <w:b/>
          <w:sz w:val="24"/>
          <w:szCs w:val="24"/>
        </w:rPr>
        <w:lastRenderedPageBreak/>
        <w:t xml:space="preserve">Этапы занятия </w:t>
      </w:r>
      <w:r w:rsidRPr="00B43801">
        <w:rPr>
          <w:sz w:val="24"/>
          <w:szCs w:val="24"/>
        </w:rPr>
        <w:t>(2 урока по 40 минут с переменой 5 минут)</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val="en-US" w:eastAsia="ru-RU"/>
        </w:rPr>
        <w:t>I</w:t>
      </w:r>
      <w:r w:rsidRPr="00B43801">
        <w:rPr>
          <w:rFonts w:ascii="Times New Roman" w:eastAsia="Times New Roman" w:hAnsi="Times New Roman" w:cs="Times New Roman"/>
          <w:sz w:val="24"/>
          <w:szCs w:val="24"/>
          <w:lang w:eastAsia="ru-RU"/>
        </w:rPr>
        <w:t>.</w:t>
      </w:r>
      <w:r w:rsidR="007567B5"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Организационный -5 мин.</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val="en-US" w:eastAsia="ru-RU"/>
        </w:rPr>
        <w:t>II</w:t>
      </w:r>
      <w:r w:rsidRPr="00B43801">
        <w:rPr>
          <w:rFonts w:ascii="Times New Roman" w:eastAsia="Times New Roman" w:hAnsi="Times New Roman" w:cs="Times New Roman"/>
          <w:sz w:val="24"/>
          <w:szCs w:val="24"/>
          <w:lang w:eastAsia="ru-RU"/>
        </w:rPr>
        <w:t>.</w:t>
      </w:r>
      <w:r w:rsidR="007567B5"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Введение в учебную деятельность, мотивация</w:t>
      </w:r>
      <w:r w:rsidR="007567B5"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w:t>
      </w:r>
      <w:r w:rsidR="007567B5"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3</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val="en-US" w:eastAsia="ru-RU"/>
        </w:rPr>
        <w:t>III</w:t>
      </w:r>
      <w:r w:rsidRPr="00B43801">
        <w:rPr>
          <w:rFonts w:ascii="Times New Roman" w:eastAsia="Times New Roman" w:hAnsi="Times New Roman" w:cs="Times New Roman"/>
          <w:sz w:val="24"/>
          <w:szCs w:val="24"/>
          <w:lang w:eastAsia="ru-RU"/>
        </w:rPr>
        <w:t>.Создание учебной ситуации</w:t>
      </w:r>
      <w:r w:rsidR="007567B5"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-10 минут</w:t>
      </w:r>
    </w:p>
    <w:p w:rsidR="00F34781" w:rsidRPr="00B43801" w:rsidRDefault="0037790F" w:rsidP="0037790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34781" w:rsidRPr="00B43801">
        <w:rPr>
          <w:rFonts w:ascii="Times New Roman" w:eastAsia="Times New Roman" w:hAnsi="Times New Roman" w:cs="Times New Roman"/>
          <w:sz w:val="24"/>
          <w:szCs w:val="24"/>
          <w:lang w:eastAsia="ru-RU"/>
        </w:rPr>
        <w:t xml:space="preserve"> -Здоровье сберегающие технологии-4 минуты</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val="en-US" w:eastAsia="ru-RU"/>
        </w:rPr>
        <w:t>IV</w:t>
      </w:r>
      <w:r w:rsidRPr="00B43801">
        <w:rPr>
          <w:rFonts w:ascii="Times New Roman" w:eastAsia="Times New Roman" w:hAnsi="Times New Roman" w:cs="Times New Roman"/>
          <w:sz w:val="24"/>
          <w:szCs w:val="24"/>
          <w:lang w:eastAsia="ru-RU"/>
        </w:rPr>
        <w:t>.</w:t>
      </w:r>
      <w:r w:rsidR="007567B5"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Индивидуальная практическая деятельность-18 минут</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 xml:space="preserve">     </w:t>
      </w:r>
      <w:r w:rsidR="0037790F">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 xml:space="preserve"> Переменка-5 минут между уроками.</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val="en-US" w:eastAsia="ru-RU"/>
        </w:rPr>
        <w:t>IV</w:t>
      </w:r>
      <w:r w:rsidRPr="00B43801">
        <w:rPr>
          <w:rFonts w:ascii="Times New Roman" w:eastAsia="Times New Roman" w:hAnsi="Times New Roman" w:cs="Times New Roman"/>
          <w:sz w:val="24"/>
          <w:szCs w:val="24"/>
          <w:lang w:eastAsia="ru-RU"/>
        </w:rPr>
        <w:t>.Индивидуальная практическая деятельность-19 минут</w:t>
      </w:r>
    </w:p>
    <w:p w:rsidR="00F34781" w:rsidRPr="00B43801" w:rsidRDefault="002D36BE" w:rsidP="0037790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34781" w:rsidRPr="00B43801">
        <w:rPr>
          <w:rFonts w:ascii="Times New Roman" w:eastAsia="Times New Roman" w:hAnsi="Times New Roman" w:cs="Times New Roman"/>
          <w:sz w:val="24"/>
          <w:szCs w:val="24"/>
          <w:lang w:eastAsia="ru-RU"/>
        </w:rPr>
        <w:t xml:space="preserve"> -Здоровье сберегающие технологии-4 минуты</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val="en-US" w:eastAsia="ru-RU"/>
        </w:rPr>
        <w:t>V</w:t>
      </w:r>
      <w:r w:rsidRPr="00B43801">
        <w:rPr>
          <w:rFonts w:ascii="Times New Roman" w:eastAsia="Times New Roman" w:hAnsi="Times New Roman" w:cs="Times New Roman"/>
          <w:sz w:val="24"/>
          <w:szCs w:val="24"/>
          <w:lang w:eastAsia="ru-RU"/>
        </w:rPr>
        <w:t>. Рефлексия-5</w:t>
      </w:r>
    </w:p>
    <w:p w:rsidR="00F34781" w:rsidRPr="00B43801" w:rsidRDefault="00F34781" w:rsidP="0037790F">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val="en-US" w:eastAsia="ru-RU"/>
        </w:rPr>
        <w:t>VI</w:t>
      </w:r>
      <w:r w:rsidRPr="00B43801">
        <w:rPr>
          <w:rFonts w:ascii="Times New Roman" w:eastAsia="Times New Roman" w:hAnsi="Times New Roman" w:cs="Times New Roman"/>
          <w:sz w:val="24"/>
          <w:szCs w:val="24"/>
          <w:lang w:eastAsia="ru-RU"/>
        </w:rPr>
        <w:t>.Контроль результатов учебной деятельности. Подведение итогов-10мин.</w:t>
      </w:r>
    </w:p>
    <w:p w:rsidR="00F34781" w:rsidRPr="00B43801" w:rsidRDefault="00F34781" w:rsidP="00B43801">
      <w:pPr>
        <w:pStyle w:val="a8"/>
        <w:widowControl/>
        <w:numPr>
          <w:ilvl w:val="0"/>
          <w:numId w:val="4"/>
        </w:numPr>
        <w:autoSpaceDE/>
        <w:autoSpaceDN/>
        <w:adjustRightInd/>
        <w:jc w:val="both"/>
        <w:rPr>
          <w:sz w:val="24"/>
          <w:szCs w:val="24"/>
        </w:rPr>
      </w:pPr>
      <w:r w:rsidRPr="00B43801">
        <w:rPr>
          <w:b/>
          <w:sz w:val="24"/>
          <w:szCs w:val="24"/>
        </w:rPr>
        <w:t>Структура учебного занятия</w:t>
      </w:r>
      <w:r w:rsidRPr="00B43801">
        <w:rPr>
          <w:sz w:val="24"/>
          <w:szCs w:val="24"/>
        </w:rPr>
        <w:t>:</w:t>
      </w:r>
    </w:p>
    <w:tbl>
      <w:tblPr>
        <w:tblStyle w:val="3"/>
        <w:tblW w:w="0" w:type="auto"/>
        <w:tblLook w:val="04A0"/>
      </w:tblPr>
      <w:tblGrid>
        <w:gridCol w:w="1894"/>
        <w:gridCol w:w="3345"/>
        <w:gridCol w:w="3988"/>
        <w:gridCol w:w="910"/>
      </w:tblGrid>
      <w:tr w:rsidR="00F34781" w:rsidRPr="00B43801" w:rsidTr="00CE73CA">
        <w:trPr>
          <w:trHeight w:val="322"/>
        </w:trPr>
        <w:tc>
          <w:tcPr>
            <w:tcW w:w="1894" w:type="dxa"/>
          </w:tcPr>
          <w:p w:rsidR="00F34781" w:rsidRPr="00B43801" w:rsidRDefault="00F34781" w:rsidP="00CE73CA">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 xml:space="preserve">Этапы </w:t>
            </w:r>
          </w:p>
        </w:tc>
        <w:tc>
          <w:tcPr>
            <w:tcW w:w="3402" w:type="dxa"/>
          </w:tcPr>
          <w:p w:rsidR="00F34781" w:rsidRPr="00B43801" w:rsidRDefault="00F34781" w:rsidP="00CE73CA">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Деятельность преподавателя</w:t>
            </w:r>
          </w:p>
        </w:tc>
        <w:tc>
          <w:tcPr>
            <w:tcW w:w="4026" w:type="dxa"/>
          </w:tcPr>
          <w:p w:rsidR="00F34781" w:rsidRPr="00B43801" w:rsidRDefault="00F34781" w:rsidP="00CE73CA">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Деятельность обучающегося</w:t>
            </w:r>
          </w:p>
        </w:tc>
        <w:tc>
          <w:tcPr>
            <w:tcW w:w="851" w:type="dxa"/>
          </w:tcPr>
          <w:p w:rsidR="00F34781" w:rsidRPr="00B43801" w:rsidRDefault="00F34781" w:rsidP="00CE73CA">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Время</w:t>
            </w:r>
          </w:p>
        </w:tc>
      </w:tr>
      <w:tr w:rsidR="00F34781" w:rsidRPr="00B43801" w:rsidTr="002D36BE">
        <w:tc>
          <w:tcPr>
            <w:tcW w:w="9322" w:type="dxa"/>
            <w:gridSpan w:val="3"/>
          </w:tcPr>
          <w:p w:rsidR="00F34781" w:rsidRPr="00B43801" w:rsidRDefault="00F34781" w:rsidP="00B43801">
            <w:pPr>
              <w:numPr>
                <w:ilvl w:val="1"/>
                <w:numId w:val="5"/>
              </w:numPr>
              <w:spacing w:after="0" w:line="240" w:lineRule="auto"/>
              <w:contextualSpacing/>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Ориентировочно-мотивационный</w:t>
            </w:r>
          </w:p>
        </w:tc>
        <w:tc>
          <w:tcPr>
            <w:tcW w:w="851" w:type="dxa"/>
          </w:tcPr>
          <w:p w:rsidR="00F34781" w:rsidRPr="00B43801" w:rsidRDefault="00F34781" w:rsidP="00B43801">
            <w:pPr>
              <w:numPr>
                <w:ilvl w:val="1"/>
                <w:numId w:val="5"/>
              </w:numPr>
              <w:spacing w:after="0" w:line="240" w:lineRule="auto"/>
              <w:contextualSpacing/>
              <w:jc w:val="both"/>
              <w:rPr>
                <w:rFonts w:ascii="Times New Roman" w:eastAsia="Times New Roman" w:hAnsi="Times New Roman" w:cs="Times New Roman"/>
                <w:b/>
                <w:bCs/>
                <w:color w:val="000000"/>
                <w:sz w:val="24"/>
                <w:szCs w:val="24"/>
                <w:lang w:eastAsia="ru-RU"/>
              </w:rPr>
            </w:pPr>
          </w:p>
        </w:tc>
      </w:tr>
      <w:tr w:rsidR="00F34781" w:rsidRPr="00B43801" w:rsidTr="002D36BE">
        <w:tc>
          <w:tcPr>
            <w:tcW w:w="1894"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1.1 Орг.момент</w:t>
            </w:r>
          </w:p>
        </w:tc>
        <w:tc>
          <w:tcPr>
            <w:tcW w:w="3402"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Приветствует обучающихся. Проверяет готовность обучающихся к уроку.</w:t>
            </w:r>
          </w:p>
        </w:tc>
        <w:tc>
          <w:tcPr>
            <w:tcW w:w="4026"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Cs/>
                <w:color w:val="000000"/>
                <w:sz w:val="24"/>
                <w:szCs w:val="24"/>
                <w:lang w:eastAsia="ru-RU"/>
              </w:rPr>
              <w:t>Приветствуют преподавателя</w:t>
            </w:r>
            <w:r w:rsidRPr="00B43801">
              <w:rPr>
                <w:rFonts w:ascii="Times New Roman" w:eastAsia="Times New Roman" w:hAnsi="Times New Roman" w:cs="Times New Roman"/>
                <w:b/>
                <w:bCs/>
                <w:color w:val="000000"/>
                <w:sz w:val="24"/>
                <w:szCs w:val="24"/>
                <w:lang w:eastAsia="ru-RU"/>
              </w:rPr>
              <w:t>.</w:t>
            </w:r>
          </w:p>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Cs/>
                <w:color w:val="000000"/>
                <w:sz w:val="24"/>
                <w:szCs w:val="24"/>
                <w:lang w:eastAsia="ru-RU"/>
              </w:rPr>
              <w:t>Настраиваются на</w:t>
            </w:r>
            <w:r w:rsidRPr="00B43801">
              <w:rPr>
                <w:rFonts w:ascii="Times New Roman" w:eastAsia="Times New Roman" w:hAnsi="Times New Roman" w:cs="Times New Roman"/>
                <w:b/>
                <w:bCs/>
                <w:color w:val="000000"/>
                <w:sz w:val="24"/>
                <w:szCs w:val="24"/>
                <w:lang w:eastAsia="ru-RU"/>
              </w:rPr>
              <w:t xml:space="preserve"> </w:t>
            </w:r>
            <w:r w:rsidRPr="00B43801">
              <w:rPr>
                <w:rFonts w:ascii="Times New Roman" w:eastAsia="Times New Roman" w:hAnsi="Times New Roman" w:cs="Times New Roman"/>
                <w:bCs/>
                <w:color w:val="000000"/>
                <w:sz w:val="24"/>
                <w:szCs w:val="24"/>
                <w:lang w:eastAsia="ru-RU"/>
              </w:rPr>
              <w:t>учебную деятельность.</w:t>
            </w:r>
          </w:p>
        </w:tc>
        <w:tc>
          <w:tcPr>
            <w:tcW w:w="851"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3</w:t>
            </w:r>
          </w:p>
        </w:tc>
      </w:tr>
      <w:tr w:rsidR="00F34781" w:rsidRPr="00B43801" w:rsidTr="002D36BE">
        <w:tc>
          <w:tcPr>
            <w:tcW w:w="1894"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1.2 Сообщение темы,</w:t>
            </w:r>
            <w:r w:rsidR="007567B5" w:rsidRPr="00B43801">
              <w:rPr>
                <w:rFonts w:ascii="Times New Roman" w:eastAsia="Times New Roman" w:hAnsi="Times New Roman" w:cs="Times New Roman"/>
                <w:b/>
                <w:bCs/>
                <w:color w:val="000000"/>
                <w:sz w:val="24"/>
                <w:szCs w:val="24"/>
                <w:lang w:eastAsia="ru-RU"/>
              </w:rPr>
              <w:t xml:space="preserve"> </w:t>
            </w:r>
            <w:r w:rsidRPr="00B43801">
              <w:rPr>
                <w:rFonts w:ascii="Times New Roman" w:eastAsia="Times New Roman" w:hAnsi="Times New Roman" w:cs="Times New Roman"/>
                <w:b/>
                <w:bCs/>
                <w:color w:val="000000"/>
                <w:sz w:val="24"/>
                <w:szCs w:val="24"/>
                <w:lang w:eastAsia="ru-RU"/>
              </w:rPr>
              <w:t>целей, задач</w:t>
            </w:r>
          </w:p>
        </w:tc>
        <w:tc>
          <w:tcPr>
            <w:tcW w:w="3402" w:type="dxa"/>
          </w:tcPr>
          <w:p w:rsidR="00F34781" w:rsidRPr="00B43801" w:rsidRDefault="00F34781" w:rsidP="00B43801">
            <w:pPr>
              <w:spacing w:after="0" w:line="240" w:lineRule="auto"/>
              <w:ind w:right="125"/>
              <w:jc w:val="both"/>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Озвучивает тему и цель урока. Уточняет понимание у обучающихся поставленных целей урока.</w:t>
            </w:r>
          </w:p>
        </w:tc>
        <w:tc>
          <w:tcPr>
            <w:tcW w:w="4026" w:type="dxa"/>
          </w:tcPr>
          <w:p w:rsidR="00F34781" w:rsidRPr="00B43801" w:rsidRDefault="00F34781" w:rsidP="00B43801">
            <w:pPr>
              <w:spacing w:after="0" w:line="240" w:lineRule="auto"/>
              <w:jc w:val="both"/>
              <w:rPr>
                <w:rFonts w:ascii="Times New Roman" w:hAnsi="Times New Roman" w:cs="Times New Roman"/>
                <w:sz w:val="24"/>
                <w:szCs w:val="24"/>
              </w:rPr>
            </w:pPr>
            <w:r w:rsidRPr="00B43801">
              <w:rPr>
                <w:rFonts w:ascii="Times New Roman" w:hAnsi="Times New Roman" w:cs="Times New Roman"/>
                <w:sz w:val="24"/>
                <w:szCs w:val="24"/>
              </w:rPr>
              <w:t xml:space="preserve">Осознают и принимают учебную  цель. </w:t>
            </w:r>
          </w:p>
          <w:p w:rsidR="00F34781" w:rsidRPr="00B43801" w:rsidRDefault="00F34781" w:rsidP="00B43801">
            <w:pPr>
              <w:spacing w:after="0" w:line="240" w:lineRule="auto"/>
              <w:jc w:val="both"/>
              <w:rPr>
                <w:rFonts w:ascii="Times New Roman" w:hAnsi="Times New Roman" w:cs="Times New Roman"/>
                <w:sz w:val="24"/>
                <w:szCs w:val="24"/>
              </w:rPr>
            </w:pPr>
            <w:r w:rsidRPr="00B43801">
              <w:rPr>
                <w:rFonts w:ascii="Times New Roman" w:eastAsia="Times New Roman" w:hAnsi="Times New Roman" w:cs="Times New Roman"/>
                <w:bCs/>
                <w:color w:val="000000"/>
                <w:sz w:val="24"/>
                <w:szCs w:val="24"/>
                <w:lang w:eastAsia="ru-RU"/>
              </w:rPr>
              <w:t>Настраиваются на</w:t>
            </w:r>
            <w:r w:rsidRPr="00B43801">
              <w:rPr>
                <w:rFonts w:ascii="Times New Roman" w:eastAsia="Times New Roman" w:hAnsi="Times New Roman" w:cs="Times New Roman"/>
                <w:b/>
                <w:bCs/>
                <w:color w:val="000000"/>
                <w:sz w:val="24"/>
                <w:szCs w:val="24"/>
                <w:lang w:eastAsia="ru-RU"/>
              </w:rPr>
              <w:t xml:space="preserve"> </w:t>
            </w:r>
            <w:r w:rsidRPr="00B43801">
              <w:rPr>
                <w:rFonts w:ascii="Times New Roman" w:eastAsia="Times New Roman" w:hAnsi="Times New Roman" w:cs="Times New Roman"/>
                <w:bCs/>
                <w:color w:val="000000"/>
                <w:sz w:val="24"/>
                <w:szCs w:val="24"/>
                <w:lang w:eastAsia="ru-RU"/>
              </w:rPr>
              <w:t>учебную деятельность.</w:t>
            </w:r>
          </w:p>
        </w:tc>
        <w:tc>
          <w:tcPr>
            <w:tcW w:w="851" w:type="dxa"/>
          </w:tcPr>
          <w:p w:rsidR="00F34781" w:rsidRPr="00B43801" w:rsidRDefault="00F34781" w:rsidP="00B43801">
            <w:pPr>
              <w:spacing w:after="0" w:line="240" w:lineRule="auto"/>
              <w:jc w:val="both"/>
              <w:rPr>
                <w:rFonts w:ascii="Times New Roman" w:hAnsi="Times New Roman" w:cs="Times New Roman"/>
                <w:sz w:val="24"/>
                <w:szCs w:val="24"/>
              </w:rPr>
            </w:pPr>
            <w:r w:rsidRPr="00B43801">
              <w:rPr>
                <w:rFonts w:ascii="Times New Roman" w:hAnsi="Times New Roman" w:cs="Times New Roman"/>
                <w:sz w:val="24"/>
                <w:szCs w:val="24"/>
              </w:rPr>
              <w:t>5</w:t>
            </w:r>
          </w:p>
        </w:tc>
      </w:tr>
      <w:tr w:rsidR="00F34781" w:rsidRPr="00B43801" w:rsidTr="002D36BE">
        <w:tc>
          <w:tcPr>
            <w:tcW w:w="1894"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1.3 Мотивация учебной деятельности</w:t>
            </w:r>
          </w:p>
        </w:tc>
        <w:tc>
          <w:tcPr>
            <w:tcW w:w="3402" w:type="dxa"/>
          </w:tcPr>
          <w:p w:rsidR="00F34781" w:rsidRPr="00B43801" w:rsidRDefault="00F34781" w:rsidP="00B43801">
            <w:pPr>
              <w:spacing w:after="0" w:line="240" w:lineRule="auto"/>
              <w:ind w:right="125"/>
              <w:rPr>
                <w:rFonts w:ascii="Times New Roman" w:hAnsi="Times New Roman" w:cs="Times New Roman"/>
                <w:sz w:val="24"/>
                <w:szCs w:val="24"/>
              </w:rPr>
            </w:pPr>
            <w:r w:rsidRPr="00B43801">
              <w:rPr>
                <w:rFonts w:ascii="Times New Roman" w:hAnsi="Times New Roman" w:cs="Times New Roman"/>
                <w:sz w:val="24"/>
                <w:szCs w:val="24"/>
              </w:rPr>
              <w:t>Создает учебную мотивацию на основе повторения по теме «Изделия из муки» и ее связи со значимостью этой работы для профессиональной деятельности повара.</w:t>
            </w:r>
          </w:p>
          <w:p w:rsidR="00F34781" w:rsidRPr="00B43801" w:rsidRDefault="00F34781" w:rsidP="00B43801">
            <w:pPr>
              <w:spacing w:after="0" w:line="240" w:lineRule="auto"/>
              <w:ind w:right="125"/>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Использует продуктивные вопросы по теме.</w:t>
            </w:r>
          </w:p>
        </w:tc>
        <w:tc>
          <w:tcPr>
            <w:tcW w:w="4026" w:type="dxa"/>
          </w:tcPr>
          <w:p w:rsidR="00F34781" w:rsidRPr="00B43801" w:rsidRDefault="00F34781" w:rsidP="00B43801">
            <w:pPr>
              <w:spacing w:after="0" w:line="240" w:lineRule="auto"/>
              <w:jc w:val="both"/>
              <w:rPr>
                <w:rFonts w:ascii="Times New Roman" w:hAnsi="Times New Roman" w:cs="Times New Roman"/>
                <w:sz w:val="24"/>
                <w:szCs w:val="24"/>
              </w:rPr>
            </w:pPr>
            <w:r w:rsidRPr="00B43801">
              <w:rPr>
                <w:rFonts w:ascii="Times New Roman" w:hAnsi="Times New Roman" w:cs="Times New Roman"/>
                <w:sz w:val="24"/>
                <w:szCs w:val="24"/>
              </w:rPr>
              <w:t xml:space="preserve">Отвечают на вопросы по теме «Технология приготовления мучных блюд» </w:t>
            </w:r>
          </w:p>
          <w:p w:rsidR="00F34781" w:rsidRPr="00B43801" w:rsidRDefault="00F34781" w:rsidP="00B43801">
            <w:pPr>
              <w:spacing w:after="0" w:line="240" w:lineRule="auto"/>
              <w:ind w:right="125"/>
              <w:jc w:val="both"/>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Выполняют тестирование.</w:t>
            </w:r>
          </w:p>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hAnsi="Times New Roman" w:cs="Times New Roman"/>
                <w:sz w:val="24"/>
                <w:szCs w:val="24"/>
              </w:rPr>
              <w:t>Оценивают  важность тематики урока для будущей профессиональной деятельности.</w:t>
            </w:r>
          </w:p>
        </w:tc>
        <w:tc>
          <w:tcPr>
            <w:tcW w:w="851"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7</w:t>
            </w:r>
          </w:p>
        </w:tc>
      </w:tr>
      <w:tr w:rsidR="00F34781" w:rsidRPr="00B43801" w:rsidTr="002D36BE">
        <w:tc>
          <w:tcPr>
            <w:tcW w:w="9322" w:type="dxa"/>
            <w:gridSpan w:val="3"/>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 xml:space="preserve">                                        2.  Операционно-деятельностный</w:t>
            </w:r>
          </w:p>
        </w:tc>
        <w:tc>
          <w:tcPr>
            <w:tcW w:w="851"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p>
        </w:tc>
      </w:tr>
      <w:tr w:rsidR="00F34781" w:rsidRPr="00B43801" w:rsidTr="002D36BE">
        <w:tc>
          <w:tcPr>
            <w:tcW w:w="1894"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2.1 Изучение и усвоение нового материала</w:t>
            </w:r>
          </w:p>
        </w:tc>
        <w:tc>
          <w:tcPr>
            <w:tcW w:w="3402" w:type="dxa"/>
          </w:tcPr>
          <w:p w:rsidR="00F34781" w:rsidRPr="00B43801" w:rsidRDefault="00F34781" w:rsidP="00B43801">
            <w:pPr>
              <w:spacing w:after="0" w:line="240" w:lineRule="auto"/>
              <w:rPr>
                <w:rFonts w:ascii="Times New Roman" w:eastAsia="Times New Roman" w:hAnsi="Times New Roman" w:cs="Times New Roman"/>
                <w:bCs/>
                <w:color w:val="000000"/>
                <w:sz w:val="24"/>
                <w:szCs w:val="24"/>
                <w:lang w:eastAsia="ru-RU"/>
              </w:rPr>
            </w:pPr>
            <w:r w:rsidRPr="00B43801">
              <w:rPr>
                <w:rFonts w:ascii="Times New Roman" w:hAnsi="Times New Roman" w:cs="Times New Roman"/>
                <w:sz w:val="24"/>
                <w:szCs w:val="24"/>
              </w:rPr>
              <w:t>Использует презентацию</w:t>
            </w:r>
          </w:p>
          <w:p w:rsidR="00F34781" w:rsidRPr="00B43801" w:rsidRDefault="00F34781" w:rsidP="00B43801">
            <w:pPr>
              <w:spacing w:after="0" w:line="240" w:lineRule="auto"/>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Формулирует задание практической направленности. Показывает приемы подготовки продуктов к замешиванию, используя мерный стакан 250 мл.</w:t>
            </w:r>
          </w:p>
        </w:tc>
        <w:tc>
          <w:tcPr>
            <w:tcW w:w="4026" w:type="dxa"/>
          </w:tcPr>
          <w:p w:rsidR="00F34781" w:rsidRPr="00B43801" w:rsidRDefault="00F34781" w:rsidP="00B43801">
            <w:pPr>
              <w:spacing w:after="0" w:line="240" w:lineRule="auto"/>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Находят в презентации актуальную информацию для предстоящей практической деятельности. Конспектируют с доски рецепт соленого теста. Зачерчивают схему последовательности приготовления соленого теста.</w:t>
            </w:r>
          </w:p>
        </w:tc>
        <w:tc>
          <w:tcPr>
            <w:tcW w:w="851"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8</w:t>
            </w:r>
          </w:p>
        </w:tc>
      </w:tr>
      <w:tr w:rsidR="00F34781" w:rsidRPr="00B43801" w:rsidTr="002D36BE">
        <w:tc>
          <w:tcPr>
            <w:tcW w:w="1894"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2.2 Осмысление обучающимися новых знаний</w:t>
            </w:r>
          </w:p>
        </w:tc>
        <w:tc>
          <w:tcPr>
            <w:tcW w:w="3402" w:type="dxa"/>
          </w:tcPr>
          <w:p w:rsidR="00F34781" w:rsidRPr="00B43801" w:rsidRDefault="00F34781" w:rsidP="00B43801">
            <w:pPr>
              <w:spacing w:after="0" w:line="240" w:lineRule="auto"/>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Формулирует задание практической направленности. </w:t>
            </w:r>
            <w:r w:rsidRPr="00B43801">
              <w:rPr>
                <w:rFonts w:ascii="Times New Roman" w:eastAsia="Times New Roman" w:hAnsi="Times New Roman" w:cs="Times New Roman"/>
                <w:color w:val="000000"/>
                <w:sz w:val="24"/>
                <w:szCs w:val="24"/>
                <w:lang w:eastAsia="ru-RU"/>
              </w:rPr>
              <w:t>Проводит параллель с ранее изученным материалом. Обеспечивает мотивацию выполнения практического задания-показывает приемы лепки п/ф мучных блюд.</w:t>
            </w:r>
          </w:p>
          <w:p w:rsidR="00F34781" w:rsidRPr="00B43801" w:rsidRDefault="00F34781" w:rsidP="00B43801">
            <w:pPr>
              <w:spacing w:after="0" w:line="240" w:lineRule="auto"/>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 </w:t>
            </w:r>
          </w:p>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p>
        </w:tc>
        <w:tc>
          <w:tcPr>
            <w:tcW w:w="4026" w:type="dxa"/>
          </w:tcPr>
          <w:p w:rsidR="00F34781" w:rsidRPr="00B43801" w:rsidRDefault="00F34781" w:rsidP="00B43801">
            <w:pPr>
              <w:spacing w:after="0" w:line="240" w:lineRule="auto"/>
              <w:ind w:right="-76"/>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Рассчитывают количество необходимых продуктов для замеса соленого теста. Переводят об</w:t>
            </w:r>
            <w:r w:rsidR="007567B5" w:rsidRPr="00B43801">
              <w:rPr>
                <w:rFonts w:ascii="Times New Roman" w:eastAsia="Times New Roman" w:hAnsi="Times New Roman" w:cs="Times New Roman"/>
                <w:bCs/>
                <w:color w:val="000000"/>
                <w:sz w:val="24"/>
                <w:szCs w:val="24"/>
                <w:lang w:eastAsia="ru-RU"/>
              </w:rPr>
              <w:t>ъ</w:t>
            </w:r>
            <w:r w:rsidRPr="00B43801">
              <w:rPr>
                <w:rFonts w:ascii="Times New Roman" w:eastAsia="Times New Roman" w:hAnsi="Times New Roman" w:cs="Times New Roman"/>
                <w:bCs/>
                <w:color w:val="000000"/>
                <w:sz w:val="24"/>
                <w:szCs w:val="24"/>
                <w:lang w:eastAsia="ru-RU"/>
              </w:rPr>
              <w:t>емы продуктов в вес, в граммах. Используют весоизмерительное оборудование. Используют конспекты с технологией приготовления соленого теста. Анализируют последовательность действий.</w:t>
            </w:r>
          </w:p>
        </w:tc>
        <w:tc>
          <w:tcPr>
            <w:tcW w:w="851"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8</w:t>
            </w:r>
          </w:p>
        </w:tc>
      </w:tr>
      <w:tr w:rsidR="00F34781" w:rsidRPr="00B43801" w:rsidTr="002D36BE">
        <w:tc>
          <w:tcPr>
            <w:tcW w:w="1894"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 xml:space="preserve">2.3 </w:t>
            </w:r>
            <w:r w:rsidRPr="00B43801">
              <w:rPr>
                <w:rFonts w:ascii="Times New Roman" w:eastAsia="Times New Roman" w:hAnsi="Times New Roman" w:cs="Times New Roman"/>
                <w:b/>
                <w:bCs/>
                <w:color w:val="000000"/>
                <w:sz w:val="24"/>
                <w:szCs w:val="24"/>
                <w:lang w:eastAsia="ru-RU"/>
              </w:rPr>
              <w:lastRenderedPageBreak/>
              <w:t>Закрепление вновь полученных знаний</w:t>
            </w:r>
          </w:p>
        </w:tc>
        <w:tc>
          <w:tcPr>
            <w:tcW w:w="3402" w:type="dxa"/>
          </w:tcPr>
          <w:p w:rsidR="00F34781" w:rsidRPr="00B43801" w:rsidRDefault="00F34781" w:rsidP="00B43801">
            <w:pPr>
              <w:spacing w:after="0" w:line="240" w:lineRule="auto"/>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lastRenderedPageBreak/>
              <w:t xml:space="preserve">Дает задание для микрогрупп </w:t>
            </w:r>
            <w:r w:rsidRPr="00B43801">
              <w:rPr>
                <w:rFonts w:ascii="Times New Roman" w:eastAsia="Times New Roman" w:hAnsi="Times New Roman" w:cs="Times New Roman"/>
                <w:bCs/>
                <w:color w:val="000000"/>
                <w:sz w:val="24"/>
                <w:szCs w:val="24"/>
                <w:lang w:eastAsia="ru-RU"/>
              </w:rPr>
              <w:lastRenderedPageBreak/>
              <w:t>по замешиванию соленого теста, по формированию п/ф мучных блюд. Контролирует выполнение задания. Напоминает, как правильно замешивать соленое тесто, формировать п/ф.</w:t>
            </w:r>
          </w:p>
          <w:p w:rsidR="00F34781" w:rsidRPr="00B43801" w:rsidRDefault="00F34781" w:rsidP="00B43801">
            <w:pPr>
              <w:spacing w:after="0" w:line="240" w:lineRule="auto"/>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color w:val="000000"/>
                <w:sz w:val="24"/>
                <w:szCs w:val="24"/>
                <w:lang w:eastAsia="ru-RU"/>
              </w:rPr>
              <w:t>Контролирует выполнение работы. Осуществляет:</w:t>
            </w:r>
          </w:p>
          <w:p w:rsidR="00F34781" w:rsidRPr="00B43801" w:rsidRDefault="00F34781" w:rsidP="00B43801">
            <w:pPr>
              <w:spacing w:after="0" w:line="240" w:lineRule="auto"/>
              <w:ind w:right="126"/>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индивидуальный контроль; </w:t>
            </w:r>
          </w:p>
          <w:p w:rsidR="00F34781" w:rsidRPr="00B43801" w:rsidRDefault="00F34781" w:rsidP="00B43801">
            <w:pPr>
              <w:spacing w:after="0" w:line="240" w:lineRule="auto"/>
              <w:ind w:right="126"/>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выборочный контроль. </w:t>
            </w:r>
          </w:p>
          <w:p w:rsidR="00F34781" w:rsidRPr="00B43801" w:rsidRDefault="00F34781" w:rsidP="00B43801">
            <w:pPr>
              <w:spacing w:after="0" w:line="240" w:lineRule="auto"/>
              <w:ind w:right="126"/>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Отмечает степень вовлеченности учащихся в работу на уроке.</w:t>
            </w:r>
          </w:p>
        </w:tc>
        <w:tc>
          <w:tcPr>
            <w:tcW w:w="4026" w:type="dxa"/>
          </w:tcPr>
          <w:p w:rsidR="00F34781" w:rsidRPr="00B43801" w:rsidRDefault="00F34781" w:rsidP="00B43801">
            <w:pPr>
              <w:spacing w:after="0" w:line="240" w:lineRule="auto"/>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lastRenderedPageBreak/>
              <w:t xml:space="preserve">Используют инвентарь и </w:t>
            </w:r>
            <w:r w:rsidRPr="00B43801">
              <w:rPr>
                <w:rFonts w:ascii="Times New Roman" w:eastAsia="Times New Roman" w:hAnsi="Times New Roman" w:cs="Times New Roman"/>
                <w:bCs/>
                <w:color w:val="000000"/>
                <w:sz w:val="24"/>
                <w:szCs w:val="24"/>
                <w:lang w:eastAsia="ru-RU"/>
              </w:rPr>
              <w:lastRenderedPageBreak/>
              <w:t>оборудование.</w:t>
            </w:r>
          </w:p>
          <w:p w:rsidR="00F34781" w:rsidRPr="00B43801" w:rsidRDefault="00F34781" w:rsidP="00B43801">
            <w:pPr>
              <w:spacing w:after="0" w:line="240" w:lineRule="auto"/>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Замешивают соленое тесто по весу. Формируют п/ф мучных блюд: пельмени, вареники, чебуреки, хинкали. Анализируют свою деятельность. Сравнивают с образцами. Определяют причину неправильного формирования п/ф. Формируют изделия правильной формы.</w:t>
            </w:r>
          </w:p>
        </w:tc>
        <w:tc>
          <w:tcPr>
            <w:tcW w:w="851"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lastRenderedPageBreak/>
              <w:t>25</w:t>
            </w:r>
          </w:p>
        </w:tc>
      </w:tr>
      <w:tr w:rsidR="00F34781" w:rsidRPr="00B43801" w:rsidTr="002D36BE">
        <w:tc>
          <w:tcPr>
            <w:tcW w:w="9322" w:type="dxa"/>
            <w:gridSpan w:val="3"/>
          </w:tcPr>
          <w:p w:rsidR="00F34781" w:rsidRPr="00B43801" w:rsidRDefault="00F34781" w:rsidP="00B43801">
            <w:pPr>
              <w:spacing w:after="0" w:line="240" w:lineRule="auto"/>
              <w:contextualSpacing/>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lastRenderedPageBreak/>
              <w:t xml:space="preserve">                                3.         Рефлексивно-оценочный</w:t>
            </w:r>
          </w:p>
        </w:tc>
        <w:tc>
          <w:tcPr>
            <w:tcW w:w="851" w:type="dxa"/>
          </w:tcPr>
          <w:p w:rsidR="00F34781" w:rsidRPr="00B43801" w:rsidRDefault="00F34781" w:rsidP="00B43801">
            <w:pPr>
              <w:spacing w:after="0" w:line="240" w:lineRule="auto"/>
              <w:contextualSpacing/>
              <w:jc w:val="both"/>
              <w:rPr>
                <w:rFonts w:ascii="Times New Roman" w:eastAsia="Times New Roman" w:hAnsi="Times New Roman" w:cs="Times New Roman"/>
                <w:b/>
                <w:bCs/>
                <w:color w:val="000000"/>
                <w:sz w:val="24"/>
                <w:szCs w:val="24"/>
                <w:lang w:eastAsia="ru-RU"/>
              </w:rPr>
            </w:pPr>
          </w:p>
        </w:tc>
      </w:tr>
      <w:tr w:rsidR="00F34781" w:rsidRPr="00B43801" w:rsidTr="002D36BE">
        <w:tc>
          <w:tcPr>
            <w:tcW w:w="1894" w:type="dxa"/>
          </w:tcPr>
          <w:p w:rsidR="00F34781" w:rsidRPr="00B43801" w:rsidRDefault="00F34781" w:rsidP="00B43801">
            <w:pPr>
              <w:spacing w:after="0" w:line="240" w:lineRule="auto"/>
              <w:ind w:right="-98"/>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3.1 Обобщение и систематизация знаний</w:t>
            </w:r>
          </w:p>
        </w:tc>
        <w:tc>
          <w:tcPr>
            <w:tcW w:w="3402" w:type="dxa"/>
          </w:tcPr>
          <w:p w:rsidR="00F34781" w:rsidRPr="00B43801" w:rsidRDefault="00F34781" w:rsidP="00B43801">
            <w:pPr>
              <w:spacing w:after="0" w:line="240" w:lineRule="auto"/>
              <w:ind w:right="126"/>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Спрашивает, что было не понятно по ходу урока, с какими трудностями столкнулись. Задает вопросы.</w:t>
            </w:r>
          </w:p>
        </w:tc>
        <w:tc>
          <w:tcPr>
            <w:tcW w:w="4026" w:type="dxa"/>
          </w:tcPr>
          <w:p w:rsidR="00F34781" w:rsidRPr="00B43801" w:rsidRDefault="00F34781" w:rsidP="00B43801">
            <w:pPr>
              <w:spacing w:after="0" w:line="240" w:lineRule="auto"/>
              <w:ind w:right="125"/>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 Анализируют этапы своей деятельности. Формулируют ответы.</w:t>
            </w:r>
          </w:p>
          <w:p w:rsidR="00F34781" w:rsidRPr="00B43801" w:rsidRDefault="00F34781" w:rsidP="00B43801">
            <w:pPr>
              <w:spacing w:after="0" w:line="240" w:lineRule="auto"/>
              <w:ind w:right="125"/>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Отвечают преподавателю.</w:t>
            </w:r>
          </w:p>
        </w:tc>
        <w:tc>
          <w:tcPr>
            <w:tcW w:w="851"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5</w:t>
            </w:r>
          </w:p>
        </w:tc>
      </w:tr>
      <w:tr w:rsidR="00F34781" w:rsidRPr="00B43801" w:rsidTr="002D36BE">
        <w:tc>
          <w:tcPr>
            <w:tcW w:w="1894"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3.2 Рефлексия (самооценка, взаимооценка)</w:t>
            </w:r>
          </w:p>
        </w:tc>
        <w:tc>
          <w:tcPr>
            <w:tcW w:w="3402" w:type="dxa"/>
          </w:tcPr>
          <w:p w:rsidR="00F34781" w:rsidRPr="00B43801" w:rsidRDefault="00F34781" w:rsidP="00B43801">
            <w:pPr>
              <w:spacing w:after="0" w:line="240" w:lineRule="auto"/>
              <w:ind w:right="126"/>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Организует:</w:t>
            </w:r>
          </w:p>
          <w:p w:rsidR="00F34781" w:rsidRPr="00B43801" w:rsidRDefault="00F34781" w:rsidP="00B43801">
            <w:pPr>
              <w:spacing w:after="0" w:line="240" w:lineRule="auto"/>
              <w:ind w:right="126"/>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Взаимопроверку,</w:t>
            </w:r>
          </w:p>
          <w:p w:rsidR="00F34781" w:rsidRPr="00B43801" w:rsidRDefault="00F34781" w:rsidP="00B43801">
            <w:pPr>
              <w:spacing w:after="0" w:line="240" w:lineRule="auto"/>
              <w:ind w:right="126"/>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коллективную проверку; </w:t>
            </w:r>
          </w:p>
          <w:p w:rsidR="00F34781" w:rsidRPr="00B43801" w:rsidRDefault="00F34781" w:rsidP="00B43801">
            <w:pPr>
              <w:spacing w:after="0" w:line="240" w:lineRule="auto"/>
              <w:ind w:right="126"/>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Ссылается на кадры презентации, ведет анализ выполненных изделий из соленого теста.</w:t>
            </w:r>
          </w:p>
          <w:p w:rsidR="00F34781" w:rsidRPr="00B43801" w:rsidRDefault="00F34781" w:rsidP="00B43801">
            <w:pPr>
              <w:spacing w:after="0" w:line="240" w:lineRule="auto"/>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color w:val="000000"/>
                <w:sz w:val="24"/>
                <w:szCs w:val="24"/>
                <w:lang w:eastAsia="ru-RU"/>
              </w:rPr>
              <w:t>Акцентирует внимание на конечных результатах учебной деятельности обучающихся на уроке</w:t>
            </w:r>
          </w:p>
        </w:tc>
        <w:tc>
          <w:tcPr>
            <w:tcW w:w="4026" w:type="dxa"/>
          </w:tcPr>
          <w:p w:rsidR="00F34781" w:rsidRPr="00B43801" w:rsidRDefault="00F34781" w:rsidP="00B43801">
            <w:pPr>
              <w:spacing w:after="0" w:line="240" w:lineRule="auto"/>
              <w:ind w:right="125"/>
              <w:jc w:val="both"/>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Осуществляют:</w:t>
            </w:r>
          </w:p>
          <w:p w:rsidR="00F34781" w:rsidRPr="00B43801" w:rsidRDefault="00F34781" w:rsidP="00B43801">
            <w:pPr>
              <w:spacing w:after="0" w:line="240" w:lineRule="auto"/>
              <w:ind w:right="125"/>
              <w:jc w:val="both"/>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самооценку; </w:t>
            </w:r>
          </w:p>
          <w:p w:rsidR="00F34781" w:rsidRPr="00B43801" w:rsidRDefault="00F34781" w:rsidP="00B43801">
            <w:pPr>
              <w:spacing w:after="0" w:line="240" w:lineRule="auto"/>
              <w:ind w:right="125"/>
              <w:jc w:val="both"/>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самопроверку; </w:t>
            </w:r>
          </w:p>
          <w:p w:rsidR="00F34781" w:rsidRPr="00B43801" w:rsidRDefault="00F34781" w:rsidP="00B43801">
            <w:pPr>
              <w:spacing w:after="0" w:line="240" w:lineRule="auto"/>
              <w:ind w:right="125"/>
              <w:jc w:val="both"/>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 xml:space="preserve">взаимопроверку; Выявление ошибок, пути исправления. Выбирают по образцу лучшие работы, близкие к эталону. </w:t>
            </w:r>
          </w:p>
          <w:p w:rsidR="00F34781" w:rsidRPr="00B43801" w:rsidRDefault="00F34781" w:rsidP="00B43801">
            <w:pPr>
              <w:spacing w:after="0" w:line="240" w:lineRule="auto"/>
              <w:ind w:right="125"/>
              <w:jc w:val="both"/>
              <w:rPr>
                <w:rFonts w:ascii="Times New Roman" w:eastAsia="Times New Roman" w:hAnsi="Times New Roman" w:cs="Times New Roman"/>
                <w:color w:val="000000"/>
                <w:sz w:val="24"/>
                <w:szCs w:val="24"/>
                <w:lang w:eastAsia="ru-RU"/>
              </w:rPr>
            </w:pPr>
            <w:r w:rsidRPr="00B43801">
              <w:rPr>
                <w:rFonts w:ascii="Times New Roman" w:eastAsia="Times New Roman" w:hAnsi="Times New Roman" w:cs="Times New Roman"/>
                <w:color w:val="000000"/>
                <w:sz w:val="24"/>
                <w:szCs w:val="24"/>
                <w:lang w:eastAsia="ru-RU"/>
              </w:rPr>
              <w:t>Формулируют конечный результат своей работы на уроке.</w:t>
            </w:r>
          </w:p>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p>
        </w:tc>
        <w:tc>
          <w:tcPr>
            <w:tcW w:w="851"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5</w:t>
            </w:r>
          </w:p>
        </w:tc>
      </w:tr>
      <w:tr w:rsidR="00F34781" w:rsidRPr="00B43801" w:rsidTr="002D36BE">
        <w:tc>
          <w:tcPr>
            <w:tcW w:w="1894" w:type="dxa"/>
          </w:tcPr>
          <w:p w:rsidR="00F34781" w:rsidRPr="00B43801" w:rsidRDefault="00F34781" w:rsidP="00B43801">
            <w:pPr>
              <w:spacing w:after="0" w:line="240" w:lineRule="auto"/>
              <w:jc w:val="both"/>
              <w:rPr>
                <w:rFonts w:ascii="Times New Roman" w:eastAsia="Times New Roman" w:hAnsi="Times New Roman" w:cs="Times New Roman"/>
                <w:b/>
                <w:bCs/>
                <w:color w:val="000000"/>
                <w:sz w:val="24"/>
                <w:szCs w:val="24"/>
                <w:lang w:eastAsia="ru-RU"/>
              </w:rPr>
            </w:pPr>
            <w:r w:rsidRPr="00B43801">
              <w:rPr>
                <w:rFonts w:ascii="Times New Roman" w:eastAsia="Times New Roman" w:hAnsi="Times New Roman" w:cs="Times New Roman"/>
                <w:b/>
                <w:bCs/>
                <w:color w:val="000000"/>
                <w:sz w:val="24"/>
                <w:szCs w:val="24"/>
                <w:lang w:eastAsia="ru-RU"/>
              </w:rPr>
              <w:t>3.3 Домашнее задание</w:t>
            </w:r>
          </w:p>
        </w:tc>
        <w:tc>
          <w:tcPr>
            <w:tcW w:w="3402"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Озвучивает дом. задание.</w:t>
            </w:r>
          </w:p>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Выполнить рисунок простых мучных изделий, высушить изделие. </w:t>
            </w:r>
          </w:p>
        </w:tc>
        <w:tc>
          <w:tcPr>
            <w:tcW w:w="4026"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Слушают преподавателя.</w:t>
            </w:r>
          </w:p>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Записывают задание</w:t>
            </w:r>
          </w:p>
        </w:tc>
        <w:tc>
          <w:tcPr>
            <w:tcW w:w="851" w:type="dxa"/>
          </w:tcPr>
          <w:p w:rsidR="00F34781" w:rsidRPr="00B43801" w:rsidRDefault="00F34781" w:rsidP="00B43801">
            <w:pPr>
              <w:spacing w:after="0" w:line="240" w:lineRule="auto"/>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3</w:t>
            </w:r>
          </w:p>
        </w:tc>
      </w:tr>
    </w:tbl>
    <w:p w:rsidR="00F34781" w:rsidRPr="00B43801" w:rsidRDefault="00F34781" w:rsidP="002D36BE">
      <w:pPr>
        <w:spacing w:after="0" w:line="240" w:lineRule="auto"/>
        <w:ind w:firstLine="709"/>
        <w:jc w:val="both"/>
        <w:rPr>
          <w:rFonts w:ascii="Times New Roman" w:eastAsia="Times New Roman" w:hAnsi="Times New Roman" w:cs="Times New Roman"/>
          <w:b/>
          <w:sz w:val="24"/>
          <w:szCs w:val="24"/>
          <w:lang w:eastAsia="ru-RU"/>
        </w:rPr>
      </w:pPr>
      <w:r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b/>
          <w:sz w:val="24"/>
          <w:szCs w:val="24"/>
          <w:lang w:eastAsia="ru-RU"/>
        </w:rPr>
        <w:t>5.   Ход занятия.</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1.1</w:t>
      </w:r>
      <w:r w:rsidR="007567B5" w:rsidRPr="00B43801">
        <w:rPr>
          <w:rFonts w:ascii="Times New Roman" w:eastAsia="Times New Roman" w:hAnsi="Times New Roman" w:cs="Times New Roman"/>
          <w:sz w:val="24"/>
          <w:szCs w:val="24"/>
          <w:u w:val="single"/>
          <w:lang w:eastAsia="ru-RU"/>
        </w:rPr>
        <w:t xml:space="preserve">. </w:t>
      </w:r>
      <w:r w:rsidRPr="00B43801">
        <w:rPr>
          <w:rFonts w:ascii="Times New Roman" w:eastAsia="Times New Roman" w:hAnsi="Times New Roman" w:cs="Times New Roman"/>
          <w:sz w:val="24"/>
          <w:szCs w:val="24"/>
          <w:u w:val="single"/>
          <w:lang w:eastAsia="ru-RU"/>
        </w:rPr>
        <w:t>Организационный момент</w:t>
      </w:r>
      <w:r w:rsidRPr="00B43801">
        <w:rPr>
          <w:rFonts w:ascii="Times New Roman" w:eastAsia="Times New Roman" w:hAnsi="Times New Roman" w:cs="Times New Roman"/>
          <w:sz w:val="24"/>
          <w:szCs w:val="24"/>
          <w:lang w:eastAsia="ru-RU"/>
        </w:rPr>
        <w:t>. Проверка отсутствующих на занятии. Готовность к уроку.</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u w:val="single"/>
          <w:lang w:eastAsia="ru-RU"/>
        </w:rPr>
      </w:pPr>
      <w:r w:rsidRPr="00B43801">
        <w:rPr>
          <w:rFonts w:ascii="Times New Roman" w:eastAsia="Times New Roman" w:hAnsi="Times New Roman" w:cs="Times New Roman"/>
          <w:sz w:val="24"/>
          <w:szCs w:val="24"/>
          <w:u w:val="single"/>
          <w:lang w:eastAsia="ru-RU"/>
        </w:rPr>
        <w:t>1.2</w:t>
      </w:r>
      <w:r w:rsidR="007567B5" w:rsidRPr="00B43801">
        <w:rPr>
          <w:rFonts w:ascii="Times New Roman" w:eastAsia="Times New Roman" w:hAnsi="Times New Roman" w:cs="Times New Roman"/>
          <w:sz w:val="24"/>
          <w:szCs w:val="24"/>
          <w:u w:val="single"/>
          <w:lang w:eastAsia="ru-RU"/>
        </w:rPr>
        <w:t xml:space="preserve">. </w:t>
      </w:r>
      <w:r w:rsidRPr="00B43801">
        <w:rPr>
          <w:rFonts w:ascii="Times New Roman" w:eastAsia="Times New Roman" w:hAnsi="Times New Roman" w:cs="Times New Roman"/>
          <w:sz w:val="24"/>
          <w:szCs w:val="24"/>
          <w:u w:val="single"/>
          <w:lang w:eastAsia="ru-RU"/>
        </w:rPr>
        <w:t xml:space="preserve">Сообщение темы и целей урока. </w:t>
      </w:r>
    </w:p>
    <w:p w:rsidR="00F34781" w:rsidRPr="00B43801" w:rsidRDefault="00F34781" w:rsidP="002D36BE">
      <w:pPr>
        <w:spacing w:after="0" w:line="240" w:lineRule="auto"/>
        <w:ind w:firstLine="709"/>
        <w:jc w:val="both"/>
        <w:rPr>
          <w:rFonts w:ascii="Times New Roman" w:hAnsi="Times New Roman" w:cs="Times New Roman"/>
          <w:sz w:val="24"/>
          <w:szCs w:val="24"/>
        </w:rPr>
      </w:pPr>
      <w:r w:rsidRPr="00B43801">
        <w:rPr>
          <w:rFonts w:ascii="Times New Roman" w:eastAsia="Times New Roman" w:hAnsi="Times New Roman" w:cs="Times New Roman"/>
          <w:sz w:val="24"/>
          <w:szCs w:val="24"/>
          <w:lang w:eastAsia="ru-RU"/>
        </w:rPr>
        <w:t xml:space="preserve">Сегодня у нас пройдет не совсем обычный урок. Скажите мне из чего состоит тесто? Какие его основные ингредиенты?  Сегодня изучим правила замешивания соленого теста. </w:t>
      </w:r>
      <w:r w:rsidRPr="00B43801">
        <w:rPr>
          <w:rFonts w:ascii="Times New Roman" w:hAnsi="Times New Roman" w:cs="Times New Roman"/>
          <w:sz w:val="24"/>
          <w:szCs w:val="24"/>
        </w:rPr>
        <w:t xml:space="preserve">Фактура теста имеет свои специфические особенности. Вылепленные фигурки высушивают, восстанавливают после усушки толстым слоем пульпы теста, размягчая стыки водой. Украшения оставляют естественного цвета или по желанию окрашивают. Для окрашивания теста применяют обычный какао-порошок или пищевые красители. Кроме того, высушенные фигурки можно окрасить гуашевыми или акварельными красками с добавлением белил. Готовые работы покрываются   светлым лаком на основе искусственных смол. </w:t>
      </w:r>
      <w:r w:rsidRPr="00B43801">
        <w:rPr>
          <w:rFonts w:ascii="Times New Roman" w:eastAsia="Times New Roman" w:hAnsi="Times New Roman" w:cs="Times New Roman"/>
          <w:sz w:val="24"/>
          <w:szCs w:val="24"/>
          <w:lang w:eastAsia="ru-RU"/>
        </w:rPr>
        <w:t xml:space="preserve">Сделаем из него п/ф мучных изделий. Отработаем навыки по приготовлению мучных блюд-пельмени, вареники, чебуреки, хинкали. </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u w:val="single"/>
          <w:lang w:eastAsia="ru-RU"/>
        </w:rPr>
      </w:pPr>
      <w:r w:rsidRPr="00B43801">
        <w:rPr>
          <w:rFonts w:ascii="Times New Roman" w:eastAsia="Times New Roman" w:hAnsi="Times New Roman" w:cs="Times New Roman"/>
          <w:sz w:val="24"/>
          <w:szCs w:val="24"/>
          <w:u w:val="single"/>
          <w:lang w:eastAsia="ru-RU"/>
        </w:rPr>
        <w:t>1.3</w:t>
      </w:r>
      <w:r w:rsidR="007567B5" w:rsidRPr="00B43801">
        <w:rPr>
          <w:rFonts w:ascii="Times New Roman" w:eastAsia="Times New Roman" w:hAnsi="Times New Roman" w:cs="Times New Roman"/>
          <w:sz w:val="24"/>
          <w:szCs w:val="24"/>
          <w:u w:val="single"/>
          <w:lang w:eastAsia="ru-RU"/>
        </w:rPr>
        <w:t>.</w:t>
      </w:r>
      <w:r w:rsidRPr="00B43801">
        <w:rPr>
          <w:rFonts w:ascii="Times New Roman" w:eastAsia="Times New Roman" w:hAnsi="Times New Roman" w:cs="Times New Roman"/>
          <w:bCs/>
          <w:color w:val="000000"/>
          <w:sz w:val="24"/>
          <w:szCs w:val="24"/>
          <w:u w:val="single"/>
          <w:lang w:eastAsia="ru-RU"/>
        </w:rPr>
        <w:t xml:space="preserve"> Мотивация учебной деятельности </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Повторим материал предыдущего урока- лекции: Изделия из муки.</w:t>
      </w:r>
    </w:p>
    <w:p w:rsidR="00F34781" w:rsidRPr="00B43801" w:rsidRDefault="00F34781" w:rsidP="002D36BE">
      <w:pPr>
        <w:shd w:val="clear" w:color="auto" w:fill="FFFFFF"/>
        <w:spacing w:after="0" w:line="240" w:lineRule="auto"/>
        <w:ind w:right="-1959" w:firstLine="709"/>
        <w:jc w:val="both"/>
        <w:rPr>
          <w:rFonts w:ascii="Times New Roman" w:eastAsia="Calibri" w:hAnsi="Times New Roman" w:cs="Times New Roman"/>
          <w:i/>
          <w:color w:val="000000"/>
          <w:spacing w:val="-6"/>
          <w:w w:val="109"/>
          <w:sz w:val="24"/>
          <w:szCs w:val="24"/>
          <w:lang w:eastAsia="ru-RU"/>
        </w:rPr>
      </w:pPr>
      <w:r w:rsidRPr="00B43801">
        <w:rPr>
          <w:rFonts w:ascii="Times New Roman" w:eastAsia="Calibri" w:hAnsi="Times New Roman" w:cs="Times New Roman"/>
          <w:i/>
          <w:color w:val="000000"/>
          <w:spacing w:val="-6"/>
          <w:w w:val="109"/>
          <w:sz w:val="24"/>
          <w:szCs w:val="24"/>
          <w:lang w:eastAsia="ru-RU"/>
        </w:rPr>
        <w:t>Тестирование по теме: простые блюда из муки:</w:t>
      </w:r>
    </w:p>
    <w:p w:rsidR="002D36BE"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lastRenderedPageBreak/>
        <w:t>1. К простым изделиям из пресного теста относится:</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b/>
          <w:sz w:val="24"/>
          <w:szCs w:val="24"/>
          <w:lang w:eastAsia="ru-RU"/>
        </w:rPr>
        <w:t>А) пельмени, вареники, чебуреки</w:t>
      </w:r>
      <w:r w:rsidRPr="00B43801">
        <w:rPr>
          <w:rFonts w:ascii="Times New Roman" w:eastAsia="Calibri" w:hAnsi="Times New Roman" w:cs="Times New Roman"/>
          <w:sz w:val="24"/>
          <w:szCs w:val="24"/>
          <w:lang w:eastAsia="ru-RU"/>
        </w:rPr>
        <w:t xml:space="preserve">     Б) пирожки, кулебяки, пончики</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2. Чем отличаются блинчики от блинов? (выбрать один вариант ответа)</w:t>
      </w:r>
    </w:p>
    <w:p w:rsidR="00F34781" w:rsidRPr="00B43801" w:rsidRDefault="00F34781" w:rsidP="002D36BE">
      <w:pPr>
        <w:spacing w:after="0" w:line="240" w:lineRule="auto"/>
        <w:ind w:firstLine="709"/>
        <w:jc w:val="both"/>
        <w:rPr>
          <w:rFonts w:ascii="Times New Roman" w:eastAsia="Calibri" w:hAnsi="Times New Roman" w:cs="Times New Roman"/>
          <w:b/>
          <w:sz w:val="24"/>
          <w:szCs w:val="24"/>
          <w:lang w:eastAsia="ru-RU"/>
        </w:rPr>
      </w:pPr>
      <w:r w:rsidRPr="00B43801">
        <w:rPr>
          <w:rFonts w:ascii="Times New Roman" w:eastAsia="Calibri" w:hAnsi="Times New Roman" w:cs="Times New Roman"/>
          <w:b/>
          <w:sz w:val="24"/>
          <w:szCs w:val="24"/>
          <w:lang w:eastAsia="ru-RU"/>
        </w:rPr>
        <w:t>А) блинчики тоньше, в них можно заворачивать разные фарши,</w:t>
      </w:r>
      <w:r w:rsidR="00B43801" w:rsidRPr="00B43801">
        <w:rPr>
          <w:rFonts w:ascii="Times New Roman" w:eastAsia="Calibri" w:hAnsi="Times New Roman" w:cs="Times New Roman"/>
          <w:b/>
          <w:sz w:val="24"/>
          <w:szCs w:val="24"/>
          <w:lang w:eastAsia="ru-RU"/>
        </w:rPr>
        <w:t xml:space="preserve"> </w:t>
      </w:r>
      <w:r w:rsidRPr="00B43801">
        <w:rPr>
          <w:rFonts w:ascii="Times New Roman" w:eastAsia="Calibri" w:hAnsi="Times New Roman" w:cs="Times New Roman"/>
          <w:b/>
          <w:sz w:val="24"/>
          <w:szCs w:val="24"/>
          <w:lang w:eastAsia="ru-RU"/>
        </w:rPr>
        <w:t>начинки</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Б) блины и блинчики одинаковы по толщине</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В) блины и блинчики замешиваются только из дрожжевого теста</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 xml:space="preserve">Г) нет отличий </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3.Механическая кулинарная обработка муки:</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b/>
          <w:sz w:val="24"/>
          <w:szCs w:val="24"/>
          <w:lang w:eastAsia="ru-RU"/>
        </w:rPr>
        <w:t>А) просеивание</w:t>
      </w:r>
      <w:r w:rsidRPr="00B43801">
        <w:rPr>
          <w:rFonts w:ascii="Times New Roman" w:eastAsia="Calibri" w:hAnsi="Times New Roman" w:cs="Times New Roman"/>
          <w:sz w:val="24"/>
          <w:szCs w:val="24"/>
          <w:lang w:eastAsia="ru-RU"/>
        </w:rPr>
        <w:t xml:space="preserve">   Б) перемешивание В) перебрать муку.</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4. Почему тесто после замешивания должно «отдохнуть»?</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b/>
          <w:sz w:val="24"/>
          <w:szCs w:val="24"/>
          <w:lang w:eastAsia="ru-RU"/>
        </w:rPr>
        <w:t>А) белки муки должны набухнуть</w:t>
      </w:r>
      <w:r w:rsidRPr="00B43801">
        <w:rPr>
          <w:rFonts w:ascii="Times New Roman" w:eastAsia="Calibri" w:hAnsi="Times New Roman" w:cs="Times New Roman"/>
          <w:sz w:val="24"/>
          <w:szCs w:val="24"/>
          <w:lang w:eastAsia="ru-RU"/>
        </w:rPr>
        <w:t xml:space="preserve"> Б) для крепкого соединения всех компонентов теста</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5. Соль необходимо добавлять перед замешиванием:</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А) в муку    Б</w:t>
      </w:r>
      <w:r w:rsidRPr="00B43801">
        <w:rPr>
          <w:rFonts w:ascii="Times New Roman" w:eastAsia="Calibri" w:hAnsi="Times New Roman" w:cs="Times New Roman"/>
          <w:b/>
          <w:sz w:val="24"/>
          <w:szCs w:val="24"/>
          <w:lang w:eastAsia="ru-RU"/>
        </w:rPr>
        <w:t>) в жидкую среду (яйцо, вода, молоко</w:t>
      </w:r>
      <w:r w:rsidRPr="00B43801">
        <w:rPr>
          <w:rFonts w:ascii="Times New Roman" w:eastAsia="Calibri" w:hAnsi="Times New Roman" w:cs="Times New Roman"/>
          <w:sz w:val="24"/>
          <w:szCs w:val="24"/>
          <w:lang w:eastAsia="ru-RU"/>
        </w:rPr>
        <w:t>)</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6. Цель просеивания муки перед замесом теста:</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А) насыщение муки кислородом   Б) избавление от посторонних примесей</w:t>
      </w:r>
    </w:p>
    <w:p w:rsidR="00F34781" w:rsidRPr="00B43801" w:rsidRDefault="00F34781" w:rsidP="002D36BE">
      <w:pPr>
        <w:spacing w:after="0" w:line="240" w:lineRule="auto"/>
        <w:ind w:firstLine="709"/>
        <w:jc w:val="both"/>
        <w:rPr>
          <w:rFonts w:ascii="Times New Roman" w:eastAsia="Calibri" w:hAnsi="Times New Roman" w:cs="Times New Roman"/>
          <w:b/>
          <w:sz w:val="24"/>
          <w:szCs w:val="24"/>
          <w:lang w:eastAsia="ru-RU"/>
        </w:rPr>
      </w:pPr>
      <w:r w:rsidRPr="00B43801">
        <w:rPr>
          <w:rFonts w:ascii="Times New Roman" w:eastAsia="Calibri" w:hAnsi="Times New Roman" w:cs="Times New Roman"/>
          <w:b/>
          <w:sz w:val="24"/>
          <w:szCs w:val="24"/>
          <w:lang w:eastAsia="ru-RU"/>
        </w:rPr>
        <w:t>В) оба варианта   А, Б верны</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7.</w:t>
      </w:r>
      <w:r w:rsidR="00B43801" w:rsidRPr="00B43801">
        <w:rPr>
          <w:rFonts w:ascii="Times New Roman" w:eastAsia="Calibri" w:hAnsi="Times New Roman" w:cs="Times New Roman"/>
          <w:sz w:val="24"/>
          <w:szCs w:val="24"/>
          <w:lang w:eastAsia="ru-RU"/>
        </w:rPr>
        <w:t xml:space="preserve"> </w:t>
      </w:r>
      <w:r w:rsidRPr="00B43801">
        <w:rPr>
          <w:rFonts w:ascii="Times New Roman" w:eastAsia="Calibri" w:hAnsi="Times New Roman" w:cs="Times New Roman"/>
          <w:sz w:val="24"/>
          <w:szCs w:val="24"/>
          <w:lang w:eastAsia="ru-RU"/>
        </w:rPr>
        <w:t>Какое тесто по консистенции самое крутое, густое?</w:t>
      </w:r>
    </w:p>
    <w:p w:rsidR="00F34781" w:rsidRPr="00B43801" w:rsidRDefault="00F34781" w:rsidP="002D36BE">
      <w:pPr>
        <w:spacing w:after="0" w:line="240" w:lineRule="auto"/>
        <w:ind w:firstLine="709"/>
        <w:jc w:val="both"/>
        <w:rPr>
          <w:rFonts w:ascii="Times New Roman" w:eastAsia="Calibri" w:hAnsi="Times New Roman" w:cs="Times New Roman"/>
          <w:b/>
          <w:sz w:val="24"/>
          <w:szCs w:val="24"/>
          <w:lang w:eastAsia="ru-RU"/>
        </w:rPr>
      </w:pPr>
      <w:r w:rsidRPr="00B43801">
        <w:rPr>
          <w:rFonts w:ascii="Times New Roman" w:eastAsia="Calibri" w:hAnsi="Times New Roman" w:cs="Times New Roman"/>
          <w:sz w:val="24"/>
          <w:szCs w:val="24"/>
          <w:lang w:eastAsia="ru-RU"/>
        </w:rPr>
        <w:t xml:space="preserve"> А) блинное тесто   Б) пельменное тесто    </w:t>
      </w:r>
      <w:r w:rsidRPr="00B43801">
        <w:rPr>
          <w:rFonts w:ascii="Times New Roman" w:eastAsia="Calibri" w:hAnsi="Times New Roman" w:cs="Times New Roman"/>
          <w:b/>
          <w:sz w:val="24"/>
          <w:szCs w:val="24"/>
          <w:lang w:eastAsia="ru-RU"/>
        </w:rPr>
        <w:t>В) тесто для лапши</w:t>
      </w:r>
    </w:p>
    <w:p w:rsidR="00F34781" w:rsidRPr="00B43801" w:rsidRDefault="00F34781" w:rsidP="002D36BE">
      <w:pPr>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Times New Roman" w:hAnsi="Times New Roman" w:cs="Times New Roman"/>
          <w:sz w:val="24"/>
          <w:szCs w:val="24"/>
          <w:u w:val="single"/>
          <w:lang w:eastAsia="ru-RU"/>
        </w:rPr>
        <w:t>2.1</w:t>
      </w:r>
      <w:r w:rsidR="00B43801" w:rsidRPr="00B43801">
        <w:rPr>
          <w:rFonts w:ascii="Times New Roman" w:eastAsia="Times New Roman" w:hAnsi="Times New Roman" w:cs="Times New Roman"/>
          <w:sz w:val="24"/>
          <w:szCs w:val="24"/>
          <w:u w:val="single"/>
          <w:lang w:eastAsia="ru-RU"/>
        </w:rPr>
        <w:t>.</w:t>
      </w:r>
      <w:r w:rsidRPr="00B43801">
        <w:rPr>
          <w:rFonts w:ascii="Times New Roman" w:eastAsia="Times New Roman" w:hAnsi="Times New Roman" w:cs="Times New Roman"/>
          <w:sz w:val="24"/>
          <w:szCs w:val="24"/>
          <w:u w:val="single"/>
          <w:lang w:eastAsia="ru-RU"/>
        </w:rPr>
        <w:t xml:space="preserve"> Изучение и усвоение нового материала</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Показ презентации-замешивание соленого теста. На экране оставить слайд с рецептом в стаканах (об</w:t>
      </w:r>
      <w:r w:rsidR="00B43801" w:rsidRPr="00B43801">
        <w:rPr>
          <w:rFonts w:ascii="Times New Roman" w:eastAsia="Times New Roman" w:hAnsi="Times New Roman" w:cs="Times New Roman"/>
          <w:sz w:val="24"/>
          <w:szCs w:val="24"/>
          <w:lang w:eastAsia="ru-RU"/>
        </w:rPr>
        <w:t>ъ</w:t>
      </w:r>
      <w:r w:rsidRPr="00B43801">
        <w:rPr>
          <w:rFonts w:ascii="Times New Roman" w:eastAsia="Times New Roman" w:hAnsi="Times New Roman" w:cs="Times New Roman"/>
          <w:sz w:val="24"/>
          <w:szCs w:val="24"/>
          <w:lang w:eastAsia="ru-RU"/>
        </w:rPr>
        <w:t xml:space="preserve">ем). </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 xml:space="preserve">-Ребята, можно ли на производстве работать с рецептурой на «глаз», использовать стаканы, стопки, ковши, чашки, как измерительный инструмент? Как измеряются и отвешиваются продукты на производстве? Правильно, в граммах и только с использованием весоизмерительного оборудования. </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 xml:space="preserve"> - Сейчас необходимо перевести об</w:t>
      </w:r>
      <w:r w:rsidR="00B43801" w:rsidRPr="00B43801">
        <w:rPr>
          <w:rFonts w:ascii="Times New Roman" w:eastAsia="Times New Roman" w:hAnsi="Times New Roman" w:cs="Times New Roman"/>
          <w:sz w:val="24"/>
          <w:szCs w:val="24"/>
          <w:lang w:eastAsia="ru-RU"/>
        </w:rPr>
        <w:t>ъ</w:t>
      </w:r>
      <w:r w:rsidRPr="00B43801">
        <w:rPr>
          <w:rFonts w:ascii="Times New Roman" w:eastAsia="Times New Roman" w:hAnsi="Times New Roman" w:cs="Times New Roman"/>
          <w:sz w:val="24"/>
          <w:szCs w:val="24"/>
          <w:lang w:eastAsia="ru-RU"/>
        </w:rPr>
        <w:t xml:space="preserve">ем в граммы. (выбираем обучающегося вызываем к вспомогательному столу, на котором расположено все необходимое: оборудование, инвентарь, продукты). </w:t>
      </w:r>
      <w:r w:rsidRPr="00B43801">
        <w:rPr>
          <w:rFonts w:ascii="Times New Roman" w:eastAsia="Times New Roman" w:hAnsi="Times New Roman" w:cs="Times New Roman"/>
          <w:sz w:val="24"/>
          <w:szCs w:val="24"/>
          <w:u w:val="single"/>
          <w:lang w:eastAsia="ru-RU"/>
        </w:rPr>
        <w:t>Рецептура в об</w:t>
      </w:r>
      <w:r w:rsidR="00B43801" w:rsidRPr="00B43801">
        <w:rPr>
          <w:rFonts w:ascii="Times New Roman" w:eastAsia="Times New Roman" w:hAnsi="Times New Roman" w:cs="Times New Roman"/>
          <w:sz w:val="24"/>
          <w:szCs w:val="24"/>
          <w:u w:val="single"/>
          <w:lang w:eastAsia="ru-RU"/>
        </w:rPr>
        <w:t>ъ</w:t>
      </w:r>
      <w:r w:rsidRPr="00B43801">
        <w:rPr>
          <w:rFonts w:ascii="Times New Roman" w:eastAsia="Times New Roman" w:hAnsi="Times New Roman" w:cs="Times New Roman"/>
          <w:sz w:val="24"/>
          <w:szCs w:val="24"/>
          <w:u w:val="single"/>
          <w:lang w:eastAsia="ru-RU"/>
        </w:rPr>
        <w:t>емах</w:t>
      </w:r>
      <w:r w:rsidR="00B43801" w:rsidRPr="00B43801">
        <w:rPr>
          <w:rFonts w:ascii="Times New Roman" w:eastAsia="Times New Roman" w:hAnsi="Times New Roman" w:cs="Times New Roman"/>
          <w:sz w:val="24"/>
          <w:szCs w:val="24"/>
          <w:u w:val="single"/>
          <w:lang w:eastAsia="ru-RU"/>
        </w:rPr>
        <w:t xml:space="preserve"> </w:t>
      </w:r>
      <w:r w:rsidRPr="00B43801">
        <w:rPr>
          <w:rFonts w:ascii="Times New Roman" w:eastAsia="Times New Roman" w:hAnsi="Times New Roman" w:cs="Times New Roman"/>
          <w:sz w:val="24"/>
          <w:szCs w:val="24"/>
          <w:u w:val="single"/>
          <w:lang w:eastAsia="ru-RU"/>
        </w:rPr>
        <w:t>- стакан воды, стакан соли, два стакана муки</w:t>
      </w:r>
      <w:r w:rsidRPr="00B43801">
        <w:rPr>
          <w:rFonts w:ascii="Times New Roman" w:eastAsia="Times New Roman" w:hAnsi="Times New Roman" w:cs="Times New Roman"/>
          <w:i/>
          <w:sz w:val="24"/>
          <w:szCs w:val="24"/>
          <w:lang w:eastAsia="ru-RU"/>
        </w:rPr>
        <w:t xml:space="preserve">. </w:t>
      </w:r>
      <w:r w:rsidRPr="00B43801">
        <w:rPr>
          <w:rFonts w:ascii="Times New Roman" w:eastAsia="Times New Roman" w:hAnsi="Times New Roman" w:cs="Times New Roman"/>
          <w:sz w:val="24"/>
          <w:szCs w:val="24"/>
          <w:lang w:eastAsia="ru-RU"/>
        </w:rPr>
        <w:t>Обучающийся использует стакан, как меру об</w:t>
      </w:r>
      <w:r w:rsidR="00B43801" w:rsidRPr="00B43801">
        <w:rPr>
          <w:rFonts w:ascii="Times New Roman" w:eastAsia="Times New Roman" w:hAnsi="Times New Roman" w:cs="Times New Roman"/>
          <w:sz w:val="24"/>
          <w:szCs w:val="24"/>
          <w:lang w:eastAsia="ru-RU"/>
        </w:rPr>
        <w:t>ъ</w:t>
      </w:r>
      <w:r w:rsidRPr="00B43801">
        <w:rPr>
          <w:rFonts w:ascii="Times New Roman" w:eastAsia="Times New Roman" w:hAnsi="Times New Roman" w:cs="Times New Roman"/>
          <w:sz w:val="24"/>
          <w:szCs w:val="24"/>
          <w:lang w:eastAsia="ru-RU"/>
        </w:rPr>
        <w:t>ема, но содержимое взвешивает на весах параллельно записывает полученные данные на доске. Замешивает тесто, оставляет в пакете, чтобы не заветрилось.</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Приглашается следующий обучающийся, ему предлагается замесить соленое тесто по граммам, указанным предыдущим человеком на доске. Но использует только весы (уже обходится без стакана) Замешивает тесто. И получает такое же тесто. Вывод: необходимо использовать весы, пропорции ингредиентов сохранены-тесто получилось правильной необходимой консистенции.</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u w:val="single"/>
          <w:lang w:eastAsia="ru-RU"/>
        </w:rPr>
      </w:pPr>
      <w:r w:rsidRPr="00B43801">
        <w:rPr>
          <w:rFonts w:ascii="Times New Roman" w:eastAsia="Times New Roman" w:hAnsi="Times New Roman" w:cs="Times New Roman"/>
          <w:bCs/>
          <w:color w:val="000000"/>
          <w:sz w:val="24"/>
          <w:szCs w:val="24"/>
          <w:u w:val="single"/>
          <w:lang w:eastAsia="ru-RU"/>
        </w:rPr>
        <w:t>2.2 Осмысление обучающимися новых знаний</w:t>
      </w:r>
      <w:r w:rsidRPr="00B43801">
        <w:rPr>
          <w:rFonts w:ascii="Times New Roman" w:eastAsia="Times New Roman" w:hAnsi="Times New Roman" w:cs="Times New Roman"/>
          <w:sz w:val="24"/>
          <w:szCs w:val="24"/>
          <w:u w:val="single"/>
          <w:lang w:eastAsia="ru-RU"/>
        </w:rPr>
        <w:t xml:space="preserve">       </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Обучающиеся замешивают тесто, при чем задание дается сделать тесто на ½ от указанного веса на доске. Обучающиеся пользуются калькулятором-записывают новые данные и с помощью весов замешивают соленое тесто. Полученное тесто убирают в пакет, чтобы не заветрилось. Преподаватель показывает приемы по приготовлению п/ф мучных блюд. На слайде, на доске фото готовых образцов-эталонов.</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u w:val="single"/>
          <w:lang w:eastAsia="ru-RU"/>
        </w:rPr>
      </w:pPr>
      <w:r w:rsidRPr="00B43801">
        <w:rPr>
          <w:rFonts w:ascii="Times New Roman" w:eastAsia="Times New Roman" w:hAnsi="Times New Roman" w:cs="Times New Roman"/>
          <w:bCs/>
          <w:color w:val="000000"/>
          <w:sz w:val="24"/>
          <w:szCs w:val="24"/>
          <w:u w:val="single"/>
          <w:lang w:eastAsia="ru-RU"/>
        </w:rPr>
        <w:t>2.3 Закрепление вновь полученных знаний</w:t>
      </w:r>
      <w:r w:rsidRPr="00B43801">
        <w:rPr>
          <w:rFonts w:ascii="Times New Roman" w:eastAsia="Times New Roman" w:hAnsi="Times New Roman" w:cs="Times New Roman"/>
          <w:sz w:val="24"/>
          <w:szCs w:val="24"/>
          <w:u w:val="single"/>
          <w:lang w:eastAsia="ru-RU"/>
        </w:rPr>
        <w:t xml:space="preserve">     </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 xml:space="preserve"> -Сейчас, организовываем рабочее место по лепке п/ф мучных блюд. И приступаем к изготовлению изделий. Образцы у вас на столе. Фото на слайде на доске.</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 xml:space="preserve">Обучающиеся начинают работать самостоятельно, используют необходимый инвентарь и оборудование. Преподаватель контролирует процесс, помогает, направляет деятельность обучающихся. </w:t>
      </w:r>
    </w:p>
    <w:p w:rsidR="00F34781" w:rsidRPr="00B43801" w:rsidRDefault="00F34781" w:rsidP="002D36BE">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u w:val="single"/>
          <w:lang w:eastAsia="ru-RU"/>
        </w:rPr>
        <w:t>3.1 Обобщение и систематизация знаний</w:t>
      </w:r>
    </w:p>
    <w:p w:rsidR="00CE73CA" w:rsidRDefault="00F34781" w:rsidP="00CE73CA">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Ребята, какие изделия из перечисленных мною относятся к мучным блюдам? (пельмени, блины, оладьи, лапша, чебуреки, хинкали, вареники, пирожки жареные, ватрушки, пирожное, кексы)</w:t>
      </w:r>
      <w:r w:rsidR="00CE73CA">
        <w:rPr>
          <w:rFonts w:ascii="Times New Roman" w:eastAsia="Times New Roman" w:hAnsi="Times New Roman" w:cs="Times New Roman"/>
          <w:bCs/>
          <w:color w:val="000000"/>
          <w:sz w:val="24"/>
          <w:szCs w:val="24"/>
          <w:lang w:eastAsia="ru-RU"/>
        </w:rPr>
        <w:t>.</w:t>
      </w:r>
    </w:p>
    <w:p w:rsidR="00F34781" w:rsidRPr="00CE73CA" w:rsidRDefault="00F34781" w:rsidP="00CE73CA">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sz w:val="24"/>
          <w:szCs w:val="24"/>
          <w:lang w:eastAsia="ru-RU"/>
        </w:rPr>
        <w:lastRenderedPageBreak/>
        <w:t>Мучные блюда- вареники, пельмени, блины, оладьи, блинчики</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Мучные кулинарные изделия- пирожки, расстегаи, кулебяки, ватрушки</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Мучные гарниры- лапша домашняя, клецки, профитроли, корзиночки, валованы.</w:t>
      </w:r>
    </w:p>
    <w:p w:rsidR="00F34781" w:rsidRPr="00B43801" w:rsidRDefault="00F34781" w:rsidP="002D36BE">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       * Расскажите технологию приготовления соленого теста.</w:t>
      </w:r>
    </w:p>
    <w:p w:rsidR="00F34781" w:rsidRPr="00B43801" w:rsidRDefault="00F34781" w:rsidP="002D36BE">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        * Надо ли соль предварительно соединять с водой?</w:t>
      </w:r>
    </w:p>
    <w:p w:rsidR="00F34781" w:rsidRPr="00B43801" w:rsidRDefault="00F34781" w:rsidP="002D36BE">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        *Зачем просеивают муку?</w:t>
      </w:r>
    </w:p>
    <w:p w:rsidR="00F34781" w:rsidRPr="00B43801" w:rsidRDefault="00F34781" w:rsidP="002D36BE">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        * Как сделать крепким шов у чебуреков?</w:t>
      </w:r>
    </w:p>
    <w:p w:rsidR="00F34781" w:rsidRPr="00B43801" w:rsidRDefault="00F34781" w:rsidP="002D36BE">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        * Как правильно закрепить шов у вареников?</w:t>
      </w:r>
    </w:p>
    <w:p w:rsidR="00F34781" w:rsidRPr="00B43801" w:rsidRDefault="00F34781" w:rsidP="002D36BE">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 xml:space="preserve">        * Чем отличаются по внешнему виду манты от хинкали?</w:t>
      </w:r>
    </w:p>
    <w:p w:rsidR="00F34781" w:rsidRPr="00B43801" w:rsidRDefault="00F34781" w:rsidP="002D36BE">
      <w:pPr>
        <w:spacing w:after="0" w:line="240" w:lineRule="auto"/>
        <w:ind w:firstLine="709"/>
        <w:jc w:val="both"/>
        <w:rPr>
          <w:rFonts w:ascii="Times New Roman" w:eastAsia="Times New Roman" w:hAnsi="Times New Roman" w:cs="Times New Roman"/>
          <w:bCs/>
          <w:color w:val="000000"/>
          <w:sz w:val="24"/>
          <w:szCs w:val="24"/>
          <w:lang w:eastAsia="ru-RU"/>
        </w:rPr>
      </w:pPr>
      <w:r w:rsidRPr="00B43801">
        <w:rPr>
          <w:rFonts w:ascii="Times New Roman" w:eastAsia="Times New Roman" w:hAnsi="Times New Roman" w:cs="Times New Roman"/>
          <w:bCs/>
          <w:color w:val="000000"/>
          <w:sz w:val="24"/>
          <w:szCs w:val="24"/>
          <w:lang w:eastAsia="ru-RU"/>
        </w:rPr>
        <w:t>Что показалось для вас трудным в процессе изготовления изделия?</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bCs/>
          <w:color w:val="000000"/>
          <w:sz w:val="24"/>
          <w:szCs w:val="24"/>
          <w:lang w:eastAsia="ru-RU"/>
        </w:rPr>
        <w:t>3.2 Рефлексия (самооценка, взаимооценка)</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 xml:space="preserve">Выкладываем все работы на подписанные листы, по своим фамилиям. Оцениваем работы своих одногруппников. Смотрим, анализируем, сравниваем изделия. Есть ли допущенные ошибки по формированию п/ф? </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Преподаватель проводит оценку работ обучающихся. Подводит итоги. Озвучивает оценки.</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bCs/>
          <w:color w:val="000000"/>
          <w:sz w:val="24"/>
          <w:szCs w:val="24"/>
          <w:u w:val="single"/>
          <w:lang w:eastAsia="ru-RU"/>
        </w:rPr>
        <w:t>3.3 Домашнее задание</w:t>
      </w:r>
      <w:r w:rsidR="00B43801" w:rsidRPr="00B43801">
        <w:rPr>
          <w:rFonts w:ascii="Times New Roman" w:eastAsia="Times New Roman" w:hAnsi="Times New Roman" w:cs="Times New Roman"/>
          <w:bCs/>
          <w:color w:val="000000"/>
          <w:sz w:val="24"/>
          <w:szCs w:val="24"/>
          <w:u w:val="single"/>
          <w:lang w:eastAsia="ru-RU"/>
        </w:rPr>
        <w:t>.</w:t>
      </w:r>
      <w:r w:rsidRPr="00B43801">
        <w:rPr>
          <w:rFonts w:ascii="Times New Roman" w:eastAsia="Times New Roman" w:hAnsi="Times New Roman" w:cs="Times New Roman"/>
          <w:bCs/>
          <w:color w:val="000000"/>
          <w:sz w:val="24"/>
          <w:szCs w:val="24"/>
          <w:lang w:eastAsia="ru-RU"/>
        </w:rPr>
        <w:t xml:space="preserve"> Забрать изделие, высушить при комнатной температуре на ровной поверхности не менее 2-3 дней. Покрыть красками,</w:t>
      </w:r>
      <w:r w:rsidR="00B43801" w:rsidRPr="00B43801">
        <w:rPr>
          <w:rFonts w:ascii="Times New Roman" w:eastAsia="Times New Roman" w:hAnsi="Times New Roman" w:cs="Times New Roman"/>
          <w:bCs/>
          <w:color w:val="000000"/>
          <w:sz w:val="24"/>
          <w:szCs w:val="24"/>
          <w:lang w:eastAsia="ru-RU"/>
        </w:rPr>
        <w:t xml:space="preserve"> </w:t>
      </w:r>
      <w:r w:rsidRPr="00B43801">
        <w:rPr>
          <w:rFonts w:ascii="Times New Roman" w:eastAsia="Times New Roman" w:hAnsi="Times New Roman" w:cs="Times New Roman"/>
          <w:bCs/>
          <w:color w:val="000000"/>
          <w:sz w:val="24"/>
          <w:szCs w:val="24"/>
          <w:lang w:eastAsia="ru-RU"/>
        </w:rPr>
        <w:t>лаком</w:t>
      </w:r>
      <w:r w:rsidR="00B43801" w:rsidRPr="00B43801">
        <w:rPr>
          <w:rFonts w:ascii="Times New Roman" w:eastAsia="Times New Roman" w:hAnsi="Times New Roman" w:cs="Times New Roman"/>
          <w:bCs/>
          <w:color w:val="000000"/>
          <w:sz w:val="24"/>
          <w:szCs w:val="24"/>
          <w:lang w:eastAsia="ru-RU"/>
        </w:rPr>
        <w:t xml:space="preserve"> </w:t>
      </w:r>
      <w:r w:rsidRPr="00B43801">
        <w:rPr>
          <w:rFonts w:ascii="Times New Roman" w:eastAsia="Times New Roman" w:hAnsi="Times New Roman" w:cs="Times New Roman"/>
          <w:bCs/>
          <w:color w:val="000000"/>
          <w:sz w:val="24"/>
          <w:szCs w:val="24"/>
          <w:lang w:eastAsia="ru-RU"/>
        </w:rPr>
        <w:t>(по желанию) Нарисовать п/ф мучных изделий карандашом. Повторить изученный материал.</w:t>
      </w:r>
    </w:p>
    <w:p w:rsidR="00CE73CA" w:rsidRDefault="00F34781" w:rsidP="00CE73CA">
      <w:pPr>
        <w:spacing w:after="0" w:line="240" w:lineRule="auto"/>
        <w:ind w:firstLine="709"/>
        <w:jc w:val="both"/>
        <w:rPr>
          <w:rFonts w:ascii="Times New Roman" w:eastAsia="Times New Roman" w:hAnsi="Times New Roman" w:cs="Times New Roman"/>
          <w:b/>
          <w:sz w:val="24"/>
          <w:szCs w:val="24"/>
          <w:lang w:eastAsia="ru-RU"/>
        </w:rPr>
      </w:pPr>
      <w:r w:rsidRPr="00B43801">
        <w:rPr>
          <w:rFonts w:ascii="Times New Roman" w:eastAsia="Times New Roman" w:hAnsi="Times New Roman" w:cs="Times New Roman"/>
          <w:b/>
          <w:sz w:val="24"/>
          <w:szCs w:val="24"/>
          <w:lang w:eastAsia="ru-RU"/>
        </w:rPr>
        <w:t>6.Заключение</w:t>
      </w:r>
    </w:p>
    <w:p w:rsidR="00CE73CA" w:rsidRDefault="00F34781" w:rsidP="00CE73CA">
      <w:pPr>
        <w:spacing w:after="0" w:line="240" w:lineRule="auto"/>
        <w:ind w:firstLine="709"/>
        <w:jc w:val="both"/>
        <w:rPr>
          <w:rFonts w:ascii="Times New Roman" w:eastAsia="Times New Roman" w:hAnsi="Times New Roman" w:cs="Times New Roman"/>
          <w:b/>
          <w:sz w:val="24"/>
          <w:szCs w:val="24"/>
          <w:lang w:eastAsia="ru-RU"/>
        </w:rPr>
      </w:pPr>
      <w:r w:rsidRPr="00B43801">
        <w:rPr>
          <w:rFonts w:ascii="Times New Roman" w:eastAsia="Times New Roman" w:hAnsi="Times New Roman" w:cs="Times New Roman"/>
          <w:sz w:val="24"/>
          <w:szCs w:val="24"/>
          <w:lang w:eastAsia="ru-RU"/>
        </w:rPr>
        <w:t>Методическая разработка призвана помочь преподавателю и обучающимся в освоении предметов профессионального цикла. Педагогические технологии   позволяют раскрыть тему полностью и сделать ее доступной для каждого. Применяемые развивающие технологии обеспечивают заинтересованность обучающихся в самом уроке и учебно-познавательной деятельности, способствуют включению обучающихся в профессиональную деятельность без длительного «вживания», позволяет сэкономить время при об</w:t>
      </w:r>
      <w:r w:rsidR="00B43801" w:rsidRPr="00B43801">
        <w:rPr>
          <w:rFonts w:ascii="Times New Roman" w:eastAsia="Times New Roman" w:hAnsi="Times New Roman" w:cs="Times New Roman"/>
          <w:sz w:val="24"/>
          <w:szCs w:val="24"/>
          <w:lang w:eastAsia="ru-RU"/>
        </w:rPr>
        <w:t>ъ</w:t>
      </w:r>
      <w:r w:rsidRPr="00B43801">
        <w:rPr>
          <w:rFonts w:ascii="Times New Roman" w:eastAsia="Times New Roman" w:hAnsi="Times New Roman" w:cs="Times New Roman"/>
          <w:sz w:val="24"/>
          <w:szCs w:val="24"/>
          <w:lang w:eastAsia="ru-RU"/>
        </w:rPr>
        <w:t>яснении нового материала и больше времени уделить творческой работе.</w:t>
      </w:r>
    </w:p>
    <w:p w:rsidR="00CE73CA" w:rsidRDefault="00F34781" w:rsidP="00CE73CA">
      <w:pPr>
        <w:spacing w:after="0" w:line="240" w:lineRule="auto"/>
        <w:ind w:firstLine="709"/>
        <w:jc w:val="both"/>
        <w:rPr>
          <w:rFonts w:ascii="Times New Roman" w:eastAsia="Times New Roman" w:hAnsi="Times New Roman" w:cs="Times New Roman"/>
          <w:b/>
          <w:sz w:val="24"/>
          <w:szCs w:val="24"/>
          <w:lang w:eastAsia="ru-RU"/>
        </w:rPr>
      </w:pPr>
      <w:r w:rsidRPr="00B43801">
        <w:rPr>
          <w:rFonts w:ascii="Times New Roman" w:eastAsia="Times New Roman" w:hAnsi="Times New Roman" w:cs="Times New Roman"/>
          <w:sz w:val="24"/>
          <w:szCs w:val="24"/>
          <w:lang w:eastAsia="ru-RU"/>
        </w:rPr>
        <w:t>Методические приемы способствуют формированию прочных предметных знаний, успешному ведению учебно-воспитательного процесса, повышению качества обучения, формированию профессионально-значимых качеств будущих рабочих по профессии Повар.</w:t>
      </w:r>
    </w:p>
    <w:p w:rsidR="00F34781" w:rsidRPr="00B43801" w:rsidRDefault="00F34781" w:rsidP="00CE73CA">
      <w:pPr>
        <w:spacing w:after="0" w:line="240" w:lineRule="auto"/>
        <w:ind w:firstLine="709"/>
        <w:jc w:val="both"/>
        <w:rPr>
          <w:rFonts w:ascii="Times New Roman" w:eastAsia="Times New Roman" w:hAnsi="Times New Roman" w:cs="Times New Roman"/>
          <w:b/>
          <w:sz w:val="24"/>
          <w:szCs w:val="24"/>
          <w:lang w:eastAsia="ru-RU"/>
        </w:rPr>
      </w:pPr>
      <w:r w:rsidRPr="00B43801">
        <w:rPr>
          <w:rFonts w:ascii="Times New Roman" w:eastAsia="Times New Roman" w:hAnsi="Times New Roman" w:cs="Times New Roman"/>
          <w:b/>
          <w:sz w:val="24"/>
          <w:szCs w:val="24"/>
          <w:lang w:eastAsia="ru-RU"/>
        </w:rPr>
        <w:t>7.</w:t>
      </w:r>
      <w:r w:rsidR="0037790F">
        <w:rPr>
          <w:rFonts w:ascii="Times New Roman" w:eastAsia="Times New Roman" w:hAnsi="Times New Roman" w:cs="Times New Roman"/>
          <w:b/>
          <w:sz w:val="24"/>
          <w:szCs w:val="24"/>
          <w:lang w:eastAsia="ru-RU"/>
        </w:rPr>
        <w:t xml:space="preserve"> </w:t>
      </w:r>
      <w:r w:rsidRPr="00B43801">
        <w:rPr>
          <w:rFonts w:ascii="Times New Roman" w:eastAsia="Times New Roman" w:hAnsi="Times New Roman" w:cs="Times New Roman"/>
          <w:b/>
          <w:sz w:val="24"/>
          <w:szCs w:val="24"/>
          <w:lang w:eastAsia="ru-RU"/>
        </w:rPr>
        <w:t>Литература</w:t>
      </w:r>
    </w:p>
    <w:p w:rsidR="00F34781" w:rsidRPr="00B43801" w:rsidRDefault="00F34781" w:rsidP="002D36BE">
      <w:pPr>
        <w:spacing w:after="0" w:line="240" w:lineRule="auto"/>
        <w:ind w:firstLine="709"/>
        <w:jc w:val="both"/>
        <w:rPr>
          <w:rFonts w:ascii="Times New Roman" w:eastAsia="Times New Roman" w:hAnsi="Times New Roman" w:cs="Times New Roman"/>
          <w:sz w:val="24"/>
          <w:szCs w:val="24"/>
          <w:lang w:eastAsia="ru-RU"/>
        </w:rPr>
      </w:pPr>
      <w:r w:rsidRPr="00B43801">
        <w:rPr>
          <w:rFonts w:ascii="Times New Roman" w:eastAsia="Times New Roman" w:hAnsi="Times New Roman" w:cs="Times New Roman"/>
          <w:sz w:val="24"/>
          <w:szCs w:val="24"/>
          <w:lang w:eastAsia="ru-RU"/>
        </w:rPr>
        <w:t>1. Иванова</w:t>
      </w:r>
      <w:r w:rsidR="0037790F">
        <w:rPr>
          <w:rFonts w:ascii="Times New Roman" w:eastAsia="Times New Roman" w:hAnsi="Times New Roman" w:cs="Times New Roman"/>
          <w:sz w:val="24"/>
          <w:szCs w:val="24"/>
          <w:lang w:eastAsia="ru-RU"/>
        </w:rPr>
        <w:t xml:space="preserve"> И.Н.</w:t>
      </w:r>
      <w:r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i/>
          <w:sz w:val="24"/>
          <w:szCs w:val="24"/>
          <w:lang w:eastAsia="ru-RU"/>
        </w:rPr>
        <w:t>Рисование</w:t>
      </w:r>
      <w:r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i/>
          <w:sz w:val="24"/>
          <w:szCs w:val="24"/>
          <w:lang w:eastAsia="ru-RU"/>
        </w:rPr>
        <w:t>и лепка</w:t>
      </w:r>
      <w:r w:rsidRPr="00B43801">
        <w:rPr>
          <w:rFonts w:ascii="Times New Roman" w:eastAsia="Times New Roman" w:hAnsi="Times New Roman" w:cs="Times New Roman"/>
          <w:sz w:val="24"/>
          <w:szCs w:val="24"/>
          <w:lang w:eastAsia="ru-RU"/>
        </w:rPr>
        <w:t>.</w:t>
      </w:r>
      <w:r w:rsidR="00B43801"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Учебник</w:t>
      </w:r>
      <w:r w:rsidR="00B43801" w:rsidRPr="00B43801">
        <w:rPr>
          <w:rFonts w:ascii="Times New Roman" w:eastAsia="Times New Roman" w:hAnsi="Times New Roman" w:cs="Times New Roman"/>
          <w:sz w:val="24"/>
          <w:szCs w:val="24"/>
          <w:lang w:eastAsia="ru-RU"/>
        </w:rPr>
        <w:t xml:space="preserve"> </w:t>
      </w:r>
      <w:r w:rsidRPr="00B43801">
        <w:rPr>
          <w:rFonts w:ascii="Times New Roman" w:eastAsia="Times New Roman" w:hAnsi="Times New Roman" w:cs="Times New Roman"/>
          <w:sz w:val="24"/>
          <w:szCs w:val="24"/>
          <w:lang w:eastAsia="ru-RU"/>
        </w:rPr>
        <w:t>-М. Издательский центр «Академия»,201</w:t>
      </w:r>
      <w:r w:rsidR="00CE73CA">
        <w:rPr>
          <w:rFonts w:ascii="Times New Roman" w:eastAsia="Times New Roman" w:hAnsi="Times New Roman" w:cs="Times New Roman"/>
          <w:sz w:val="24"/>
          <w:szCs w:val="24"/>
          <w:lang w:eastAsia="ru-RU"/>
        </w:rPr>
        <w:t>8</w:t>
      </w:r>
      <w:r w:rsidRPr="00B43801">
        <w:rPr>
          <w:rFonts w:ascii="Times New Roman" w:eastAsia="Times New Roman" w:hAnsi="Times New Roman" w:cs="Times New Roman"/>
          <w:sz w:val="24"/>
          <w:szCs w:val="24"/>
          <w:lang w:eastAsia="ru-RU"/>
        </w:rPr>
        <w:t>г.</w:t>
      </w:r>
    </w:p>
    <w:p w:rsidR="00F34781" w:rsidRPr="00B43801" w:rsidRDefault="00F34781" w:rsidP="002D3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2. Анфимова, Н. А. Кулинария [Текст]: учеб. для начального профессионального образования / Н. А. Анфимова, Л. Л. Татарская. 3-е изд., стер. - М.: Академия, 2006. - 328 с</w:t>
      </w:r>
    </w:p>
    <w:p w:rsidR="00F34781" w:rsidRPr="00B43801" w:rsidRDefault="00F34781" w:rsidP="002D36BE">
      <w:pPr>
        <w:widowControl w:val="0"/>
        <w:shd w:val="clear" w:color="auto" w:fill="FFFFFF"/>
        <w:tabs>
          <w:tab w:val="left" w:pos="365"/>
        </w:tabs>
        <w:autoSpaceDE w:val="0"/>
        <w:autoSpaceDN w:val="0"/>
        <w:adjustRightInd w:val="0"/>
        <w:spacing w:after="0" w:line="240" w:lineRule="auto"/>
        <w:ind w:right="19"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3.</w:t>
      </w:r>
      <w:r w:rsidR="0037790F">
        <w:rPr>
          <w:rFonts w:ascii="Times New Roman" w:eastAsia="Calibri" w:hAnsi="Times New Roman" w:cs="Times New Roman"/>
          <w:sz w:val="24"/>
          <w:szCs w:val="24"/>
          <w:lang w:eastAsia="ru-RU"/>
        </w:rPr>
        <w:t xml:space="preserve"> </w:t>
      </w:r>
      <w:r w:rsidRPr="00B43801">
        <w:rPr>
          <w:rFonts w:ascii="Times New Roman" w:eastAsia="Calibri" w:hAnsi="Times New Roman" w:cs="Times New Roman"/>
          <w:sz w:val="24"/>
          <w:szCs w:val="24"/>
          <w:lang w:eastAsia="ru-RU"/>
        </w:rPr>
        <w:t>Матюхина, 3. П. Товароведение пищевых продуктов [Текст]: учеб. для начального профессионального образования / 3. П. Матюхин, Э. П. Королькова. - 4-е изд., стер. - М.: Академия, 20</w:t>
      </w:r>
      <w:r w:rsidR="00CE73CA">
        <w:rPr>
          <w:rFonts w:ascii="Times New Roman" w:eastAsia="Calibri" w:hAnsi="Times New Roman" w:cs="Times New Roman"/>
          <w:sz w:val="24"/>
          <w:szCs w:val="24"/>
          <w:lang w:eastAsia="ru-RU"/>
        </w:rPr>
        <w:t>17</w:t>
      </w:r>
      <w:r w:rsidRPr="00B43801">
        <w:rPr>
          <w:rFonts w:ascii="Times New Roman" w:eastAsia="Calibri" w:hAnsi="Times New Roman" w:cs="Times New Roman"/>
          <w:sz w:val="24"/>
          <w:szCs w:val="24"/>
          <w:lang w:eastAsia="ru-RU"/>
        </w:rPr>
        <w:t>. - 248 с.</w:t>
      </w:r>
    </w:p>
    <w:p w:rsidR="00F34781" w:rsidRPr="00B43801" w:rsidRDefault="00F34781" w:rsidP="002D36BE">
      <w:pPr>
        <w:widowControl w:val="0"/>
        <w:shd w:val="clear" w:color="auto" w:fill="FFFFFF"/>
        <w:tabs>
          <w:tab w:val="left" w:pos="365"/>
        </w:tabs>
        <w:autoSpaceDE w:val="0"/>
        <w:autoSpaceDN w:val="0"/>
        <w:adjustRightInd w:val="0"/>
        <w:spacing w:after="0" w:line="240" w:lineRule="auto"/>
        <w:ind w:right="19" w:firstLine="709"/>
        <w:jc w:val="both"/>
        <w:rPr>
          <w:rFonts w:ascii="Times New Roman" w:eastAsia="Calibri" w:hAnsi="Times New Roman" w:cs="Times New Roman"/>
          <w:sz w:val="24"/>
          <w:szCs w:val="24"/>
          <w:lang w:eastAsia="ru-RU"/>
        </w:rPr>
      </w:pPr>
      <w:r w:rsidRPr="00B43801">
        <w:rPr>
          <w:rFonts w:ascii="Times New Roman" w:eastAsia="Calibri" w:hAnsi="Times New Roman" w:cs="Times New Roman"/>
          <w:sz w:val="24"/>
          <w:szCs w:val="24"/>
          <w:lang w:eastAsia="ru-RU"/>
        </w:rPr>
        <w:t>4.Семиряжко Т.Г., Дерюгина М.Ю. Кулинария. Контрольные материалы: учебное пособие для нач.</w:t>
      </w:r>
      <w:r w:rsidR="00B43801" w:rsidRPr="00B43801">
        <w:rPr>
          <w:rFonts w:ascii="Times New Roman" w:eastAsia="Calibri" w:hAnsi="Times New Roman" w:cs="Times New Roman"/>
          <w:sz w:val="24"/>
          <w:szCs w:val="24"/>
          <w:lang w:eastAsia="ru-RU"/>
        </w:rPr>
        <w:t xml:space="preserve"> </w:t>
      </w:r>
      <w:r w:rsidRPr="00B43801">
        <w:rPr>
          <w:rFonts w:ascii="Times New Roman" w:eastAsia="Calibri" w:hAnsi="Times New Roman" w:cs="Times New Roman"/>
          <w:sz w:val="24"/>
          <w:szCs w:val="24"/>
          <w:lang w:eastAsia="ru-RU"/>
        </w:rPr>
        <w:t>проф.</w:t>
      </w:r>
      <w:r w:rsidR="00B43801" w:rsidRPr="00B43801">
        <w:rPr>
          <w:rFonts w:ascii="Times New Roman" w:eastAsia="Calibri" w:hAnsi="Times New Roman" w:cs="Times New Roman"/>
          <w:sz w:val="24"/>
          <w:szCs w:val="24"/>
          <w:lang w:eastAsia="ru-RU"/>
        </w:rPr>
        <w:t xml:space="preserve"> </w:t>
      </w:r>
      <w:r w:rsidRPr="00B43801">
        <w:rPr>
          <w:rFonts w:ascii="Times New Roman" w:eastAsia="Calibri" w:hAnsi="Times New Roman" w:cs="Times New Roman"/>
          <w:sz w:val="24"/>
          <w:szCs w:val="24"/>
          <w:lang w:eastAsia="ru-RU"/>
        </w:rPr>
        <w:t>образования-3-е изд.,</w:t>
      </w:r>
      <w:r w:rsidR="00B43801" w:rsidRPr="00B43801">
        <w:rPr>
          <w:rFonts w:ascii="Times New Roman" w:eastAsia="Calibri" w:hAnsi="Times New Roman" w:cs="Times New Roman"/>
          <w:sz w:val="24"/>
          <w:szCs w:val="24"/>
          <w:lang w:eastAsia="ru-RU"/>
        </w:rPr>
        <w:t xml:space="preserve"> </w:t>
      </w:r>
      <w:r w:rsidRPr="00B43801">
        <w:rPr>
          <w:rFonts w:ascii="Times New Roman" w:eastAsia="Calibri" w:hAnsi="Times New Roman" w:cs="Times New Roman"/>
          <w:sz w:val="24"/>
          <w:szCs w:val="24"/>
          <w:lang w:eastAsia="ru-RU"/>
        </w:rPr>
        <w:t>испр.</w:t>
      </w:r>
      <w:r w:rsidR="00B43801" w:rsidRPr="00B43801">
        <w:rPr>
          <w:rFonts w:ascii="Times New Roman" w:eastAsia="Calibri" w:hAnsi="Times New Roman" w:cs="Times New Roman"/>
          <w:sz w:val="24"/>
          <w:szCs w:val="24"/>
          <w:lang w:eastAsia="ru-RU"/>
        </w:rPr>
        <w:t xml:space="preserve"> </w:t>
      </w:r>
      <w:r w:rsidRPr="00B43801">
        <w:rPr>
          <w:rFonts w:ascii="Times New Roman" w:eastAsia="Calibri" w:hAnsi="Times New Roman" w:cs="Times New Roman"/>
          <w:sz w:val="24"/>
          <w:szCs w:val="24"/>
          <w:lang w:eastAsia="ru-RU"/>
        </w:rPr>
        <w:t>-М.: издательский центр «Академия»,20</w:t>
      </w:r>
      <w:r w:rsidR="00CE73CA">
        <w:rPr>
          <w:rFonts w:ascii="Times New Roman" w:eastAsia="Calibri" w:hAnsi="Times New Roman" w:cs="Times New Roman"/>
          <w:sz w:val="24"/>
          <w:szCs w:val="24"/>
          <w:lang w:eastAsia="ru-RU"/>
        </w:rPr>
        <w:t>18</w:t>
      </w:r>
      <w:r w:rsidRPr="00B43801">
        <w:rPr>
          <w:rFonts w:ascii="Times New Roman" w:eastAsia="Calibri" w:hAnsi="Times New Roman" w:cs="Times New Roman"/>
          <w:sz w:val="24"/>
          <w:szCs w:val="24"/>
          <w:lang w:eastAsia="ru-RU"/>
        </w:rPr>
        <w:t>.-208 с.</w:t>
      </w:r>
    </w:p>
    <w:p w:rsidR="00F34781" w:rsidRPr="00B43801" w:rsidRDefault="00F34781" w:rsidP="002D36BE">
      <w:pPr>
        <w:spacing w:after="0" w:line="240" w:lineRule="auto"/>
        <w:ind w:firstLine="709"/>
        <w:rPr>
          <w:rFonts w:ascii="Times New Roman" w:hAnsi="Times New Roman" w:cs="Times New Roman"/>
          <w:sz w:val="24"/>
          <w:szCs w:val="24"/>
        </w:rPr>
      </w:pPr>
    </w:p>
    <w:p w:rsidR="00F34781" w:rsidRPr="00B43801" w:rsidRDefault="00F34781" w:rsidP="002D36BE">
      <w:pPr>
        <w:spacing w:after="0" w:line="240" w:lineRule="auto"/>
        <w:ind w:firstLine="709"/>
        <w:rPr>
          <w:rFonts w:ascii="Times New Roman" w:hAnsi="Times New Roman" w:cs="Times New Roman"/>
          <w:sz w:val="24"/>
          <w:szCs w:val="24"/>
        </w:rPr>
      </w:pPr>
    </w:p>
    <w:p w:rsidR="00F34781" w:rsidRPr="00B43801" w:rsidRDefault="00F34781" w:rsidP="002D36BE">
      <w:pPr>
        <w:spacing w:after="0" w:line="240" w:lineRule="auto"/>
        <w:ind w:firstLine="709"/>
        <w:rPr>
          <w:rFonts w:ascii="Times New Roman" w:hAnsi="Times New Roman" w:cs="Times New Roman"/>
          <w:sz w:val="24"/>
          <w:szCs w:val="24"/>
        </w:rPr>
      </w:pPr>
    </w:p>
    <w:p w:rsidR="00F34781" w:rsidRPr="00967A2D" w:rsidRDefault="00F34781" w:rsidP="00F2006A">
      <w:pPr>
        <w:spacing w:after="0" w:line="360" w:lineRule="auto"/>
        <w:rPr>
          <w:rFonts w:ascii="Times New Roman" w:hAnsi="Times New Roman" w:cs="Times New Roman"/>
          <w:sz w:val="24"/>
          <w:szCs w:val="24"/>
        </w:rPr>
      </w:pPr>
    </w:p>
    <w:p w:rsidR="00F34781" w:rsidRPr="002C7A90" w:rsidRDefault="00F34781" w:rsidP="00CF740E">
      <w:pPr>
        <w:spacing w:after="0" w:line="240" w:lineRule="auto"/>
        <w:jc w:val="center"/>
        <w:rPr>
          <w:rFonts w:ascii="Times New Roman" w:hAnsi="Times New Roman" w:cs="Times New Roman"/>
          <w:b/>
          <w:sz w:val="28"/>
          <w:szCs w:val="28"/>
        </w:rPr>
      </w:pPr>
      <w:r w:rsidRPr="002C7A90">
        <w:rPr>
          <w:rFonts w:ascii="Times New Roman" w:hAnsi="Times New Roman" w:cs="Times New Roman"/>
          <w:b/>
          <w:sz w:val="28"/>
          <w:szCs w:val="28"/>
        </w:rPr>
        <w:t>Методическая   разработка внеклассного мероприятия</w:t>
      </w:r>
    </w:p>
    <w:p w:rsidR="00F34781" w:rsidRPr="002C7A90" w:rsidRDefault="00A82BED" w:rsidP="002C7A90">
      <w:pPr>
        <w:spacing w:after="0" w:line="240" w:lineRule="auto"/>
        <w:ind w:firstLine="708"/>
        <w:jc w:val="center"/>
        <w:rPr>
          <w:rFonts w:ascii="Times New Roman" w:hAnsi="Times New Roman" w:cs="Times New Roman"/>
          <w:b/>
          <w:sz w:val="28"/>
          <w:szCs w:val="28"/>
        </w:rPr>
      </w:pPr>
      <w:r w:rsidRPr="002C7A90">
        <w:rPr>
          <w:rFonts w:ascii="Times New Roman" w:hAnsi="Times New Roman" w:cs="Times New Roman"/>
          <w:b/>
          <w:sz w:val="28"/>
          <w:szCs w:val="28"/>
        </w:rPr>
        <w:t>«Своя игра»</w:t>
      </w:r>
    </w:p>
    <w:p w:rsidR="00F34781" w:rsidRPr="002C7A90" w:rsidRDefault="00F34781" w:rsidP="00CF740E">
      <w:pPr>
        <w:spacing w:after="0" w:line="240" w:lineRule="auto"/>
        <w:ind w:firstLine="708"/>
        <w:jc w:val="center"/>
        <w:rPr>
          <w:rFonts w:ascii="Times New Roman" w:hAnsi="Times New Roman" w:cs="Times New Roman"/>
          <w:b/>
          <w:sz w:val="28"/>
          <w:szCs w:val="28"/>
        </w:rPr>
      </w:pPr>
      <w:r w:rsidRPr="002C7A90">
        <w:rPr>
          <w:rFonts w:ascii="Times New Roman" w:hAnsi="Times New Roman" w:cs="Times New Roman"/>
          <w:b/>
          <w:sz w:val="28"/>
          <w:szCs w:val="28"/>
        </w:rPr>
        <w:t>с использованием ИКТ, по учебной дисциплине</w:t>
      </w:r>
    </w:p>
    <w:p w:rsidR="002C7A90" w:rsidRPr="002C7A90" w:rsidRDefault="00F34781" w:rsidP="002C7A90">
      <w:pPr>
        <w:spacing w:after="0" w:line="240" w:lineRule="auto"/>
        <w:ind w:firstLine="708"/>
        <w:jc w:val="center"/>
        <w:rPr>
          <w:rFonts w:ascii="Times New Roman" w:hAnsi="Times New Roman" w:cs="Times New Roman"/>
          <w:b/>
          <w:sz w:val="28"/>
          <w:szCs w:val="28"/>
        </w:rPr>
      </w:pPr>
      <w:r w:rsidRPr="002C7A90">
        <w:rPr>
          <w:rFonts w:ascii="Times New Roman" w:hAnsi="Times New Roman" w:cs="Times New Roman"/>
          <w:b/>
          <w:sz w:val="28"/>
          <w:szCs w:val="28"/>
        </w:rPr>
        <w:t>ОП.01 Основы физиологии питания, санитарии и гигиены</w:t>
      </w:r>
      <w:r w:rsidR="002C7A90">
        <w:rPr>
          <w:rFonts w:ascii="Times New Roman" w:hAnsi="Times New Roman" w:cs="Times New Roman"/>
          <w:b/>
          <w:sz w:val="28"/>
          <w:szCs w:val="28"/>
        </w:rPr>
        <w:t xml:space="preserve"> </w:t>
      </w:r>
      <w:r w:rsidRPr="002C7A90">
        <w:rPr>
          <w:rFonts w:ascii="Times New Roman" w:eastAsia="Times New Roman" w:hAnsi="Times New Roman" w:cs="Times New Roman"/>
          <w:b/>
          <w:color w:val="000000" w:themeColor="text1"/>
          <w:sz w:val="28"/>
          <w:szCs w:val="28"/>
          <w:lang w:eastAsia="ru-RU"/>
        </w:rPr>
        <w:t xml:space="preserve">для лиц с ОВЗ, </w:t>
      </w:r>
    </w:p>
    <w:p w:rsidR="00F34781" w:rsidRPr="002C7A90" w:rsidRDefault="00F34781" w:rsidP="002C7A90">
      <w:pPr>
        <w:spacing w:after="0" w:line="240" w:lineRule="auto"/>
        <w:ind w:firstLine="708"/>
        <w:jc w:val="center"/>
        <w:rPr>
          <w:rFonts w:ascii="Times New Roman" w:eastAsia="Times New Roman" w:hAnsi="Times New Roman" w:cs="Times New Roman"/>
          <w:b/>
          <w:color w:val="000000" w:themeColor="text1"/>
          <w:sz w:val="28"/>
          <w:szCs w:val="28"/>
          <w:lang w:eastAsia="ru-RU"/>
        </w:rPr>
      </w:pPr>
      <w:r w:rsidRPr="002C7A90">
        <w:rPr>
          <w:rFonts w:ascii="Times New Roman" w:eastAsia="Times New Roman" w:hAnsi="Times New Roman" w:cs="Times New Roman"/>
          <w:b/>
          <w:color w:val="000000" w:themeColor="text1"/>
          <w:sz w:val="28"/>
          <w:szCs w:val="28"/>
          <w:lang w:eastAsia="ru-RU"/>
        </w:rPr>
        <w:t>окончивших специальные (коррекционные школы)</w:t>
      </w:r>
      <w:r w:rsidR="002C7A90">
        <w:rPr>
          <w:rFonts w:ascii="Times New Roman" w:eastAsia="Times New Roman" w:hAnsi="Times New Roman" w:cs="Times New Roman"/>
          <w:b/>
          <w:color w:val="000000" w:themeColor="text1"/>
          <w:sz w:val="28"/>
          <w:szCs w:val="28"/>
          <w:lang w:eastAsia="ru-RU"/>
        </w:rPr>
        <w:t xml:space="preserve"> </w:t>
      </w:r>
      <w:r w:rsidRPr="002C7A90">
        <w:rPr>
          <w:rFonts w:ascii="Times New Roman" w:eastAsia="Times New Roman" w:hAnsi="Times New Roman" w:cs="Times New Roman"/>
          <w:b/>
          <w:color w:val="000000" w:themeColor="text1"/>
          <w:sz w:val="28"/>
          <w:szCs w:val="28"/>
          <w:lang w:val="en-US" w:eastAsia="ru-RU"/>
        </w:rPr>
        <w:t>VIII</w:t>
      </w:r>
      <w:r w:rsidRPr="002C7A90">
        <w:rPr>
          <w:rFonts w:ascii="Times New Roman" w:eastAsia="Times New Roman" w:hAnsi="Times New Roman" w:cs="Times New Roman"/>
          <w:b/>
          <w:color w:val="000000" w:themeColor="text1"/>
          <w:sz w:val="28"/>
          <w:szCs w:val="28"/>
          <w:lang w:eastAsia="ru-RU"/>
        </w:rPr>
        <w:t xml:space="preserve"> вида</w:t>
      </w:r>
    </w:p>
    <w:p w:rsidR="00CF740E" w:rsidRPr="00CF740E" w:rsidRDefault="00CF740E" w:rsidP="00CF740E">
      <w:pPr>
        <w:spacing w:after="0" w:line="240" w:lineRule="auto"/>
        <w:ind w:firstLine="708"/>
        <w:jc w:val="center"/>
        <w:rPr>
          <w:rFonts w:ascii="Times New Roman" w:hAnsi="Times New Roman" w:cs="Times New Roman"/>
          <w:b/>
          <w:sz w:val="24"/>
          <w:szCs w:val="24"/>
        </w:rPr>
      </w:pPr>
    </w:p>
    <w:p w:rsidR="00F34781" w:rsidRPr="00CF740E" w:rsidRDefault="00F34781" w:rsidP="00CF740E">
      <w:pPr>
        <w:spacing w:after="0" w:line="240" w:lineRule="auto"/>
        <w:ind w:firstLine="708"/>
        <w:jc w:val="right"/>
        <w:rPr>
          <w:rFonts w:ascii="Times New Roman" w:hAnsi="Times New Roman" w:cs="Times New Roman"/>
          <w:sz w:val="24"/>
          <w:szCs w:val="24"/>
        </w:rPr>
      </w:pPr>
      <w:r w:rsidRPr="00CF740E">
        <w:rPr>
          <w:rFonts w:ascii="Times New Roman" w:hAnsi="Times New Roman" w:cs="Times New Roman"/>
          <w:sz w:val="24"/>
          <w:szCs w:val="24"/>
        </w:rPr>
        <w:t>Саверченко Т</w:t>
      </w:r>
      <w:r w:rsidR="00CF740E">
        <w:rPr>
          <w:rFonts w:ascii="Times New Roman" w:hAnsi="Times New Roman" w:cs="Times New Roman"/>
          <w:sz w:val="24"/>
          <w:szCs w:val="24"/>
        </w:rPr>
        <w:t>атьяна Семеновна</w:t>
      </w:r>
    </w:p>
    <w:p w:rsidR="00A82BED" w:rsidRDefault="00A82BED" w:rsidP="00CF740E">
      <w:pPr>
        <w:keepNext/>
        <w:spacing w:after="0" w:line="240" w:lineRule="auto"/>
        <w:jc w:val="right"/>
        <w:outlineLvl w:val="2"/>
        <w:rPr>
          <w:rFonts w:ascii="Times New Roman" w:hAnsi="Times New Roman" w:cs="Times New Roman"/>
          <w:bCs/>
          <w:sz w:val="24"/>
          <w:szCs w:val="24"/>
        </w:rPr>
      </w:pPr>
      <w:r w:rsidRPr="00A82BED">
        <w:rPr>
          <w:rFonts w:ascii="Times New Roman" w:hAnsi="Times New Roman" w:cs="Times New Roman"/>
          <w:sz w:val="24"/>
          <w:szCs w:val="24"/>
        </w:rPr>
        <w:t>КГБПОУ</w:t>
      </w:r>
      <w:r>
        <w:rPr>
          <w:rFonts w:ascii="Times New Roman" w:hAnsi="Times New Roman" w:cs="Times New Roman"/>
          <w:sz w:val="24"/>
          <w:szCs w:val="24"/>
        </w:rPr>
        <w:t xml:space="preserve"> </w:t>
      </w:r>
      <w:r w:rsidRPr="00A82BED">
        <w:rPr>
          <w:rFonts w:ascii="Times New Roman" w:hAnsi="Times New Roman" w:cs="Times New Roman"/>
          <w:bCs/>
          <w:sz w:val="24"/>
          <w:szCs w:val="24"/>
        </w:rPr>
        <w:t>«Автомобильно-технический колледж»</w:t>
      </w:r>
    </w:p>
    <w:p w:rsidR="00A82BED" w:rsidRPr="00A82BED" w:rsidRDefault="00A82BED" w:rsidP="00CF740E">
      <w:pPr>
        <w:keepNext/>
        <w:spacing w:after="0" w:line="240" w:lineRule="auto"/>
        <w:jc w:val="right"/>
        <w:outlineLvl w:val="2"/>
        <w:rPr>
          <w:rFonts w:ascii="Times New Roman" w:hAnsi="Times New Roman" w:cs="Times New Roman"/>
          <w:sz w:val="24"/>
          <w:szCs w:val="24"/>
        </w:rPr>
      </w:pPr>
      <w:r>
        <w:rPr>
          <w:rFonts w:ascii="Times New Roman" w:hAnsi="Times New Roman" w:cs="Times New Roman"/>
          <w:bCs/>
          <w:sz w:val="24"/>
          <w:szCs w:val="24"/>
        </w:rPr>
        <w:t>Приморский край</w:t>
      </w:r>
    </w:p>
    <w:p w:rsidR="00F34781" w:rsidRPr="00CF740E" w:rsidRDefault="00A82BED" w:rsidP="00CF740E">
      <w:pPr>
        <w:spacing w:after="0" w:line="360" w:lineRule="auto"/>
        <w:ind w:firstLine="708"/>
        <w:jc w:val="right"/>
        <w:rPr>
          <w:rFonts w:ascii="Times New Roman" w:hAnsi="Times New Roman" w:cs="Times New Roman"/>
          <w:sz w:val="28"/>
          <w:szCs w:val="28"/>
        </w:rPr>
      </w:pPr>
      <w:r>
        <w:rPr>
          <w:rFonts w:ascii="Times New Roman" w:hAnsi="Times New Roman" w:cs="Times New Roman"/>
          <w:sz w:val="28"/>
          <w:szCs w:val="28"/>
        </w:rPr>
        <w:t xml:space="preserve"> </w:t>
      </w:r>
    </w:p>
    <w:p w:rsidR="00F34781" w:rsidRPr="0005031E" w:rsidRDefault="00F34781" w:rsidP="0005031E">
      <w:pPr>
        <w:spacing w:after="0" w:line="240" w:lineRule="auto"/>
        <w:ind w:firstLine="708"/>
        <w:rPr>
          <w:rFonts w:ascii="Times New Roman" w:hAnsi="Times New Roman" w:cs="Times New Roman"/>
          <w:sz w:val="24"/>
          <w:szCs w:val="24"/>
        </w:rPr>
      </w:pPr>
      <w:r w:rsidRPr="00CF740E">
        <w:rPr>
          <w:rFonts w:ascii="Times New Roman" w:hAnsi="Times New Roman" w:cs="Times New Roman"/>
          <w:sz w:val="24"/>
          <w:szCs w:val="24"/>
        </w:rPr>
        <w:t xml:space="preserve"> </w:t>
      </w:r>
      <w:r w:rsidRPr="00CF740E">
        <w:rPr>
          <w:rFonts w:ascii="Times New Roman" w:hAnsi="Times New Roman" w:cs="Times New Roman"/>
          <w:b/>
          <w:sz w:val="24"/>
          <w:szCs w:val="24"/>
        </w:rPr>
        <w:t>Аннотация к методической разработке</w:t>
      </w:r>
    </w:p>
    <w:p w:rsidR="00F34781" w:rsidRPr="00CF740E" w:rsidRDefault="00F34781" w:rsidP="0005031E">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bCs/>
          <w:sz w:val="24"/>
          <w:szCs w:val="24"/>
          <w:shd w:val="clear" w:color="auto" w:fill="FFFFFF"/>
        </w:rPr>
        <w:t xml:space="preserve"> </w:t>
      </w:r>
      <w:r w:rsidRPr="00CF740E">
        <w:rPr>
          <w:rFonts w:ascii="Times New Roman" w:hAnsi="Times New Roman" w:cs="Times New Roman"/>
          <w:sz w:val="24"/>
          <w:szCs w:val="24"/>
        </w:rPr>
        <w:t>Важнейшая цель образования на современном этапе его развития</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 самореализация личности. Педагог должен способствовать формированию личности, которая будет готова к саморазвитию и самообразованию.</w:t>
      </w:r>
    </w:p>
    <w:p w:rsidR="00F34781" w:rsidRPr="00CF740E" w:rsidRDefault="00F34781" w:rsidP="0005031E">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 xml:space="preserve">Система образования отказывается от традиционного представления результатов обучения в виде ЗУНов (знания, умения, навыки), сегодня необходимо предъявлять реальные виды деятельности, которыми овладевает учащийся в результате обучения. </w:t>
      </w:r>
    </w:p>
    <w:p w:rsidR="00F34781" w:rsidRPr="00CF740E" w:rsidRDefault="00F34781" w:rsidP="0005031E">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 xml:space="preserve">Занятия должны строиться по совершенно иной схеме. Студент должен стать живым участником образовательного процесса. На сегодняшний день некоторые студенты так и остаются незамеченными в течение занятия. Педагогов всегда волновал вопрос как сделать так, чтобы учащимся было интересно на уроке, чтобы все могли возможность проявить себя, чтобы все были вовлечены в работу. </w:t>
      </w:r>
    </w:p>
    <w:p w:rsidR="00F34781" w:rsidRPr="00CF740E" w:rsidRDefault="00F34781" w:rsidP="0005031E">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Федеральный закон «Об образовании в Российской федерации» № 273-ФЗ от 29 декабря 2012 года содержит раздел об определении, что же является образовательным процессом.</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В</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 xml:space="preserve">нем четко описано, что не относится к учебной деятельности: «К учебной деятельности не относится: сидение, безмолвное слушание, беспрекословное следование инструкции, многократное повторение изучаемого».  </w:t>
      </w:r>
    </w:p>
    <w:p w:rsidR="00F34781" w:rsidRPr="00CF740E" w:rsidRDefault="00F34781" w:rsidP="0005031E">
      <w:pPr>
        <w:spacing w:after="0" w:line="240" w:lineRule="auto"/>
        <w:ind w:firstLine="708"/>
        <w:jc w:val="both"/>
        <w:rPr>
          <w:rFonts w:ascii="Times New Roman" w:hAnsi="Times New Roman" w:cs="Times New Roman"/>
          <w:bCs/>
          <w:sz w:val="24"/>
          <w:szCs w:val="24"/>
          <w:shd w:val="clear" w:color="auto" w:fill="FFFFFF"/>
        </w:rPr>
      </w:pPr>
      <w:r w:rsidRPr="00CF740E">
        <w:rPr>
          <w:rFonts w:ascii="Times New Roman" w:hAnsi="Times New Roman" w:cs="Times New Roman"/>
          <w:sz w:val="24"/>
          <w:szCs w:val="24"/>
        </w:rPr>
        <w:t xml:space="preserve">Использование на уроках </w:t>
      </w:r>
      <w:r w:rsidRPr="00CF740E">
        <w:rPr>
          <w:rFonts w:ascii="Times New Roman" w:hAnsi="Times New Roman" w:cs="Times New Roman"/>
          <w:sz w:val="24"/>
          <w:szCs w:val="24"/>
          <w:shd w:val="clear" w:color="auto" w:fill="FFFFFF"/>
        </w:rPr>
        <w:t>информационных и </w:t>
      </w:r>
      <w:r w:rsidRPr="00CF740E">
        <w:rPr>
          <w:rFonts w:ascii="Times New Roman" w:hAnsi="Times New Roman" w:cs="Times New Roman"/>
          <w:bCs/>
          <w:sz w:val="24"/>
          <w:szCs w:val="24"/>
          <w:shd w:val="clear" w:color="auto" w:fill="FFFFFF"/>
        </w:rPr>
        <w:t>коммуникационных</w:t>
      </w:r>
      <w:r w:rsidRPr="00CF740E">
        <w:rPr>
          <w:rFonts w:ascii="Times New Roman" w:hAnsi="Times New Roman" w:cs="Times New Roman"/>
          <w:sz w:val="24"/>
          <w:szCs w:val="24"/>
          <w:shd w:val="clear" w:color="auto" w:fill="FFFFFF"/>
        </w:rPr>
        <w:t> </w:t>
      </w:r>
      <w:r w:rsidRPr="00CF740E">
        <w:rPr>
          <w:rFonts w:ascii="Times New Roman" w:hAnsi="Times New Roman" w:cs="Times New Roman"/>
          <w:bCs/>
          <w:sz w:val="24"/>
          <w:szCs w:val="24"/>
          <w:shd w:val="clear" w:color="auto" w:fill="FFFFFF"/>
        </w:rPr>
        <w:t>технологий (ИКТ),</w:t>
      </w:r>
      <w:r w:rsidR="0005031E">
        <w:rPr>
          <w:rFonts w:ascii="Times New Roman" w:hAnsi="Times New Roman" w:cs="Times New Roman"/>
          <w:bCs/>
          <w:sz w:val="24"/>
          <w:szCs w:val="24"/>
          <w:shd w:val="clear" w:color="auto" w:fill="FFFFFF"/>
        </w:rPr>
        <w:t xml:space="preserve"> </w:t>
      </w:r>
      <w:r w:rsidRPr="00CF740E">
        <w:rPr>
          <w:rFonts w:ascii="Times New Roman" w:hAnsi="Times New Roman" w:cs="Times New Roman"/>
          <w:bCs/>
          <w:sz w:val="24"/>
          <w:szCs w:val="24"/>
          <w:shd w:val="clear" w:color="auto" w:fill="FFFFFF"/>
        </w:rPr>
        <w:t>как раз и помогает построить необходимую учебную деятельность обучающихся, согласно букве закона. При использовании ИКТ современные ученики, студенты в полном составе вовлекаются в процесс обучения. Данные технологии помогают осваивать, закреплять   знания в доступной, понятной, интересной форме.</w:t>
      </w:r>
    </w:p>
    <w:p w:rsidR="0005031E" w:rsidRDefault="00F34781" w:rsidP="0005031E">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Нестандартные формы обучения – это то орудие, целью которого является повышение качества обучения, эффективности урока. Главной особенностью урока в виде игры с использованием ИКТ является то, что урок выступает как уникальная коммуникативная система, позволяющая самовыражаться, самоутверждаться, самореализовываться, расти духовно и творчески всем её участникам. А также в непринужденной форме повторить, закрепить знания по учебной дисциплине.</w:t>
      </w:r>
    </w:p>
    <w:p w:rsidR="00F34781" w:rsidRPr="00CF740E" w:rsidRDefault="00F34781" w:rsidP="0005031E">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Предлагаю рассмотреть занятие в игровой форме «Своя игра», с использованием ИКТ.</w:t>
      </w:r>
    </w:p>
    <w:p w:rsidR="00F34781" w:rsidRPr="00CF740E" w:rsidRDefault="00F34781" w:rsidP="00004784">
      <w:pPr>
        <w:spacing w:after="0" w:line="240" w:lineRule="auto"/>
        <w:ind w:firstLine="709"/>
        <w:jc w:val="both"/>
        <w:rPr>
          <w:rFonts w:ascii="Times New Roman" w:hAnsi="Times New Roman" w:cs="Times New Roman"/>
          <w:sz w:val="24"/>
          <w:szCs w:val="24"/>
        </w:rPr>
      </w:pPr>
    </w:p>
    <w:p w:rsidR="00F34781" w:rsidRPr="00CF740E" w:rsidRDefault="00F34781" w:rsidP="00004784">
      <w:pPr>
        <w:pStyle w:val="a8"/>
        <w:widowControl/>
        <w:autoSpaceDE/>
        <w:autoSpaceDN/>
        <w:adjustRightInd/>
        <w:ind w:firstLine="709"/>
        <w:jc w:val="center"/>
        <w:rPr>
          <w:b/>
          <w:sz w:val="24"/>
          <w:szCs w:val="24"/>
        </w:rPr>
      </w:pPr>
      <w:r w:rsidRPr="00CF740E">
        <w:rPr>
          <w:b/>
          <w:sz w:val="24"/>
          <w:szCs w:val="24"/>
        </w:rPr>
        <w:t>План занятия</w:t>
      </w:r>
    </w:p>
    <w:p w:rsidR="00F34781" w:rsidRPr="00CF740E" w:rsidRDefault="00F34781" w:rsidP="00004784">
      <w:pPr>
        <w:spacing w:after="0" w:line="240" w:lineRule="auto"/>
        <w:ind w:firstLine="709"/>
        <w:jc w:val="both"/>
        <w:rPr>
          <w:rFonts w:ascii="Times New Roman" w:eastAsia="Times New Roman" w:hAnsi="Times New Roman" w:cs="Times New Roman"/>
          <w:b/>
          <w:sz w:val="24"/>
          <w:szCs w:val="24"/>
        </w:rPr>
      </w:pPr>
      <w:r w:rsidRPr="00CF740E">
        <w:rPr>
          <w:rFonts w:ascii="Times New Roman" w:eastAsia="Times New Roman" w:hAnsi="Times New Roman" w:cs="Times New Roman"/>
          <w:b/>
          <w:sz w:val="24"/>
          <w:szCs w:val="24"/>
        </w:rPr>
        <w:t>Урок-игра  «</w:t>
      </w:r>
      <w:r w:rsidRPr="00CF740E">
        <w:rPr>
          <w:rFonts w:ascii="Times New Roman" w:hAnsi="Times New Roman" w:cs="Times New Roman"/>
          <w:sz w:val="24"/>
          <w:szCs w:val="24"/>
        </w:rPr>
        <w:t>Своя игра</w:t>
      </w:r>
      <w:r w:rsidRPr="00CF740E">
        <w:rPr>
          <w:rFonts w:ascii="Times New Roman" w:eastAsia="Times New Roman" w:hAnsi="Times New Roman" w:cs="Times New Roman"/>
          <w:b/>
          <w:sz w:val="24"/>
          <w:szCs w:val="24"/>
        </w:rPr>
        <w:t>»</w:t>
      </w:r>
    </w:p>
    <w:p w:rsidR="00F34781" w:rsidRPr="00CF740E" w:rsidRDefault="00F34781" w:rsidP="00004784">
      <w:pPr>
        <w:spacing w:after="0" w:line="240" w:lineRule="auto"/>
        <w:ind w:firstLine="709"/>
        <w:jc w:val="both"/>
        <w:rPr>
          <w:rFonts w:ascii="Times New Roman" w:eastAsia="Times New Roman" w:hAnsi="Times New Roman" w:cs="Times New Roman"/>
          <w:b/>
          <w:sz w:val="24"/>
          <w:szCs w:val="24"/>
        </w:rPr>
      </w:pPr>
      <w:r w:rsidRPr="00CF740E">
        <w:rPr>
          <w:rFonts w:ascii="Times New Roman" w:eastAsia="Times New Roman" w:hAnsi="Times New Roman" w:cs="Times New Roman"/>
          <w:b/>
          <w:sz w:val="24"/>
          <w:szCs w:val="24"/>
        </w:rPr>
        <w:t>Тема:  «</w:t>
      </w:r>
      <w:r w:rsidRPr="00CF740E">
        <w:rPr>
          <w:rFonts w:ascii="Times New Roman" w:hAnsi="Times New Roman" w:cs="Times New Roman"/>
          <w:sz w:val="24"/>
          <w:szCs w:val="24"/>
        </w:rPr>
        <w:t>Санитария и гигиена на предприятиях общественного питания</w:t>
      </w:r>
      <w:r w:rsidRPr="00CF740E">
        <w:rPr>
          <w:rFonts w:ascii="Times New Roman" w:eastAsia="Times New Roman" w:hAnsi="Times New Roman" w:cs="Times New Roman"/>
          <w:b/>
          <w:sz w:val="24"/>
          <w:szCs w:val="24"/>
        </w:rPr>
        <w:t>».</w:t>
      </w:r>
    </w:p>
    <w:p w:rsidR="00F34781" w:rsidRPr="00CF740E" w:rsidRDefault="00F34781" w:rsidP="00004784">
      <w:pPr>
        <w:pStyle w:val="ab"/>
        <w:spacing w:before="0" w:beforeAutospacing="0" w:after="0" w:afterAutospacing="0"/>
        <w:ind w:firstLine="709"/>
        <w:jc w:val="both"/>
      </w:pPr>
      <w:r w:rsidRPr="00CF740E">
        <w:rPr>
          <w:b/>
        </w:rPr>
        <w:t xml:space="preserve">Цель занятия: </w:t>
      </w:r>
      <w:r w:rsidRPr="00CF740E">
        <w:t>Создание оптимальных условий:</w:t>
      </w:r>
    </w:p>
    <w:p w:rsidR="00F34781" w:rsidRPr="00CF740E" w:rsidRDefault="00F34781" w:rsidP="00004784">
      <w:pPr>
        <w:pStyle w:val="ab"/>
        <w:numPr>
          <w:ilvl w:val="0"/>
          <w:numId w:val="6"/>
        </w:numPr>
        <w:spacing w:before="0" w:beforeAutospacing="0" w:after="0" w:afterAutospacing="0"/>
        <w:ind w:firstLine="709"/>
        <w:jc w:val="both"/>
      </w:pPr>
      <w:r w:rsidRPr="00CF740E">
        <w:t xml:space="preserve"> для развития индивидуальных, творческих, социальных способностей учащихся а образовательном учреждении;</w:t>
      </w:r>
    </w:p>
    <w:p w:rsidR="00F34781" w:rsidRPr="00CF740E" w:rsidRDefault="00F34781" w:rsidP="00004784">
      <w:pPr>
        <w:pStyle w:val="ab"/>
        <w:numPr>
          <w:ilvl w:val="0"/>
          <w:numId w:val="6"/>
        </w:numPr>
        <w:spacing w:before="0" w:beforeAutospacing="0" w:after="0" w:afterAutospacing="0"/>
        <w:ind w:firstLine="709"/>
        <w:jc w:val="both"/>
      </w:pPr>
      <w:r w:rsidRPr="00CF740E">
        <w:t xml:space="preserve"> для стимулирования творческой деятельности.</w:t>
      </w:r>
    </w:p>
    <w:p w:rsidR="00F34781" w:rsidRPr="00CF740E" w:rsidRDefault="00F34781" w:rsidP="00004784">
      <w:pPr>
        <w:pStyle w:val="ab"/>
        <w:numPr>
          <w:ilvl w:val="0"/>
          <w:numId w:val="6"/>
        </w:numPr>
        <w:spacing w:before="0" w:beforeAutospacing="0" w:after="0" w:afterAutospacing="0"/>
        <w:ind w:firstLine="709"/>
        <w:jc w:val="both"/>
      </w:pPr>
      <w:r w:rsidRPr="00CF740E">
        <w:t>актуализировать знания учащихся о санитарии и гигиене на предприятиях общественного питания</w:t>
      </w:r>
    </w:p>
    <w:p w:rsidR="00F34781" w:rsidRPr="00CF740E" w:rsidRDefault="00F34781" w:rsidP="00004784">
      <w:pPr>
        <w:pStyle w:val="ab"/>
        <w:numPr>
          <w:ilvl w:val="0"/>
          <w:numId w:val="6"/>
        </w:numPr>
        <w:spacing w:before="0" w:beforeAutospacing="0" w:after="0" w:afterAutospacing="0"/>
        <w:ind w:firstLine="709"/>
        <w:jc w:val="both"/>
      </w:pPr>
      <w:r w:rsidRPr="00CF740E">
        <w:t xml:space="preserve"> развивать познавательный интерес к предмету, </w:t>
      </w:r>
    </w:p>
    <w:p w:rsidR="00F34781" w:rsidRPr="00CF740E" w:rsidRDefault="00F34781" w:rsidP="00004784">
      <w:pPr>
        <w:pStyle w:val="ab"/>
        <w:numPr>
          <w:ilvl w:val="0"/>
          <w:numId w:val="6"/>
        </w:numPr>
        <w:spacing w:before="0" w:beforeAutospacing="0" w:after="0" w:afterAutospacing="0"/>
        <w:ind w:firstLine="709"/>
        <w:jc w:val="both"/>
      </w:pPr>
      <w:r w:rsidRPr="00CF740E">
        <w:t>расширить кругозор учащихся,</w:t>
      </w:r>
    </w:p>
    <w:p w:rsidR="00F34781" w:rsidRPr="00CF740E" w:rsidRDefault="00F34781" w:rsidP="00004784">
      <w:pPr>
        <w:pStyle w:val="ab"/>
        <w:numPr>
          <w:ilvl w:val="0"/>
          <w:numId w:val="6"/>
        </w:numPr>
        <w:spacing w:before="0" w:beforeAutospacing="0" w:after="0" w:afterAutospacing="0"/>
        <w:ind w:firstLine="709"/>
        <w:jc w:val="both"/>
      </w:pPr>
      <w:r w:rsidRPr="00CF740E">
        <w:t>закреплять гигиенические, санитарные навыки  повара и культуру общения.</w:t>
      </w:r>
    </w:p>
    <w:p w:rsidR="00F34781" w:rsidRPr="00CF740E" w:rsidRDefault="00F34781" w:rsidP="00004784">
      <w:pPr>
        <w:pStyle w:val="ab"/>
        <w:spacing w:before="0" w:beforeAutospacing="0" w:after="0" w:afterAutospacing="0"/>
        <w:ind w:firstLine="709"/>
        <w:jc w:val="both"/>
        <w:rPr>
          <w:b/>
        </w:rPr>
      </w:pPr>
      <w:r w:rsidRPr="00CF740E">
        <w:rPr>
          <w:b/>
        </w:rPr>
        <w:t>Задачи:</w:t>
      </w:r>
    </w:p>
    <w:p w:rsidR="00F34781" w:rsidRPr="00CF740E" w:rsidRDefault="00F34781" w:rsidP="00004784">
      <w:pPr>
        <w:pStyle w:val="ab"/>
        <w:numPr>
          <w:ilvl w:val="0"/>
          <w:numId w:val="7"/>
        </w:numPr>
        <w:spacing w:before="0" w:beforeAutospacing="0" w:after="0" w:afterAutospacing="0"/>
        <w:ind w:firstLine="709"/>
        <w:jc w:val="both"/>
      </w:pPr>
      <w:r w:rsidRPr="00CF740E">
        <w:t>Развивать логическое мышление, умение формулировать выводы, давать полный и развёрнутый ответна поставленные вопросы.</w:t>
      </w:r>
    </w:p>
    <w:p w:rsidR="00F34781" w:rsidRPr="00CF740E" w:rsidRDefault="00F34781" w:rsidP="00004784">
      <w:pPr>
        <w:pStyle w:val="ab"/>
        <w:numPr>
          <w:ilvl w:val="0"/>
          <w:numId w:val="7"/>
        </w:numPr>
        <w:spacing w:before="0" w:beforeAutospacing="0" w:after="0" w:afterAutospacing="0"/>
        <w:ind w:firstLine="709"/>
        <w:jc w:val="both"/>
      </w:pPr>
      <w:r w:rsidRPr="00CF740E">
        <w:lastRenderedPageBreak/>
        <w:t>Совершенствовать навыки общения, умения работать в коллективе,</w:t>
      </w:r>
    </w:p>
    <w:p w:rsidR="00F34781" w:rsidRPr="00CF740E" w:rsidRDefault="00F34781" w:rsidP="00004784">
      <w:pPr>
        <w:pStyle w:val="ab"/>
        <w:numPr>
          <w:ilvl w:val="0"/>
          <w:numId w:val="7"/>
        </w:numPr>
        <w:spacing w:before="0" w:beforeAutospacing="0" w:after="0" w:afterAutospacing="0"/>
        <w:ind w:firstLine="709"/>
        <w:jc w:val="both"/>
      </w:pPr>
      <w:r w:rsidRPr="00CF740E">
        <w:t xml:space="preserve"> Развивать быстроту реакции</w:t>
      </w:r>
    </w:p>
    <w:p w:rsidR="00F34781" w:rsidRPr="00CF740E" w:rsidRDefault="00F34781" w:rsidP="00004784">
      <w:pPr>
        <w:pStyle w:val="ab"/>
        <w:spacing w:before="0" w:beforeAutospacing="0" w:after="0" w:afterAutospacing="0"/>
        <w:ind w:firstLine="709"/>
        <w:jc w:val="both"/>
      </w:pPr>
      <w:r w:rsidRPr="00CF740E">
        <w:rPr>
          <w:b/>
        </w:rPr>
        <w:t>Оборудование:</w:t>
      </w:r>
      <w:r w:rsidRPr="00CF740E">
        <w:t xml:space="preserve"> презентация- электронная игра, карточки с баллами, набор заданий для игры, ручка, бумага, два флажка разного цвета для каждой команды.</w:t>
      </w:r>
    </w:p>
    <w:p w:rsidR="00F34781" w:rsidRPr="00CF740E" w:rsidRDefault="00F34781" w:rsidP="00004784">
      <w:pPr>
        <w:pStyle w:val="ab"/>
        <w:spacing w:before="0" w:beforeAutospacing="0" w:after="0" w:afterAutospacing="0"/>
        <w:ind w:firstLine="709"/>
        <w:jc w:val="center"/>
        <w:rPr>
          <w:b/>
        </w:rPr>
      </w:pPr>
      <w:r w:rsidRPr="00CF740E">
        <w:rPr>
          <w:b/>
        </w:rPr>
        <w:t>Ход занятия:</w:t>
      </w:r>
    </w:p>
    <w:p w:rsidR="00F34781" w:rsidRPr="00CF740E" w:rsidRDefault="00F34781" w:rsidP="00004784">
      <w:pPr>
        <w:pStyle w:val="ab"/>
        <w:numPr>
          <w:ilvl w:val="0"/>
          <w:numId w:val="8"/>
        </w:numPr>
        <w:spacing w:before="0" w:beforeAutospacing="0" w:after="0" w:afterAutospacing="0"/>
        <w:ind w:firstLine="709"/>
        <w:jc w:val="both"/>
        <w:rPr>
          <w:b/>
        </w:rPr>
      </w:pPr>
      <w:r w:rsidRPr="00CF740E">
        <w:rPr>
          <w:b/>
        </w:rPr>
        <w:t>Постановка целей и задач мероприятия.</w:t>
      </w:r>
    </w:p>
    <w:p w:rsidR="00F34781" w:rsidRPr="00CF740E" w:rsidRDefault="00F34781" w:rsidP="00004784">
      <w:pPr>
        <w:pStyle w:val="ab"/>
        <w:spacing w:before="0" w:beforeAutospacing="0" w:after="0" w:afterAutospacing="0"/>
        <w:ind w:firstLine="709"/>
        <w:jc w:val="both"/>
      </w:pPr>
      <w:r w:rsidRPr="00CF740E">
        <w:t>Здравствуйте, ребята! Предлагаю вам немного поиграть, проявить себя на данном занятии, показать свои знания, посоревноваться в увлекательной игре по учебной дисциплине «Основы физиологии питания,</w:t>
      </w:r>
      <w:r w:rsidR="00004784">
        <w:t xml:space="preserve"> </w:t>
      </w:r>
      <w:r w:rsidRPr="00CF740E">
        <w:t>санитарии и гигиены»</w:t>
      </w:r>
    </w:p>
    <w:p w:rsidR="00F34781" w:rsidRPr="00CF740E" w:rsidRDefault="00F34781" w:rsidP="00004784">
      <w:pPr>
        <w:pStyle w:val="ab"/>
        <w:numPr>
          <w:ilvl w:val="0"/>
          <w:numId w:val="8"/>
        </w:numPr>
        <w:spacing w:before="0" w:beforeAutospacing="0" w:after="0" w:afterAutospacing="0"/>
        <w:ind w:firstLine="709"/>
        <w:jc w:val="both"/>
        <w:rPr>
          <w:b/>
        </w:rPr>
      </w:pPr>
      <w:r w:rsidRPr="00CF740E">
        <w:rPr>
          <w:b/>
        </w:rPr>
        <w:t>Преподаватель объясняет правила игры</w:t>
      </w:r>
    </w:p>
    <w:p w:rsidR="00F34781" w:rsidRPr="00CF740E" w:rsidRDefault="00F34781" w:rsidP="00004784">
      <w:pPr>
        <w:pStyle w:val="ab"/>
        <w:spacing w:before="0" w:beforeAutospacing="0" w:after="0" w:afterAutospacing="0"/>
        <w:ind w:firstLine="709"/>
        <w:jc w:val="both"/>
      </w:pPr>
      <w:r w:rsidRPr="00CF740E">
        <w:t>Правила дидактической игры «Своя игра»:</w:t>
      </w:r>
    </w:p>
    <w:p w:rsidR="00F34781" w:rsidRPr="00CF740E" w:rsidRDefault="00F34781" w:rsidP="00004784">
      <w:pPr>
        <w:pStyle w:val="ab"/>
        <w:spacing w:before="0" w:beforeAutospacing="0" w:after="0" w:afterAutospacing="0"/>
        <w:ind w:firstLine="709"/>
        <w:jc w:val="both"/>
      </w:pPr>
      <w:r w:rsidRPr="00CF740E">
        <w:t>Играют 2 команды; за ходом и справедливостью игры наблюдает независимое жюри. У каждой команды отдельный игровой стол, ручка, набор бумаги для записей. Игра состоит из 3 туров. Преподаватель делит группу на две команды, рассаживает за отдельные столы.  Каждая команда должна придумать себе название. Жюри оценивает название команды и настрой игроков.</w:t>
      </w:r>
    </w:p>
    <w:p w:rsidR="00F34781" w:rsidRPr="00CF740E" w:rsidRDefault="00F34781" w:rsidP="00004784">
      <w:pPr>
        <w:pStyle w:val="ab"/>
        <w:spacing w:before="0" w:beforeAutospacing="0" w:after="0" w:afterAutospacing="0"/>
        <w:ind w:firstLine="709"/>
        <w:jc w:val="both"/>
      </w:pPr>
    </w:p>
    <w:p w:rsidR="00F34781" w:rsidRPr="00CF740E" w:rsidRDefault="00F34781" w:rsidP="00CF740E">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Ход игры</w:t>
      </w:r>
    </w:p>
    <w:p w:rsidR="00F34781" w:rsidRPr="00CF740E" w:rsidRDefault="00F34781" w:rsidP="00CF740E">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1 тур</w:t>
      </w:r>
    </w:p>
    <w:p w:rsidR="00F34781" w:rsidRPr="00CF740E" w:rsidRDefault="00F34781" w:rsidP="00CF740E">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Ребята, на доске вы видите интерактивную презентацию. Вам предлагается список тем с различным количеством баллов, вам необходимо выбрать ячейку с количеством баллов. При нажатии на эту ячейку открывается  вопрос, вам необходимо ответить на него . За наименьшим баллом скрывается самый лёгкий вопрос, по мере роста бальной стоимости растет и сложность вопросов. В случае неправильного ответа, с команды списывается количество баллов за вопрос. Кроме этого</w:t>
      </w:r>
      <w:r w:rsidR="00004784">
        <w:rPr>
          <w:rFonts w:ascii="Times New Roman" w:hAnsi="Times New Roman" w:cs="Times New Roman"/>
          <w:sz w:val="24"/>
          <w:szCs w:val="24"/>
        </w:rPr>
        <w:t>,</w:t>
      </w:r>
      <w:r w:rsidRPr="00CF740E">
        <w:rPr>
          <w:rFonts w:ascii="Times New Roman" w:hAnsi="Times New Roman" w:cs="Times New Roman"/>
          <w:sz w:val="24"/>
          <w:szCs w:val="24"/>
        </w:rPr>
        <w:t xml:space="preserve"> за одной из карточек скрыт бонус, который называется «Своя игра», это означает, что</w:t>
      </w:r>
      <w:r w:rsidR="00004784">
        <w:rPr>
          <w:rFonts w:ascii="Times New Roman" w:hAnsi="Times New Roman" w:cs="Times New Roman"/>
          <w:sz w:val="24"/>
          <w:szCs w:val="24"/>
        </w:rPr>
        <w:t>,</w:t>
      </w:r>
      <w:r w:rsidRPr="00CF740E">
        <w:rPr>
          <w:rFonts w:ascii="Times New Roman" w:hAnsi="Times New Roman" w:cs="Times New Roman"/>
          <w:sz w:val="24"/>
          <w:szCs w:val="24"/>
        </w:rPr>
        <w:t xml:space="preserve"> ответив на данный вопрос верно, его стоимость увеличивается вдвое, в случае неправильного ответа баллы не снимаются. Кроме этого</w:t>
      </w:r>
      <w:r w:rsidR="00004784">
        <w:rPr>
          <w:rFonts w:ascii="Times New Roman" w:hAnsi="Times New Roman" w:cs="Times New Roman"/>
          <w:sz w:val="24"/>
          <w:szCs w:val="24"/>
        </w:rPr>
        <w:t>,</w:t>
      </w:r>
      <w:r w:rsidRPr="00CF740E">
        <w:rPr>
          <w:rFonts w:ascii="Times New Roman" w:hAnsi="Times New Roman" w:cs="Times New Roman"/>
          <w:sz w:val="24"/>
          <w:szCs w:val="24"/>
        </w:rPr>
        <w:t xml:space="preserve"> есть «Кот в мешке»</w:t>
      </w:r>
      <w:r w:rsidR="00004784">
        <w:rPr>
          <w:rFonts w:ascii="Times New Roman" w:hAnsi="Times New Roman" w:cs="Times New Roman"/>
          <w:sz w:val="24"/>
          <w:szCs w:val="24"/>
        </w:rPr>
        <w:t xml:space="preserve"> </w:t>
      </w:r>
      <w:r w:rsidRPr="00CF740E">
        <w:rPr>
          <w:rFonts w:ascii="Times New Roman" w:hAnsi="Times New Roman" w:cs="Times New Roman"/>
          <w:sz w:val="24"/>
          <w:szCs w:val="24"/>
        </w:rPr>
        <w:t>- карточка, выбрав которую, вопрос необходимо отдать одной из команд.</w:t>
      </w:r>
    </w:p>
    <w:p w:rsidR="00F34781" w:rsidRPr="00CF740E" w:rsidRDefault="00F34781" w:rsidP="00CF740E">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В начале игры проводится жеребьевка. Выбирается тема и количество баллов. Преподаватель открывает на экране вопрос. Все игроки его читают. Обсуждают в команде, выбирают ответ, совещаются. Право ответа на вопрос принадлежит той команде, которая быстрее поднимет флажок-то есть готова дать ответ. При правильном ответе команда получает баллы</w:t>
      </w:r>
      <w:r w:rsidR="00004784">
        <w:rPr>
          <w:rFonts w:ascii="Times New Roman" w:hAnsi="Times New Roman" w:cs="Times New Roman"/>
          <w:sz w:val="24"/>
          <w:szCs w:val="24"/>
        </w:rPr>
        <w:t>,</w:t>
      </w:r>
      <w:r w:rsidRPr="00CF740E">
        <w:rPr>
          <w:rFonts w:ascii="Times New Roman" w:hAnsi="Times New Roman" w:cs="Times New Roman"/>
          <w:sz w:val="24"/>
          <w:szCs w:val="24"/>
        </w:rPr>
        <w:t xml:space="preserve"> соответствующие данному вопросу со знаком «плюс», при неправильном-команда получает баллы со знаком «минус».</w:t>
      </w:r>
    </w:p>
    <w:p w:rsidR="00F34781" w:rsidRPr="00CF740E" w:rsidRDefault="00F34781" w:rsidP="00CF740E">
      <w:pPr>
        <w:spacing w:after="0" w:line="240" w:lineRule="auto"/>
        <w:ind w:firstLine="708"/>
        <w:jc w:val="center"/>
        <w:rPr>
          <w:rFonts w:ascii="Times New Roman" w:hAnsi="Times New Roman" w:cs="Times New Roman"/>
          <w:b/>
          <w:sz w:val="24"/>
          <w:szCs w:val="24"/>
        </w:rPr>
      </w:pPr>
      <w:r w:rsidRPr="00CF740E">
        <w:rPr>
          <w:rFonts w:ascii="Times New Roman" w:hAnsi="Times New Roman" w:cs="Times New Roman"/>
          <w:b/>
          <w:sz w:val="24"/>
          <w:szCs w:val="24"/>
        </w:rPr>
        <w:t>Темы первого тура:</w:t>
      </w:r>
    </w:p>
    <w:tbl>
      <w:tblPr>
        <w:tblStyle w:val="aa"/>
        <w:tblW w:w="0" w:type="auto"/>
        <w:tblLook w:val="04A0"/>
      </w:tblPr>
      <w:tblGrid>
        <w:gridCol w:w="4361"/>
        <w:gridCol w:w="992"/>
        <w:gridCol w:w="1134"/>
        <w:gridCol w:w="1134"/>
        <w:gridCol w:w="1134"/>
        <w:gridCol w:w="1013"/>
      </w:tblGrid>
      <w:tr w:rsidR="00F34781" w:rsidRPr="00CF740E" w:rsidTr="00E82138">
        <w:trPr>
          <w:trHeight w:val="473"/>
        </w:trPr>
        <w:tc>
          <w:tcPr>
            <w:tcW w:w="4361" w:type="dxa"/>
          </w:tcPr>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 xml:space="preserve">1.Пищеварительная   система </w:t>
            </w:r>
          </w:p>
        </w:tc>
        <w:tc>
          <w:tcPr>
            <w:tcW w:w="992"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10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20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30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50</w:t>
            </w:r>
          </w:p>
        </w:tc>
        <w:tc>
          <w:tcPr>
            <w:tcW w:w="1013"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70</w:t>
            </w:r>
          </w:p>
        </w:tc>
      </w:tr>
      <w:tr w:rsidR="00F34781" w:rsidRPr="00CF740E" w:rsidTr="00E82138">
        <w:tc>
          <w:tcPr>
            <w:tcW w:w="4361" w:type="dxa"/>
          </w:tcPr>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2.Основные питательные вещества</w:t>
            </w:r>
          </w:p>
        </w:tc>
        <w:tc>
          <w:tcPr>
            <w:tcW w:w="992"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10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20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30</w:t>
            </w:r>
          </w:p>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Кот в мешке</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50</w:t>
            </w:r>
          </w:p>
        </w:tc>
        <w:tc>
          <w:tcPr>
            <w:tcW w:w="1013"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70</w:t>
            </w:r>
          </w:p>
        </w:tc>
      </w:tr>
      <w:tr w:rsidR="00F34781" w:rsidRPr="00CF740E" w:rsidTr="00E82138">
        <w:trPr>
          <w:trHeight w:val="436"/>
        </w:trPr>
        <w:tc>
          <w:tcPr>
            <w:tcW w:w="4361" w:type="dxa"/>
          </w:tcPr>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3.Личная и производственная гигиена</w:t>
            </w:r>
          </w:p>
        </w:tc>
        <w:tc>
          <w:tcPr>
            <w:tcW w:w="992"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10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20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30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50</w:t>
            </w:r>
          </w:p>
        </w:tc>
        <w:tc>
          <w:tcPr>
            <w:tcW w:w="1013"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70</w:t>
            </w:r>
          </w:p>
        </w:tc>
      </w:tr>
      <w:tr w:rsidR="00F34781" w:rsidRPr="00CF740E" w:rsidTr="00E82138">
        <w:tc>
          <w:tcPr>
            <w:tcW w:w="4361" w:type="dxa"/>
          </w:tcPr>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4.Санитарные требования к оборудованию, инвентарю, посуде</w:t>
            </w:r>
          </w:p>
        </w:tc>
        <w:tc>
          <w:tcPr>
            <w:tcW w:w="992"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10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20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30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50</w:t>
            </w:r>
          </w:p>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Своя игра</w:t>
            </w:r>
          </w:p>
        </w:tc>
        <w:tc>
          <w:tcPr>
            <w:tcW w:w="1013"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70</w:t>
            </w:r>
          </w:p>
        </w:tc>
      </w:tr>
    </w:tbl>
    <w:p w:rsidR="00F34781" w:rsidRPr="00CF740E" w:rsidRDefault="00F34781" w:rsidP="00CF740E">
      <w:pPr>
        <w:spacing w:after="0" w:line="240" w:lineRule="auto"/>
        <w:jc w:val="both"/>
        <w:rPr>
          <w:rFonts w:ascii="Times New Roman" w:hAnsi="Times New Roman" w:cs="Times New Roman"/>
          <w:b/>
          <w:sz w:val="24"/>
          <w:szCs w:val="24"/>
        </w:rPr>
      </w:pPr>
    </w:p>
    <w:p w:rsidR="00F34781" w:rsidRPr="00CF740E" w:rsidRDefault="00F34781" w:rsidP="00CF740E">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1.Пищеварительная система.</w:t>
      </w:r>
    </w:p>
    <w:p w:rsidR="00F34781" w:rsidRPr="00CF740E" w:rsidRDefault="00F34781" w:rsidP="00CF740E">
      <w:pPr>
        <w:shd w:val="clear" w:color="auto" w:fill="FFFFFF"/>
        <w:spacing w:after="0" w:line="240" w:lineRule="auto"/>
        <w:ind w:left="426"/>
        <w:rPr>
          <w:rFonts w:ascii="Times New Roman" w:eastAsia="Times New Roman" w:hAnsi="Times New Roman" w:cs="Times New Roman"/>
          <w:bCs/>
          <w:color w:val="000000" w:themeColor="text1"/>
          <w:sz w:val="24"/>
          <w:szCs w:val="24"/>
        </w:rPr>
      </w:pPr>
      <w:r w:rsidRPr="00CF740E">
        <w:rPr>
          <w:rFonts w:ascii="Times New Roman" w:hAnsi="Times New Roman" w:cs="Times New Roman"/>
          <w:sz w:val="24"/>
          <w:szCs w:val="24"/>
        </w:rPr>
        <w:t>10 баллов.</w:t>
      </w:r>
      <w:r w:rsidRPr="00CF740E">
        <w:rPr>
          <w:rFonts w:ascii="Times New Roman" w:eastAsia="Times New Roman" w:hAnsi="Times New Roman" w:cs="Times New Roman"/>
          <w:bCs/>
          <w:color w:val="000000" w:themeColor="text1"/>
          <w:sz w:val="24"/>
          <w:szCs w:val="24"/>
        </w:rPr>
        <w:t xml:space="preserve"> Орган в котором начинается процесс пищеварения </w:t>
      </w:r>
    </w:p>
    <w:p w:rsidR="00F34781" w:rsidRPr="00CF740E" w:rsidRDefault="00F34781" w:rsidP="00CF740E">
      <w:pPr>
        <w:shd w:val="clear" w:color="auto" w:fill="FFFFFF"/>
        <w:spacing w:after="0" w:line="240" w:lineRule="auto"/>
        <w:ind w:left="426"/>
        <w:rPr>
          <w:rFonts w:ascii="Times New Roman" w:eastAsia="Times New Roman" w:hAnsi="Times New Roman" w:cs="Times New Roman"/>
          <w:color w:val="000000" w:themeColor="text1"/>
          <w:sz w:val="24"/>
          <w:szCs w:val="24"/>
        </w:rPr>
      </w:pPr>
      <w:r w:rsidRPr="00CF740E">
        <w:rPr>
          <w:rFonts w:ascii="Times New Roman" w:eastAsia="Times New Roman" w:hAnsi="Times New Roman" w:cs="Times New Roman"/>
          <w:bCs/>
          <w:color w:val="000000" w:themeColor="text1"/>
          <w:sz w:val="24"/>
          <w:szCs w:val="24"/>
        </w:rPr>
        <w:t xml:space="preserve">     Ответ : ротовая полость</w:t>
      </w:r>
    </w:p>
    <w:p w:rsidR="00F34781" w:rsidRPr="00CF740E" w:rsidRDefault="00F34781" w:rsidP="00CF740E">
      <w:pPr>
        <w:shd w:val="clear" w:color="auto" w:fill="FFFFFF"/>
        <w:spacing w:after="0" w:line="240" w:lineRule="auto"/>
        <w:ind w:left="426"/>
        <w:rPr>
          <w:rFonts w:ascii="Times New Roman" w:eastAsia="Times New Roman" w:hAnsi="Times New Roman" w:cs="Times New Roman"/>
          <w:color w:val="000000" w:themeColor="text1"/>
          <w:sz w:val="24"/>
          <w:szCs w:val="24"/>
        </w:rPr>
      </w:pPr>
      <w:r w:rsidRPr="00CF740E">
        <w:rPr>
          <w:rFonts w:ascii="Times New Roman" w:hAnsi="Times New Roman" w:cs="Times New Roman"/>
          <w:sz w:val="24"/>
          <w:szCs w:val="24"/>
        </w:rPr>
        <w:t>20 баллов. Орган в котором происходит процесс переваривания пищи</w:t>
      </w:r>
    </w:p>
    <w:p w:rsidR="00F34781" w:rsidRPr="00CF740E" w:rsidRDefault="00F34781" w:rsidP="00CF740E">
      <w:pPr>
        <w:shd w:val="clear" w:color="auto" w:fill="FFFFFF"/>
        <w:spacing w:after="0" w:line="240" w:lineRule="auto"/>
        <w:ind w:left="709"/>
        <w:rPr>
          <w:rFonts w:ascii="Times New Roman" w:eastAsia="Times New Roman" w:hAnsi="Times New Roman" w:cs="Times New Roman"/>
          <w:color w:val="000000" w:themeColor="text1"/>
          <w:sz w:val="24"/>
          <w:szCs w:val="24"/>
        </w:rPr>
      </w:pPr>
      <w:r w:rsidRPr="00CF740E">
        <w:rPr>
          <w:rFonts w:ascii="Times New Roman" w:eastAsia="Times New Roman" w:hAnsi="Times New Roman" w:cs="Times New Roman"/>
          <w:color w:val="000000" w:themeColor="text1"/>
          <w:sz w:val="24"/>
          <w:szCs w:val="24"/>
        </w:rPr>
        <w:t>Ответ: желудок</w:t>
      </w:r>
    </w:p>
    <w:p w:rsidR="00F34781" w:rsidRPr="00CF740E" w:rsidRDefault="00F34781" w:rsidP="00CF740E">
      <w:pPr>
        <w:shd w:val="clear" w:color="auto" w:fill="FFFFFF"/>
        <w:spacing w:after="0" w:line="240" w:lineRule="auto"/>
        <w:ind w:left="426"/>
        <w:rPr>
          <w:rFonts w:ascii="Times New Roman" w:eastAsia="Times New Roman" w:hAnsi="Times New Roman" w:cs="Times New Roman"/>
          <w:bCs/>
          <w:color w:val="000000" w:themeColor="text1"/>
          <w:sz w:val="24"/>
          <w:szCs w:val="24"/>
        </w:rPr>
      </w:pPr>
      <w:r w:rsidRPr="00CF740E">
        <w:rPr>
          <w:rFonts w:ascii="Times New Roman" w:eastAsia="Times New Roman" w:hAnsi="Times New Roman" w:cs="Times New Roman"/>
          <w:bCs/>
          <w:color w:val="000000" w:themeColor="text1"/>
          <w:sz w:val="24"/>
          <w:szCs w:val="24"/>
        </w:rPr>
        <w:t xml:space="preserve">30 </w:t>
      </w:r>
      <w:r w:rsidRPr="00CF740E">
        <w:rPr>
          <w:rFonts w:ascii="Times New Roman" w:hAnsi="Times New Roman" w:cs="Times New Roman"/>
          <w:sz w:val="24"/>
          <w:szCs w:val="24"/>
        </w:rPr>
        <w:t>баллов</w:t>
      </w:r>
      <w:r w:rsidRPr="00CF740E">
        <w:rPr>
          <w:rFonts w:ascii="Times New Roman" w:eastAsia="Times New Roman" w:hAnsi="Times New Roman" w:cs="Times New Roman"/>
          <w:bCs/>
          <w:color w:val="000000" w:themeColor="text1"/>
          <w:sz w:val="24"/>
          <w:szCs w:val="24"/>
        </w:rPr>
        <w:t>. Едкая жидкость ,кислота ,которая переваривает пищу в желудке</w:t>
      </w:r>
    </w:p>
    <w:p w:rsidR="00F34781" w:rsidRPr="00CF740E" w:rsidRDefault="00F34781" w:rsidP="00CF740E">
      <w:pPr>
        <w:shd w:val="clear" w:color="auto" w:fill="FFFFFF"/>
        <w:spacing w:after="0" w:line="240" w:lineRule="auto"/>
        <w:ind w:left="709"/>
        <w:rPr>
          <w:rFonts w:ascii="Times New Roman" w:eastAsia="Times New Roman" w:hAnsi="Times New Roman" w:cs="Times New Roman"/>
          <w:color w:val="000000" w:themeColor="text1"/>
          <w:sz w:val="24"/>
          <w:szCs w:val="24"/>
        </w:rPr>
      </w:pPr>
      <w:r w:rsidRPr="00CF740E">
        <w:rPr>
          <w:rFonts w:ascii="Times New Roman" w:eastAsia="Times New Roman" w:hAnsi="Times New Roman" w:cs="Times New Roman"/>
          <w:color w:val="000000" w:themeColor="text1"/>
          <w:sz w:val="24"/>
          <w:szCs w:val="24"/>
        </w:rPr>
        <w:lastRenderedPageBreak/>
        <w:t>Ответ: желудочный сок</w:t>
      </w:r>
    </w:p>
    <w:p w:rsidR="00F34781" w:rsidRPr="00CF740E" w:rsidRDefault="00F34781" w:rsidP="00CF740E">
      <w:pPr>
        <w:shd w:val="clear" w:color="auto" w:fill="FFFFFF"/>
        <w:spacing w:after="0" w:line="240" w:lineRule="auto"/>
        <w:ind w:left="426"/>
        <w:rPr>
          <w:rFonts w:ascii="Times New Roman" w:eastAsia="Times New Roman" w:hAnsi="Times New Roman" w:cs="Times New Roman"/>
          <w:bCs/>
          <w:color w:val="000000" w:themeColor="text1"/>
          <w:sz w:val="24"/>
          <w:szCs w:val="24"/>
        </w:rPr>
      </w:pPr>
      <w:r w:rsidRPr="00CF740E">
        <w:rPr>
          <w:rFonts w:ascii="Times New Roman" w:eastAsia="Times New Roman" w:hAnsi="Times New Roman" w:cs="Times New Roman"/>
          <w:color w:val="000000" w:themeColor="text1"/>
          <w:sz w:val="24"/>
          <w:szCs w:val="24"/>
        </w:rPr>
        <w:t xml:space="preserve">50 </w:t>
      </w:r>
      <w:r w:rsidRPr="00CF740E">
        <w:rPr>
          <w:rFonts w:ascii="Times New Roman" w:hAnsi="Times New Roman" w:cs="Times New Roman"/>
          <w:sz w:val="24"/>
          <w:szCs w:val="24"/>
        </w:rPr>
        <w:t>баллов</w:t>
      </w:r>
      <w:r w:rsidRPr="00CF740E">
        <w:rPr>
          <w:rFonts w:ascii="Times New Roman" w:eastAsia="Times New Roman" w:hAnsi="Times New Roman" w:cs="Times New Roman"/>
          <w:color w:val="000000" w:themeColor="text1"/>
          <w:sz w:val="24"/>
          <w:szCs w:val="24"/>
        </w:rPr>
        <w:t>. Важный орган в процессе пищеварения.</w:t>
      </w:r>
      <w:r w:rsidR="00004784">
        <w:rPr>
          <w:rFonts w:ascii="Times New Roman" w:eastAsia="Times New Roman" w:hAnsi="Times New Roman" w:cs="Times New Roman"/>
          <w:color w:val="000000" w:themeColor="text1"/>
          <w:sz w:val="24"/>
          <w:szCs w:val="24"/>
        </w:rPr>
        <w:t xml:space="preserve"> </w:t>
      </w:r>
      <w:r w:rsidRPr="00CF740E">
        <w:rPr>
          <w:rFonts w:ascii="Times New Roman" w:eastAsia="Times New Roman" w:hAnsi="Times New Roman" w:cs="Times New Roman"/>
          <w:color w:val="000000" w:themeColor="text1"/>
          <w:sz w:val="24"/>
          <w:szCs w:val="24"/>
        </w:rPr>
        <w:t>Выделяет желчь.</w:t>
      </w:r>
    </w:p>
    <w:p w:rsidR="00F34781" w:rsidRPr="00CF740E" w:rsidRDefault="00F34781" w:rsidP="00CF740E">
      <w:pPr>
        <w:shd w:val="clear" w:color="auto" w:fill="FFFFFF"/>
        <w:spacing w:after="0" w:line="240" w:lineRule="auto"/>
        <w:ind w:left="709"/>
        <w:rPr>
          <w:rFonts w:ascii="Times New Roman" w:eastAsia="Times New Roman" w:hAnsi="Times New Roman" w:cs="Times New Roman"/>
          <w:color w:val="000000" w:themeColor="text1"/>
          <w:sz w:val="24"/>
          <w:szCs w:val="24"/>
        </w:rPr>
      </w:pPr>
      <w:r w:rsidRPr="00CF740E">
        <w:rPr>
          <w:rFonts w:ascii="Times New Roman" w:eastAsia="Times New Roman" w:hAnsi="Times New Roman" w:cs="Times New Roman"/>
          <w:color w:val="000000" w:themeColor="text1"/>
          <w:sz w:val="24"/>
          <w:szCs w:val="24"/>
        </w:rPr>
        <w:t>Ответ: Печень</w:t>
      </w:r>
    </w:p>
    <w:p w:rsidR="00F34781" w:rsidRPr="00CF740E" w:rsidRDefault="00F34781" w:rsidP="00CF740E">
      <w:pPr>
        <w:shd w:val="clear" w:color="auto" w:fill="FFFFFF"/>
        <w:spacing w:after="0" w:line="240" w:lineRule="auto"/>
        <w:ind w:left="426"/>
        <w:rPr>
          <w:rFonts w:ascii="Times New Roman" w:eastAsia="Times New Roman" w:hAnsi="Times New Roman" w:cs="Times New Roman"/>
          <w:color w:val="000000" w:themeColor="text1"/>
          <w:sz w:val="24"/>
          <w:szCs w:val="24"/>
        </w:rPr>
      </w:pPr>
      <w:r w:rsidRPr="00CF740E">
        <w:rPr>
          <w:rFonts w:ascii="Times New Roman" w:eastAsia="Times New Roman" w:hAnsi="Times New Roman" w:cs="Times New Roman"/>
          <w:color w:val="000000" w:themeColor="text1"/>
          <w:sz w:val="24"/>
          <w:szCs w:val="24"/>
        </w:rPr>
        <w:t xml:space="preserve">70 </w:t>
      </w:r>
      <w:r w:rsidRPr="00CF740E">
        <w:rPr>
          <w:rFonts w:ascii="Times New Roman" w:hAnsi="Times New Roman" w:cs="Times New Roman"/>
          <w:sz w:val="24"/>
          <w:szCs w:val="24"/>
        </w:rPr>
        <w:t>баллов</w:t>
      </w:r>
      <w:r w:rsidRPr="00CF740E">
        <w:rPr>
          <w:rFonts w:ascii="Times New Roman" w:eastAsia="Times New Roman" w:hAnsi="Times New Roman" w:cs="Times New Roman"/>
          <w:color w:val="000000" w:themeColor="text1"/>
          <w:sz w:val="24"/>
          <w:szCs w:val="24"/>
        </w:rPr>
        <w:t xml:space="preserve">. В каком отделе кишечника происходит всасывание питательных веществ </w:t>
      </w:r>
    </w:p>
    <w:p w:rsidR="00F34781" w:rsidRPr="00CF740E" w:rsidRDefault="00F34781" w:rsidP="00CF740E">
      <w:pPr>
        <w:shd w:val="clear" w:color="auto" w:fill="FFFFFF"/>
        <w:spacing w:after="0" w:line="240" w:lineRule="auto"/>
        <w:ind w:left="709"/>
        <w:rPr>
          <w:rFonts w:ascii="Times New Roman" w:eastAsia="Times New Roman" w:hAnsi="Times New Roman" w:cs="Times New Roman"/>
          <w:bCs/>
          <w:color w:val="000000" w:themeColor="text1"/>
          <w:sz w:val="24"/>
          <w:szCs w:val="24"/>
        </w:rPr>
      </w:pPr>
      <w:r w:rsidRPr="00CF740E">
        <w:rPr>
          <w:rFonts w:ascii="Times New Roman" w:eastAsia="Times New Roman" w:hAnsi="Times New Roman" w:cs="Times New Roman"/>
          <w:color w:val="000000" w:themeColor="text1"/>
          <w:sz w:val="24"/>
          <w:szCs w:val="24"/>
        </w:rPr>
        <w:t>Ответ: тонкий кишечник</w:t>
      </w:r>
    </w:p>
    <w:p w:rsidR="00F34781" w:rsidRPr="00CF740E" w:rsidRDefault="00F34781" w:rsidP="00CF740E">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2.Основные питательные вещества.</w:t>
      </w:r>
    </w:p>
    <w:p w:rsidR="00F34781" w:rsidRPr="00CF740E" w:rsidRDefault="00F34781" w:rsidP="00CF740E">
      <w:pPr>
        <w:pStyle w:val="a8"/>
        <w:widowControl/>
        <w:numPr>
          <w:ilvl w:val="0"/>
          <w:numId w:val="9"/>
        </w:numPr>
        <w:autoSpaceDE/>
        <w:autoSpaceDN/>
        <w:adjustRightInd/>
        <w:rPr>
          <w:sz w:val="24"/>
          <w:szCs w:val="24"/>
        </w:rPr>
      </w:pPr>
      <w:r w:rsidRPr="00CF740E">
        <w:rPr>
          <w:sz w:val="24"/>
          <w:szCs w:val="24"/>
        </w:rPr>
        <w:t xml:space="preserve">баллов.  Какова калорийность 1 грамма белка </w:t>
      </w:r>
    </w:p>
    <w:p w:rsidR="00F34781" w:rsidRPr="00CF740E" w:rsidRDefault="00F34781" w:rsidP="00CF740E">
      <w:pPr>
        <w:pStyle w:val="a8"/>
        <w:rPr>
          <w:sz w:val="24"/>
          <w:szCs w:val="24"/>
        </w:rPr>
      </w:pPr>
      <w:r w:rsidRPr="00CF740E">
        <w:rPr>
          <w:color w:val="000000" w:themeColor="text1"/>
          <w:sz w:val="24"/>
          <w:szCs w:val="24"/>
        </w:rPr>
        <w:t>Ответ: 4 ккал</w:t>
      </w:r>
    </w:p>
    <w:p w:rsidR="00F34781" w:rsidRPr="00CF740E" w:rsidRDefault="00F34781" w:rsidP="00CF740E">
      <w:pPr>
        <w:pStyle w:val="a8"/>
        <w:widowControl/>
        <w:numPr>
          <w:ilvl w:val="0"/>
          <w:numId w:val="10"/>
        </w:numPr>
        <w:autoSpaceDE/>
        <w:autoSpaceDN/>
        <w:adjustRightInd/>
        <w:rPr>
          <w:sz w:val="24"/>
          <w:szCs w:val="24"/>
        </w:rPr>
      </w:pPr>
      <w:r w:rsidRPr="00CF740E">
        <w:rPr>
          <w:sz w:val="24"/>
          <w:szCs w:val="24"/>
        </w:rPr>
        <w:t>баллов. Источник энергии,</w:t>
      </w:r>
      <w:r w:rsidR="00004784">
        <w:rPr>
          <w:sz w:val="24"/>
          <w:szCs w:val="24"/>
        </w:rPr>
        <w:t xml:space="preserve"> </w:t>
      </w:r>
      <w:r w:rsidRPr="00CF740E">
        <w:rPr>
          <w:sz w:val="24"/>
          <w:szCs w:val="24"/>
        </w:rPr>
        <w:t>получаемый из высококалорийных продуктов</w:t>
      </w:r>
    </w:p>
    <w:p w:rsidR="00F34781" w:rsidRPr="00CF740E" w:rsidRDefault="00F34781" w:rsidP="00CF740E">
      <w:pPr>
        <w:pStyle w:val="a8"/>
        <w:rPr>
          <w:sz w:val="24"/>
          <w:szCs w:val="24"/>
        </w:rPr>
      </w:pPr>
      <w:r w:rsidRPr="00CF740E">
        <w:rPr>
          <w:color w:val="000000" w:themeColor="text1"/>
          <w:sz w:val="24"/>
          <w:szCs w:val="24"/>
        </w:rPr>
        <w:t>Ответ: Жиры</w:t>
      </w:r>
    </w:p>
    <w:p w:rsidR="00F34781" w:rsidRPr="00CF740E" w:rsidRDefault="00F34781" w:rsidP="00CF740E">
      <w:pPr>
        <w:pStyle w:val="a8"/>
        <w:widowControl/>
        <w:numPr>
          <w:ilvl w:val="0"/>
          <w:numId w:val="29"/>
        </w:numPr>
        <w:autoSpaceDE/>
        <w:autoSpaceDN/>
        <w:adjustRightInd/>
        <w:rPr>
          <w:sz w:val="24"/>
          <w:szCs w:val="24"/>
        </w:rPr>
      </w:pPr>
      <w:r w:rsidRPr="00CF740E">
        <w:rPr>
          <w:sz w:val="24"/>
          <w:szCs w:val="24"/>
        </w:rPr>
        <w:t>баллов.  «КОТ В МЕШКЕ» Недостаток этих веществ вызывает большое количество болезней. Недостаток этого вещества приводит к болезни-цинга</w:t>
      </w:r>
      <w:r w:rsidR="001A3FC0">
        <w:rPr>
          <w:sz w:val="24"/>
          <w:szCs w:val="24"/>
        </w:rPr>
        <w:t>.</w:t>
      </w:r>
      <w:r w:rsidRPr="00CF740E">
        <w:rPr>
          <w:sz w:val="24"/>
          <w:szCs w:val="24"/>
        </w:rPr>
        <w:t xml:space="preserve">       </w:t>
      </w:r>
    </w:p>
    <w:p w:rsidR="00F34781" w:rsidRPr="00CF740E" w:rsidRDefault="00F34781" w:rsidP="00CF740E">
      <w:pPr>
        <w:pStyle w:val="a8"/>
        <w:rPr>
          <w:sz w:val="24"/>
          <w:szCs w:val="24"/>
        </w:rPr>
      </w:pPr>
      <w:r w:rsidRPr="00CF740E">
        <w:rPr>
          <w:color w:val="000000" w:themeColor="text1"/>
          <w:sz w:val="24"/>
          <w:szCs w:val="24"/>
        </w:rPr>
        <w:t>Ответ: Витамины. Витамин С.</w:t>
      </w:r>
    </w:p>
    <w:p w:rsidR="00F34781" w:rsidRPr="00CF740E" w:rsidRDefault="00F34781" w:rsidP="00CF740E">
      <w:pPr>
        <w:spacing w:after="0" w:line="240" w:lineRule="auto"/>
        <w:ind w:left="360"/>
        <w:rPr>
          <w:rFonts w:ascii="Times New Roman" w:hAnsi="Times New Roman" w:cs="Times New Roman"/>
          <w:sz w:val="24"/>
          <w:szCs w:val="24"/>
        </w:rPr>
      </w:pPr>
      <w:r w:rsidRPr="00CF740E">
        <w:rPr>
          <w:rFonts w:ascii="Times New Roman" w:hAnsi="Times New Roman" w:cs="Times New Roman"/>
          <w:sz w:val="24"/>
          <w:szCs w:val="24"/>
        </w:rPr>
        <w:t>50 баллов. Эти питательные вещества являются строительным материалом мышц человека.</w:t>
      </w:r>
      <w:r w:rsidR="001A3FC0">
        <w:rPr>
          <w:rFonts w:ascii="Times New Roman" w:hAnsi="Times New Roman" w:cs="Times New Roman"/>
          <w:sz w:val="24"/>
          <w:szCs w:val="24"/>
        </w:rPr>
        <w:t xml:space="preserve"> </w:t>
      </w:r>
      <w:r w:rsidRPr="00CF740E">
        <w:rPr>
          <w:rFonts w:ascii="Times New Roman" w:hAnsi="Times New Roman" w:cs="Times New Roman"/>
          <w:sz w:val="24"/>
          <w:szCs w:val="24"/>
        </w:rPr>
        <w:t>Получаем из мяса, продуктов животного происхождения</w:t>
      </w:r>
      <w:r w:rsidR="001A3FC0">
        <w:rPr>
          <w:rFonts w:ascii="Times New Roman" w:hAnsi="Times New Roman" w:cs="Times New Roman"/>
          <w:sz w:val="24"/>
          <w:szCs w:val="24"/>
        </w:rPr>
        <w:t>.</w:t>
      </w:r>
    </w:p>
    <w:p w:rsidR="00F34781" w:rsidRPr="00CF740E" w:rsidRDefault="00F34781" w:rsidP="00CF740E">
      <w:pPr>
        <w:pStyle w:val="a8"/>
        <w:rPr>
          <w:sz w:val="24"/>
          <w:szCs w:val="24"/>
        </w:rPr>
      </w:pPr>
      <w:r w:rsidRPr="00CF740E">
        <w:rPr>
          <w:color w:val="000000" w:themeColor="text1"/>
          <w:sz w:val="24"/>
          <w:szCs w:val="24"/>
        </w:rPr>
        <w:t>Ответ: Белки</w:t>
      </w:r>
    </w:p>
    <w:p w:rsidR="00F34781" w:rsidRPr="00CF740E" w:rsidRDefault="00F34781" w:rsidP="00CF740E">
      <w:pPr>
        <w:spacing w:after="0" w:line="240" w:lineRule="auto"/>
        <w:ind w:left="360"/>
        <w:rPr>
          <w:rFonts w:ascii="Times New Roman" w:hAnsi="Times New Roman" w:cs="Times New Roman"/>
          <w:sz w:val="24"/>
          <w:szCs w:val="24"/>
        </w:rPr>
      </w:pPr>
      <w:r w:rsidRPr="00CF740E">
        <w:rPr>
          <w:rFonts w:ascii="Times New Roman" w:hAnsi="Times New Roman" w:cs="Times New Roman"/>
          <w:sz w:val="24"/>
          <w:szCs w:val="24"/>
        </w:rPr>
        <w:t xml:space="preserve">70 баллов. </w:t>
      </w:r>
      <w:r w:rsidRPr="00CF740E">
        <w:rPr>
          <w:rFonts w:ascii="Times New Roman" w:hAnsi="Times New Roman" w:cs="Times New Roman"/>
          <w:sz w:val="24"/>
          <w:szCs w:val="24"/>
          <w:shd w:val="clear" w:color="auto" w:fill="FFFFFF"/>
        </w:rPr>
        <w:t>Энергетическая ценность пищи — количество энергии, получаемой организмом из продукта питания. Ее можно рассчитать,</w:t>
      </w:r>
      <w:r w:rsidR="001A3FC0">
        <w:rPr>
          <w:rFonts w:ascii="Times New Roman" w:hAnsi="Times New Roman" w:cs="Times New Roman"/>
          <w:sz w:val="24"/>
          <w:szCs w:val="24"/>
          <w:shd w:val="clear" w:color="auto" w:fill="FFFFFF"/>
        </w:rPr>
        <w:t xml:space="preserve"> </w:t>
      </w:r>
      <w:r w:rsidRPr="00CF740E">
        <w:rPr>
          <w:rFonts w:ascii="Times New Roman" w:hAnsi="Times New Roman" w:cs="Times New Roman"/>
          <w:sz w:val="24"/>
          <w:szCs w:val="24"/>
          <w:shd w:val="clear" w:color="auto" w:fill="FFFFFF"/>
        </w:rPr>
        <w:t>используя таблицу химического состава продуктов.</w:t>
      </w:r>
    </w:p>
    <w:p w:rsidR="00F34781" w:rsidRPr="00CF740E" w:rsidRDefault="00F34781" w:rsidP="00CF740E">
      <w:pPr>
        <w:pStyle w:val="a8"/>
        <w:rPr>
          <w:color w:val="000000" w:themeColor="text1"/>
          <w:sz w:val="24"/>
          <w:szCs w:val="24"/>
        </w:rPr>
      </w:pPr>
      <w:r w:rsidRPr="00CF740E">
        <w:rPr>
          <w:color w:val="000000" w:themeColor="text1"/>
          <w:sz w:val="24"/>
          <w:szCs w:val="24"/>
        </w:rPr>
        <w:t>Ответ: Калорийность</w:t>
      </w:r>
    </w:p>
    <w:p w:rsidR="00F34781" w:rsidRPr="00CF740E" w:rsidRDefault="00F34781" w:rsidP="00CF740E">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3.Личная и производственная гигиена.</w:t>
      </w:r>
    </w:p>
    <w:p w:rsidR="00F34781" w:rsidRPr="00CF740E" w:rsidRDefault="00F34781" w:rsidP="00CF740E">
      <w:pPr>
        <w:pStyle w:val="a8"/>
        <w:widowControl/>
        <w:numPr>
          <w:ilvl w:val="0"/>
          <w:numId w:val="11"/>
        </w:numPr>
        <w:shd w:val="clear" w:color="auto" w:fill="FFFFFF"/>
        <w:autoSpaceDE/>
        <w:autoSpaceDN/>
        <w:adjustRightInd/>
        <w:ind w:left="709"/>
        <w:rPr>
          <w:sz w:val="24"/>
          <w:szCs w:val="24"/>
        </w:rPr>
      </w:pPr>
      <w:r w:rsidRPr="00CF740E">
        <w:rPr>
          <w:sz w:val="24"/>
          <w:szCs w:val="24"/>
        </w:rPr>
        <w:t>баллов. Документ</w:t>
      </w:r>
      <w:r w:rsidR="00730EBB">
        <w:rPr>
          <w:sz w:val="24"/>
          <w:szCs w:val="24"/>
        </w:rPr>
        <w:t>,</w:t>
      </w:r>
      <w:r w:rsidRPr="00CF740E">
        <w:rPr>
          <w:sz w:val="24"/>
          <w:szCs w:val="24"/>
        </w:rPr>
        <w:t xml:space="preserve"> без которого повара не допустят на Пр.</w:t>
      </w:r>
      <w:r w:rsidR="001A3FC0">
        <w:rPr>
          <w:sz w:val="24"/>
          <w:szCs w:val="24"/>
        </w:rPr>
        <w:t xml:space="preserve"> </w:t>
      </w:r>
      <w:r w:rsidRPr="00CF740E">
        <w:rPr>
          <w:sz w:val="24"/>
          <w:szCs w:val="24"/>
        </w:rPr>
        <w:t>общ.</w:t>
      </w:r>
      <w:r w:rsidR="001A3FC0">
        <w:rPr>
          <w:sz w:val="24"/>
          <w:szCs w:val="24"/>
        </w:rPr>
        <w:t xml:space="preserve"> </w:t>
      </w:r>
      <w:r w:rsidRPr="00CF740E">
        <w:rPr>
          <w:sz w:val="24"/>
          <w:szCs w:val="24"/>
        </w:rPr>
        <w:t>питания</w:t>
      </w:r>
    </w:p>
    <w:p w:rsidR="00F34781" w:rsidRPr="00CF740E" w:rsidRDefault="00F34781" w:rsidP="00CF740E">
      <w:pPr>
        <w:shd w:val="clear" w:color="auto" w:fill="FFFFFF"/>
        <w:spacing w:after="0" w:line="240" w:lineRule="auto"/>
        <w:ind w:left="360"/>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 xml:space="preserve">         Ответ: Медицинская книжка</w:t>
      </w:r>
    </w:p>
    <w:p w:rsidR="00F34781" w:rsidRPr="00CF740E" w:rsidRDefault="00F34781" w:rsidP="00CF740E">
      <w:pPr>
        <w:shd w:val="clear" w:color="auto" w:fill="FFFFFF"/>
        <w:spacing w:after="0" w:line="240" w:lineRule="auto"/>
        <w:ind w:left="709" w:hanging="425"/>
        <w:rPr>
          <w:rFonts w:ascii="Times New Roman" w:eastAsia="Times New Roman" w:hAnsi="Times New Roman" w:cs="Times New Roman"/>
          <w:bCs/>
          <w:color w:val="000000" w:themeColor="text1"/>
          <w:sz w:val="24"/>
          <w:szCs w:val="24"/>
          <w:lang w:eastAsia="ru-RU"/>
        </w:rPr>
      </w:pPr>
      <w:r w:rsidRPr="00CF740E">
        <w:rPr>
          <w:rFonts w:ascii="Times New Roman" w:hAnsi="Times New Roman" w:cs="Times New Roman"/>
          <w:sz w:val="24"/>
          <w:szCs w:val="24"/>
        </w:rPr>
        <w:t xml:space="preserve"> 20 баллов. Зачем работники общественного питания проходят мед.</w:t>
      </w:r>
      <w:r w:rsidR="001A3FC0">
        <w:rPr>
          <w:rFonts w:ascii="Times New Roman" w:hAnsi="Times New Roman" w:cs="Times New Roman"/>
          <w:sz w:val="24"/>
          <w:szCs w:val="24"/>
        </w:rPr>
        <w:t xml:space="preserve"> </w:t>
      </w:r>
      <w:r w:rsidRPr="00CF740E">
        <w:rPr>
          <w:rFonts w:ascii="Times New Roman" w:hAnsi="Times New Roman" w:cs="Times New Roman"/>
          <w:sz w:val="24"/>
          <w:szCs w:val="24"/>
        </w:rPr>
        <w:t>осмотр?</w:t>
      </w:r>
    </w:p>
    <w:p w:rsidR="00F34781" w:rsidRPr="00CF740E" w:rsidRDefault="00F34781" w:rsidP="00CF740E">
      <w:pPr>
        <w:pStyle w:val="a8"/>
        <w:shd w:val="clear" w:color="auto" w:fill="FFFFFF"/>
        <w:rPr>
          <w:bCs/>
          <w:color w:val="000000" w:themeColor="text1"/>
          <w:sz w:val="24"/>
          <w:szCs w:val="24"/>
        </w:rPr>
      </w:pPr>
      <w:r w:rsidRPr="00CF740E">
        <w:rPr>
          <w:color w:val="000000" w:themeColor="text1"/>
          <w:sz w:val="24"/>
          <w:szCs w:val="24"/>
        </w:rPr>
        <w:t xml:space="preserve">Ответ: Чтобы не допустить распространения инфекций, через приготовленную пищу от больного повара </w:t>
      </w:r>
    </w:p>
    <w:p w:rsidR="00F34781" w:rsidRPr="00CF740E" w:rsidRDefault="00F34781" w:rsidP="00CF740E">
      <w:pPr>
        <w:pStyle w:val="a8"/>
        <w:widowControl/>
        <w:numPr>
          <w:ilvl w:val="0"/>
          <w:numId w:val="12"/>
        </w:numPr>
        <w:shd w:val="clear" w:color="auto" w:fill="FFFFFF"/>
        <w:autoSpaceDE/>
        <w:autoSpaceDN/>
        <w:adjustRightInd/>
        <w:rPr>
          <w:bCs/>
          <w:color w:val="000000" w:themeColor="text1"/>
          <w:sz w:val="24"/>
          <w:szCs w:val="24"/>
        </w:rPr>
      </w:pPr>
      <w:r w:rsidRPr="00CF740E">
        <w:rPr>
          <w:sz w:val="24"/>
          <w:szCs w:val="24"/>
        </w:rPr>
        <w:t>баллов. Что делает человек(повар) 1 раз в год, чтобы исключить у себя заболевание –туберкулез?</w:t>
      </w:r>
    </w:p>
    <w:p w:rsidR="00F34781" w:rsidRPr="00CF740E" w:rsidRDefault="00F34781" w:rsidP="00CF740E">
      <w:pPr>
        <w:shd w:val="clear" w:color="auto" w:fill="FFFFFF"/>
        <w:spacing w:after="0" w:line="240" w:lineRule="auto"/>
        <w:ind w:left="709"/>
        <w:rPr>
          <w:rFonts w:ascii="Times New Roman" w:eastAsia="Times New Roman" w:hAnsi="Times New Roman" w:cs="Times New Roman"/>
          <w:color w:val="000000" w:themeColor="text1"/>
          <w:sz w:val="24"/>
          <w:szCs w:val="24"/>
        </w:rPr>
      </w:pPr>
      <w:r w:rsidRPr="00CF740E">
        <w:rPr>
          <w:rFonts w:ascii="Times New Roman" w:eastAsia="Times New Roman" w:hAnsi="Times New Roman" w:cs="Times New Roman"/>
          <w:color w:val="000000" w:themeColor="text1"/>
          <w:sz w:val="24"/>
          <w:szCs w:val="24"/>
        </w:rPr>
        <w:t>Ответ: Проходит флюорографию</w:t>
      </w:r>
    </w:p>
    <w:p w:rsidR="00F34781" w:rsidRPr="00CF740E" w:rsidRDefault="00F34781" w:rsidP="00CF740E">
      <w:pPr>
        <w:pStyle w:val="a8"/>
        <w:widowControl/>
        <w:numPr>
          <w:ilvl w:val="0"/>
          <w:numId w:val="24"/>
        </w:numPr>
        <w:shd w:val="clear" w:color="auto" w:fill="FFFFFF"/>
        <w:autoSpaceDE/>
        <w:autoSpaceDN/>
        <w:adjustRightInd/>
        <w:rPr>
          <w:sz w:val="24"/>
          <w:szCs w:val="24"/>
        </w:rPr>
      </w:pPr>
      <w:r w:rsidRPr="00CF740E">
        <w:rPr>
          <w:sz w:val="24"/>
          <w:szCs w:val="24"/>
        </w:rPr>
        <w:t>баллов. Зачем нужна спец.</w:t>
      </w:r>
      <w:r w:rsidR="001A3FC0">
        <w:rPr>
          <w:sz w:val="24"/>
          <w:szCs w:val="24"/>
        </w:rPr>
        <w:t xml:space="preserve"> </w:t>
      </w:r>
      <w:r w:rsidRPr="00CF740E">
        <w:rPr>
          <w:sz w:val="24"/>
          <w:szCs w:val="24"/>
        </w:rPr>
        <w:t>одежда повару</w:t>
      </w:r>
    </w:p>
    <w:p w:rsidR="00F34781" w:rsidRPr="00CF740E" w:rsidRDefault="00F34781" w:rsidP="00CF740E">
      <w:pPr>
        <w:shd w:val="clear" w:color="auto" w:fill="FFFFFF"/>
        <w:spacing w:after="0" w:line="240" w:lineRule="auto"/>
        <w:ind w:left="709"/>
        <w:rPr>
          <w:rFonts w:ascii="Times New Roman" w:eastAsia="Times New Roman" w:hAnsi="Times New Roman" w:cs="Times New Roman"/>
          <w:bCs/>
          <w:color w:val="000000" w:themeColor="text1"/>
          <w:sz w:val="24"/>
          <w:szCs w:val="24"/>
          <w:lang w:eastAsia="ru-RU"/>
        </w:rPr>
      </w:pPr>
      <w:r w:rsidRPr="00CF740E">
        <w:rPr>
          <w:rFonts w:ascii="Times New Roman" w:eastAsia="Times New Roman" w:hAnsi="Times New Roman" w:cs="Times New Roman"/>
          <w:color w:val="000000" w:themeColor="text1"/>
          <w:sz w:val="24"/>
          <w:szCs w:val="24"/>
        </w:rPr>
        <w:t>Ответ: Она защищает готовую продукцию от тела человека</w:t>
      </w:r>
    </w:p>
    <w:p w:rsidR="00F34781" w:rsidRPr="00CF740E" w:rsidRDefault="00F34781" w:rsidP="00CF740E">
      <w:pPr>
        <w:pStyle w:val="a8"/>
        <w:widowControl/>
        <w:numPr>
          <w:ilvl w:val="0"/>
          <w:numId w:val="25"/>
        </w:numPr>
        <w:shd w:val="clear" w:color="auto" w:fill="FFFFFF"/>
        <w:autoSpaceDE/>
        <w:autoSpaceDN/>
        <w:adjustRightInd/>
        <w:rPr>
          <w:bCs/>
          <w:color w:val="000000" w:themeColor="text1"/>
          <w:sz w:val="24"/>
          <w:szCs w:val="24"/>
        </w:rPr>
      </w:pPr>
      <w:r w:rsidRPr="00CF740E">
        <w:rPr>
          <w:sz w:val="24"/>
          <w:szCs w:val="24"/>
        </w:rPr>
        <w:t>баллов. Мероприятия, уничтожающие микробы с рук повара, с поверхностей посуды и оборудования (одним словом)</w:t>
      </w:r>
    </w:p>
    <w:p w:rsidR="00F34781" w:rsidRPr="00CF740E" w:rsidRDefault="00F34781" w:rsidP="00CF740E">
      <w:pPr>
        <w:shd w:val="clear" w:color="auto" w:fill="FFFFFF"/>
        <w:spacing w:after="0" w:line="240" w:lineRule="auto"/>
        <w:ind w:left="709"/>
        <w:rPr>
          <w:rFonts w:ascii="Times New Roman" w:eastAsia="Times New Roman" w:hAnsi="Times New Roman" w:cs="Times New Roman"/>
          <w:color w:val="000000" w:themeColor="text1"/>
          <w:sz w:val="24"/>
          <w:szCs w:val="24"/>
        </w:rPr>
      </w:pPr>
      <w:r w:rsidRPr="00CF740E">
        <w:rPr>
          <w:rFonts w:ascii="Times New Roman" w:eastAsia="Times New Roman" w:hAnsi="Times New Roman" w:cs="Times New Roman"/>
          <w:color w:val="000000" w:themeColor="text1"/>
          <w:sz w:val="24"/>
          <w:szCs w:val="24"/>
        </w:rPr>
        <w:t>Ответ: Дезинфекция</w:t>
      </w:r>
    </w:p>
    <w:p w:rsidR="00F34781" w:rsidRPr="00CF740E" w:rsidRDefault="00F34781" w:rsidP="001A3FC0">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4. Санитарные требования к оборудованию, инвентарю, посуде.</w:t>
      </w:r>
    </w:p>
    <w:p w:rsidR="00F34781" w:rsidRPr="00CF740E" w:rsidRDefault="00F34781" w:rsidP="001A3FC0">
      <w:pPr>
        <w:pStyle w:val="a8"/>
        <w:widowControl/>
        <w:numPr>
          <w:ilvl w:val="0"/>
          <w:numId w:val="13"/>
        </w:numPr>
        <w:shd w:val="clear" w:color="auto" w:fill="FFFFFF"/>
        <w:autoSpaceDE/>
        <w:autoSpaceDN/>
        <w:adjustRightInd/>
        <w:ind w:left="709"/>
        <w:jc w:val="both"/>
        <w:rPr>
          <w:bCs/>
          <w:color w:val="000000" w:themeColor="text1"/>
          <w:sz w:val="24"/>
          <w:szCs w:val="24"/>
        </w:rPr>
      </w:pPr>
      <w:r w:rsidRPr="00CF740E">
        <w:rPr>
          <w:sz w:val="24"/>
          <w:szCs w:val="24"/>
        </w:rPr>
        <w:t>баллов. Маркировка инвентаря в мясном цехе</w:t>
      </w:r>
    </w:p>
    <w:p w:rsidR="00F34781" w:rsidRPr="00CF740E" w:rsidRDefault="00F34781" w:rsidP="001A3FC0">
      <w:pPr>
        <w:pStyle w:val="a8"/>
        <w:shd w:val="clear" w:color="auto" w:fill="FFFFFF"/>
        <w:ind w:left="709"/>
        <w:jc w:val="both"/>
        <w:rPr>
          <w:color w:val="000000" w:themeColor="text1"/>
          <w:sz w:val="24"/>
          <w:szCs w:val="24"/>
        </w:rPr>
      </w:pPr>
      <w:r w:rsidRPr="00CF740E">
        <w:rPr>
          <w:color w:val="000000" w:themeColor="text1"/>
          <w:sz w:val="24"/>
          <w:szCs w:val="24"/>
        </w:rPr>
        <w:t>Ответ: МС</w:t>
      </w:r>
    </w:p>
    <w:p w:rsidR="00F34781" w:rsidRPr="00CF740E" w:rsidRDefault="00F34781" w:rsidP="001A3FC0">
      <w:pPr>
        <w:pStyle w:val="a8"/>
        <w:widowControl/>
        <w:numPr>
          <w:ilvl w:val="0"/>
          <w:numId w:val="14"/>
        </w:numPr>
        <w:shd w:val="clear" w:color="auto" w:fill="FFFFFF"/>
        <w:autoSpaceDE/>
        <w:autoSpaceDN/>
        <w:adjustRightInd/>
        <w:ind w:left="709"/>
        <w:jc w:val="both"/>
        <w:rPr>
          <w:bCs/>
          <w:color w:val="000000" w:themeColor="text1"/>
          <w:sz w:val="24"/>
          <w:szCs w:val="24"/>
        </w:rPr>
      </w:pPr>
      <w:r w:rsidRPr="00CF740E">
        <w:rPr>
          <w:sz w:val="24"/>
          <w:szCs w:val="24"/>
        </w:rPr>
        <w:t>баллов. Какая посуда подвергается дезинфекции? Столовая? Кухонная?</w:t>
      </w:r>
    </w:p>
    <w:p w:rsidR="00F34781" w:rsidRPr="00CF740E" w:rsidRDefault="00F34781" w:rsidP="001A3FC0">
      <w:pPr>
        <w:pStyle w:val="a8"/>
        <w:shd w:val="clear" w:color="auto" w:fill="FFFFFF"/>
        <w:ind w:left="709"/>
        <w:jc w:val="both"/>
        <w:rPr>
          <w:color w:val="000000" w:themeColor="text1"/>
          <w:sz w:val="24"/>
          <w:szCs w:val="24"/>
        </w:rPr>
      </w:pPr>
      <w:r w:rsidRPr="00CF740E">
        <w:rPr>
          <w:color w:val="000000" w:themeColor="text1"/>
          <w:sz w:val="24"/>
          <w:szCs w:val="24"/>
        </w:rPr>
        <w:t>Ответ: Столовая</w:t>
      </w:r>
    </w:p>
    <w:p w:rsidR="00F34781" w:rsidRPr="00CF740E" w:rsidRDefault="00F34781" w:rsidP="001A3FC0">
      <w:pPr>
        <w:pStyle w:val="a8"/>
        <w:widowControl/>
        <w:numPr>
          <w:ilvl w:val="0"/>
          <w:numId w:val="15"/>
        </w:numPr>
        <w:shd w:val="clear" w:color="auto" w:fill="FFFFFF"/>
        <w:autoSpaceDE/>
        <w:autoSpaceDN/>
        <w:adjustRightInd/>
        <w:ind w:left="709"/>
        <w:jc w:val="both"/>
        <w:rPr>
          <w:bCs/>
          <w:color w:val="000000" w:themeColor="text1"/>
          <w:sz w:val="24"/>
          <w:szCs w:val="24"/>
        </w:rPr>
      </w:pPr>
      <w:r w:rsidRPr="00CF740E">
        <w:rPr>
          <w:sz w:val="24"/>
          <w:szCs w:val="24"/>
        </w:rPr>
        <w:t>баллов. Несет ли личную ответственность каждый работник на ПрОП за нарушение сан.</w:t>
      </w:r>
      <w:r w:rsidR="001A3FC0">
        <w:rPr>
          <w:sz w:val="24"/>
          <w:szCs w:val="24"/>
        </w:rPr>
        <w:t xml:space="preserve"> </w:t>
      </w:r>
      <w:r w:rsidRPr="00CF740E">
        <w:rPr>
          <w:sz w:val="24"/>
          <w:szCs w:val="24"/>
        </w:rPr>
        <w:t>правил, вплоть до возбуждения уголовного дела?</w:t>
      </w:r>
    </w:p>
    <w:p w:rsidR="00F34781" w:rsidRPr="00CF740E" w:rsidRDefault="00F34781" w:rsidP="001A3FC0">
      <w:pPr>
        <w:pStyle w:val="a8"/>
        <w:ind w:left="709"/>
        <w:jc w:val="both"/>
        <w:rPr>
          <w:color w:val="000000" w:themeColor="text1"/>
          <w:sz w:val="24"/>
          <w:szCs w:val="24"/>
        </w:rPr>
      </w:pPr>
      <w:r w:rsidRPr="00CF740E">
        <w:rPr>
          <w:color w:val="000000" w:themeColor="text1"/>
          <w:sz w:val="24"/>
          <w:szCs w:val="24"/>
        </w:rPr>
        <w:t>Ответ: Да, несет!</w:t>
      </w:r>
    </w:p>
    <w:p w:rsidR="00F34781" w:rsidRPr="00CF740E" w:rsidRDefault="00F34781" w:rsidP="001A3FC0">
      <w:pPr>
        <w:pStyle w:val="a8"/>
        <w:widowControl/>
        <w:numPr>
          <w:ilvl w:val="0"/>
          <w:numId w:val="26"/>
        </w:numPr>
        <w:autoSpaceDE/>
        <w:autoSpaceDN/>
        <w:adjustRightInd/>
        <w:jc w:val="both"/>
        <w:rPr>
          <w:sz w:val="24"/>
          <w:szCs w:val="24"/>
        </w:rPr>
      </w:pPr>
      <w:r w:rsidRPr="00CF740E">
        <w:rPr>
          <w:sz w:val="24"/>
          <w:szCs w:val="24"/>
        </w:rPr>
        <w:t>баллов. СЭС регулярно берет смывы с разных поверхностей на ПрОП, каких микроорганизмов не должно быть обнаружено?</w:t>
      </w:r>
    </w:p>
    <w:p w:rsidR="00F34781" w:rsidRPr="00CF740E" w:rsidRDefault="00F34781" w:rsidP="001A3FC0">
      <w:pPr>
        <w:spacing w:after="0" w:line="240" w:lineRule="auto"/>
        <w:ind w:left="420"/>
        <w:jc w:val="both"/>
        <w:rPr>
          <w:rFonts w:ascii="Times New Roman" w:hAnsi="Times New Roman" w:cs="Times New Roman"/>
          <w:sz w:val="24"/>
          <w:szCs w:val="24"/>
        </w:rPr>
      </w:pPr>
      <w:r w:rsidRPr="00CF740E">
        <w:rPr>
          <w:rFonts w:ascii="Times New Roman" w:hAnsi="Times New Roman" w:cs="Times New Roman"/>
          <w:sz w:val="24"/>
          <w:szCs w:val="24"/>
        </w:rPr>
        <w:t xml:space="preserve">      ЭТОТ ВОПРОС «СВОЯ ИГРА»-при ответе на него сумма баллов увеличивается в два раза!!!</w:t>
      </w:r>
    </w:p>
    <w:p w:rsidR="00F34781" w:rsidRPr="00CF740E" w:rsidRDefault="00F34781" w:rsidP="001A3FC0">
      <w:pPr>
        <w:spacing w:after="0" w:line="240" w:lineRule="auto"/>
        <w:jc w:val="both"/>
        <w:rPr>
          <w:rFonts w:ascii="Times New Roman" w:hAnsi="Times New Roman" w:cs="Times New Roman"/>
          <w:sz w:val="24"/>
          <w:szCs w:val="24"/>
        </w:rPr>
      </w:pPr>
      <w:r w:rsidRPr="00CF740E">
        <w:rPr>
          <w:rFonts w:ascii="Times New Roman" w:hAnsi="Times New Roman" w:cs="Times New Roman"/>
          <w:sz w:val="24"/>
          <w:szCs w:val="24"/>
        </w:rPr>
        <w:t xml:space="preserve">            </w:t>
      </w:r>
      <w:r w:rsidRPr="00CF740E">
        <w:rPr>
          <w:rFonts w:ascii="Times New Roman" w:eastAsia="Times New Roman" w:hAnsi="Times New Roman" w:cs="Times New Roman"/>
          <w:color w:val="000000" w:themeColor="text1"/>
          <w:sz w:val="24"/>
          <w:szCs w:val="24"/>
        </w:rPr>
        <w:t xml:space="preserve">Ответ: Не должно быть в смывах </w:t>
      </w:r>
      <w:r w:rsidRPr="00CF740E">
        <w:rPr>
          <w:rFonts w:ascii="Times New Roman" w:eastAsia="Times New Roman" w:hAnsi="Times New Roman" w:cs="Times New Roman"/>
          <w:color w:val="000000" w:themeColor="text1"/>
          <w:sz w:val="24"/>
          <w:szCs w:val="24"/>
          <w:u w:val="single"/>
        </w:rPr>
        <w:t>кишечной</w:t>
      </w:r>
      <w:r w:rsidRPr="00CF740E">
        <w:rPr>
          <w:rFonts w:ascii="Times New Roman" w:eastAsia="Times New Roman" w:hAnsi="Times New Roman" w:cs="Times New Roman"/>
          <w:color w:val="000000" w:themeColor="text1"/>
          <w:sz w:val="24"/>
          <w:szCs w:val="24"/>
        </w:rPr>
        <w:t xml:space="preserve"> палочки (в некоторых случаях -протея,  патогенных  стафилококков)</w:t>
      </w:r>
    </w:p>
    <w:p w:rsidR="00F34781" w:rsidRPr="00CF740E" w:rsidRDefault="00F34781" w:rsidP="001A3FC0">
      <w:pPr>
        <w:pStyle w:val="a8"/>
        <w:widowControl/>
        <w:numPr>
          <w:ilvl w:val="0"/>
          <w:numId w:val="27"/>
        </w:numPr>
        <w:autoSpaceDE/>
        <w:autoSpaceDN/>
        <w:adjustRightInd/>
        <w:jc w:val="both"/>
        <w:rPr>
          <w:sz w:val="24"/>
          <w:szCs w:val="24"/>
        </w:rPr>
      </w:pPr>
      <w:r w:rsidRPr="00CF740E">
        <w:rPr>
          <w:sz w:val="24"/>
          <w:szCs w:val="24"/>
        </w:rPr>
        <w:t>баллов. Нарушения правил мытья, дезинфекции инвентаря, посуды может стать причиной…</w:t>
      </w:r>
    </w:p>
    <w:p w:rsidR="00F34781" w:rsidRPr="00CF740E" w:rsidRDefault="00F34781" w:rsidP="001A3FC0">
      <w:pPr>
        <w:pStyle w:val="a8"/>
        <w:ind w:left="709"/>
        <w:jc w:val="both"/>
        <w:rPr>
          <w:sz w:val="24"/>
          <w:szCs w:val="24"/>
        </w:rPr>
      </w:pPr>
      <w:r w:rsidRPr="00CF740E">
        <w:rPr>
          <w:color w:val="000000" w:themeColor="text1"/>
          <w:sz w:val="24"/>
          <w:szCs w:val="24"/>
        </w:rPr>
        <w:t>Ответ:</w:t>
      </w:r>
      <w:r w:rsidRPr="00CF740E">
        <w:rPr>
          <w:sz w:val="24"/>
          <w:szCs w:val="24"/>
        </w:rPr>
        <w:t xml:space="preserve"> обсеменения </w:t>
      </w:r>
      <w:r w:rsidRPr="00CF740E">
        <w:rPr>
          <w:sz w:val="24"/>
          <w:szCs w:val="24"/>
          <w:u w:val="single"/>
        </w:rPr>
        <w:t>микробами</w:t>
      </w:r>
      <w:r w:rsidRPr="00CF740E">
        <w:rPr>
          <w:sz w:val="24"/>
          <w:szCs w:val="24"/>
        </w:rPr>
        <w:t xml:space="preserve"> пищевых продуктов</w:t>
      </w:r>
    </w:p>
    <w:p w:rsidR="00F34781" w:rsidRPr="00CF740E" w:rsidRDefault="00F34781" w:rsidP="00CF740E">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2 тур</w:t>
      </w:r>
    </w:p>
    <w:p w:rsidR="00F34781" w:rsidRPr="00CF740E" w:rsidRDefault="00F34781" w:rsidP="00CF740E">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lastRenderedPageBreak/>
        <w:t>Темы второго тура</w:t>
      </w:r>
    </w:p>
    <w:tbl>
      <w:tblPr>
        <w:tblStyle w:val="aa"/>
        <w:tblW w:w="0" w:type="auto"/>
        <w:tblLook w:val="04A0"/>
      </w:tblPr>
      <w:tblGrid>
        <w:gridCol w:w="4077"/>
        <w:gridCol w:w="1134"/>
        <w:gridCol w:w="1276"/>
        <w:gridCol w:w="1134"/>
        <w:gridCol w:w="1134"/>
        <w:gridCol w:w="1098"/>
      </w:tblGrid>
      <w:tr w:rsidR="00F34781" w:rsidRPr="00CF740E" w:rsidTr="00E82138">
        <w:tc>
          <w:tcPr>
            <w:tcW w:w="4077" w:type="dxa"/>
          </w:tcPr>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1.Сан.</w:t>
            </w:r>
            <w:r w:rsidR="001A3FC0">
              <w:rPr>
                <w:rFonts w:ascii="Times New Roman" w:hAnsi="Times New Roman" w:cs="Times New Roman"/>
                <w:sz w:val="24"/>
                <w:szCs w:val="24"/>
              </w:rPr>
              <w:t xml:space="preserve"> </w:t>
            </w:r>
            <w:r w:rsidRPr="00CF740E">
              <w:rPr>
                <w:rFonts w:ascii="Times New Roman" w:hAnsi="Times New Roman" w:cs="Times New Roman"/>
                <w:sz w:val="24"/>
                <w:szCs w:val="24"/>
              </w:rPr>
              <w:t>требования к складским помещениям</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20</w:t>
            </w:r>
          </w:p>
        </w:tc>
        <w:tc>
          <w:tcPr>
            <w:tcW w:w="1276"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40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60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80</w:t>
            </w:r>
          </w:p>
        </w:tc>
        <w:tc>
          <w:tcPr>
            <w:tcW w:w="1098"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100</w:t>
            </w:r>
          </w:p>
        </w:tc>
      </w:tr>
      <w:tr w:rsidR="00F34781" w:rsidRPr="00CF740E" w:rsidTr="00E82138">
        <w:tc>
          <w:tcPr>
            <w:tcW w:w="4077" w:type="dxa"/>
          </w:tcPr>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2.Сан.требования к механической и тепловой обработке кулинарных продуктов</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20</w:t>
            </w:r>
          </w:p>
        </w:tc>
        <w:tc>
          <w:tcPr>
            <w:tcW w:w="1276"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40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60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80</w:t>
            </w:r>
          </w:p>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Своя игра</w:t>
            </w:r>
          </w:p>
        </w:tc>
        <w:tc>
          <w:tcPr>
            <w:tcW w:w="1098"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100</w:t>
            </w:r>
          </w:p>
        </w:tc>
      </w:tr>
      <w:tr w:rsidR="00F34781" w:rsidRPr="00CF740E" w:rsidTr="00E82138">
        <w:tc>
          <w:tcPr>
            <w:tcW w:w="4077" w:type="dxa"/>
          </w:tcPr>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3.Сан.</w:t>
            </w:r>
            <w:r w:rsidR="001A3FC0">
              <w:rPr>
                <w:rFonts w:ascii="Times New Roman" w:hAnsi="Times New Roman" w:cs="Times New Roman"/>
                <w:sz w:val="24"/>
                <w:szCs w:val="24"/>
              </w:rPr>
              <w:t xml:space="preserve"> </w:t>
            </w:r>
            <w:r w:rsidRPr="00CF740E">
              <w:rPr>
                <w:rFonts w:ascii="Times New Roman" w:hAnsi="Times New Roman" w:cs="Times New Roman"/>
                <w:sz w:val="24"/>
                <w:szCs w:val="24"/>
              </w:rPr>
              <w:t>требования приготовления мясных изделий,</w:t>
            </w:r>
            <w:r w:rsidR="001A3FC0">
              <w:rPr>
                <w:rFonts w:ascii="Times New Roman" w:hAnsi="Times New Roman" w:cs="Times New Roman"/>
                <w:sz w:val="24"/>
                <w:szCs w:val="24"/>
              </w:rPr>
              <w:t xml:space="preserve"> </w:t>
            </w:r>
            <w:r w:rsidRPr="00CF740E">
              <w:rPr>
                <w:rFonts w:ascii="Times New Roman" w:hAnsi="Times New Roman" w:cs="Times New Roman"/>
                <w:sz w:val="24"/>
                <w:szCs w:val="24"/>
              </w:rPr>
              <w:t>холодных блюд</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20</w:t>
            </w:r>
          </w:p>
        </w:tc>
        <w:tc>
          <w:tcPr>
            <w:tcW w:w="1276"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40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60</w:t>
            </w:r>
          </w:p>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Кот в мешке</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80</w:t>
            </w:r>
          </w:p>
        </w:tc>
        <w:tc>
          <w:tcPr>
            <w:tcW w:w="1098"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100</w:t>
            </w:r>
          </w:p>
        </w:tc>
      </w:tr>
      <w:tr w:rsidR="00F34781" w:rsidRPr="00CF740E" w:rsidTr="00E82138">
        <w:tc>
          <w:tcPr>
            <w:tcW w:w="4077" w:type="dxa"/>
          </w:tcPr>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4.Производственный контроль.</w:t>
            </w:r>
          </w:p>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Бракераж.</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20</w:t>
            </w:r>
          </w:p>
        </w:tc>
        <w:tc>
          <w:tcPr>
            <w:tcW w:w="1276"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40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60</w:t>
            </w:r>
          </w:p>
        </w:tc>
        <w:tc>
          <w:tcPr>
            <w:tcW w:w="1134"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80</w:t>
            </w:r>
          </w:p>
        </w:tc>
        <w:tc>
          <w:tcPr>
            <w:tcW w:w="1098" w:type="dxa"/>
          </w:tcPr>
          <w:p w:rsidR="00F34781" w:rsidRPr="00CF740E" w:rsidRDefault="00F34781" w:rsidP="00CF740E">
            <w:pPr>
              <w:spacing w:after="0" w:line="240" w:lineRule="auto"/>
              <w:jc w:val="center"/>
              <w:rPr>
                <w:rFonts w:ascii="Times New Roman" w:hAnsi="Times New Roman" w:cs="Times New Roman"/>
                <w:sz w:val="24"/>
                <w:szCs w:val="24"/>
              </w:rPr>
            </w:pPr>
            <w:r w:rsidRPr="00CF740E">
              <w:rPr>
                <w:rFonts w:ascii="Times New Roman" w:hAnsi="Times New Roman" w:cs="Times New Roman"/>
                <w:sz w:val="24"/>
                <w:szCs w:val="24"/>
              </w:rPr>
              <w:t>100</w:t>
            </w:r>
          </w:p>
        </w:tc>
      </w:tr>
    </w:tbl>
    <w:p w:rsidR="00F34781" w:rsidRPr="00CF740E" w:rsidRDefault="00F34781" w:rsidP="00CF740E">
      <w:pPr>
        <w:spacing w:after="0" w:line="240" w:lineRule="auto"/>
        <w:jc w:val="center"/>
        <w:rPr>
          <w:rFonts w:ascii="Times New Roman" w:hAnsi="Times New Roman" w:cs="Times New Roman"/>
          <w:sz w:val="24"/>
          <w:szCs w:val="24"/>
        </w:rPr>
      </w:pPr>
    </w:p>
    <w:p w:rsidR="00F34781" w:rsidRPr="00CF740E" w:rsidRDefault="00F34781" w:rsidP="00CF740E">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1.Санитарные требования к складским помещениям.</w:t>
      </w:r>
    </w:p>
    <w:p w:rsidR="00F34781" w:rsidRPr="00CF740E" w:rsidRDefault="00F34781" w:rsidP="00CF740E">
      <w:pPr>
        <w:pStyle w:val="a8"/>
        <w:widowControl/>
        <w:numPr>
          <w:ilvl w:val="0"/>
          <w:numId w:val="16"/>
        </w:numPr>
        <w:autoSpaceDE/>
        <w:autoSpaceDN/>
        <w:adjustRightInd/>
        <w:rPr>
          <w:sz w:val="24"/>
          <w:szCs w:val="24"/>
        </w:rPr>
      </w:pPr>
      <w:r w:rsidRPr="00CF740E">
        <w:rPr>
          <w:sz w:val="24"/>
          <w:szCs w:val="24"/>
        </w:rPr>
        <w:t>баллов. Температура в охлаждаемых камерах (хранение овощей, молочной продукции)</w:t>
      </w:r>
    </w:p>
    <w:p w:rsidR="00F34781" w:rsidRPr="00CF740E" w:rsidRDefault="00F34781" w:rsidP="00CF740E">
      <w:pPr>
        <w:pStyle w:val="a8"/>
        <w:rPr>
          <w:sz w:val="24"/>
          <w:szCs w:val="24"/>
        </w:rPr>
      </w:pPr>
      <w:r w:rsidRPr="00CF740E">
        <w:rPr>
          <w:color w:val="000000" w:themeColor="text1"/>
          <w:sz w:val="24"/>
          <w:szCs w:val="24"/>
        </w:rPr>
        <w:t xml:space="preserve">Ответ: +4+6 градусов </w:t>
      </w:r>
      <w:r w:rsidRPr="00CF740E">
        <w:rPr>
          <w:color w:val="000000" w:themeColor="text1"/>
          <w:sz w:val="24"/>
          <w:szCs w:val="24"/>
          <w:vertAlign w:val="superscript"/>
        </w:rPr>
        <w:t>о</w:t>
      </w:r>
      <w:r w:rsidR="001A3FC0">
        <w:rPr>
          <w:color w:val="000000" w:themeColor="text1"/>
          <w:sz w:val="24"/>
          <w:szCs w:val="24"/>
          <w:vertAlign w:val="superscript"/>
        </w:rPr>
        <w:t xml:space="preserve"> </w:t>
      </w:r>
      <w:r w:rsidRPr="00CF740E">
        <w:rPr>
          <w:color w:val="000000" w:themeColor="text1"/>
          <w:sz w:val="24"/>
          <w:szCs w:val="24"/>
        </w:rPr>
        <w:t>С</w:t>
      </w:r>
    </w:p>
    <w:p w:rsidR="00F34781" w:rsidRPr="00CF740E" w:rsidRDefault="00F34781" w:rsidP="00CF740E">
      <w:pPr>
        <w:pStyle w:val="a8"/>
        <w:widowControl/>
        <w:numPr>
          <w:ilvl w:val="0"/>
          <w:numId w:val="17"/>
        </w:numPr>
        <w:autoSpaceDE/>
        <w:autoSpaceDN/>
        <w:adjustRightInd/>
        <w:rPr>
          <w:sz w:val="24"/>
          <w:szCs w:val="24"/>
        </w:rPr>
      </w:pPr>
      <w:r w:rsidRPr="00CF740E">
        <w:rPr>
          <w:sz w:val="24"/>
          <w:szCs w:val="24"/>
        </w:rPr>
        <w:t>баллов. Как часто необходимо делать уборку в складских помещениях?</w:t>
      </w:r>
    </w:p>
    <w:p w:rsidR="00F34781" w:rsidRPr="00CF740E" w:rsidRDefault="00F34781" w:rsidP="00CF740E">
      <w:pPr>
        <w:pStyle w:val="a8"/>
        <w:rPr>
          <w:sz w:val="24"/>
          <w:szCs w:val="24"/>
        </w:rPr>
      </w:pPr>
      <w:r w:rsidRPr="00CF740E">
        <w:rPr>
          <w:color w:val="000000" w:themeColor="text1"/>
          <w:sz w:val="24"/>
          <w:szCs w:val="24"/>
        </w:rPr>
        <w:t>Ответ: каждый день</w:t>
      </w:r>
    </w:p>
    <w:p w:rsidR="00F34781" w:rsidRPr="00CF740E" w:rsidRDefault="00F34781" w:rsidP="00CF740E">
      <w:pPr>
        <w:pStyle w:val="a8"/>
        <w:widowControl/>
        <w:numPr>
          <w:ilvl w:val="0"/>
          <w:numId w:val="18"/>
        </w:numPr>
        <w:autoSpaceDE/>
        <w:autoSpaceDN/>
        <w:adjustRightInd/>
        <w:rPr>
          <w:sz w:val="24"/>
          <w:szCs w:val="24"/>
        </w:rPr>
      </w:pPr>
      <w:r w:rsidRPr="00CF740E">
        <w:rPr>
          <w:sz w:val="24"/>
          <w:szCs w:val="24"/>
        </w:rPr>
        <w:t>баллов. Допустимо ли совместное хранение колбасы и молочных продуктов в закрытой таре в общей холодильной камере?</w:t>
      </w:r>
    </w:p>
    <w:p w:rsidR="00F34781" w:rsidRPr="00CF740E" w:rsidRDefault="00F34781" w:rsidP="00CF740E">
      <w:pPr>
        <w:pStyle w:val="a8"/>
        <w:rPr>
          <w:sz w:val="24"/>
          <w:szCs w:val="24"/>
        </w:rPr>
      </w:pPr>
      <w:r w:rsidRPr="00CF740E">
        <w:rPr>
          <w:color w:val="000000" w:themeColor="text1"/>
          <w:sz w:val="24"/>
          <w:szCs w:val="24"/>
        </w:rPr>
        <w:t>Ответ: да, допустимо</w:t>
      </w:r>
    </w:p>
    <w:p w:rsidR="00F34781" w:rsidRPr="00CF740E" w:rsidRDefault="00F34781" w:rsidP="00CF740E">
      <w:pPr>
        <w:pStyle w:val="a8"/>
        <w:widowControl/>
        <w:numPr>
          <w:ilvl w:val="0"/>
          <w:numId w:val="23"/>
        </w:numPr>
        <w:autoSpaceDE/>
        <w:autoSpaceDN/>
        <w:adjustRightInd/>
        <w:rPr>
          <w:sz w:val="24"/>
          <w:szCs w:val="24"/>
        </w:rPr>
      </w:pPr>
      <w:r w:rsidRPr="00CF740E">
        <w:rPr>
          <w:sz w:val="24"/>
          <w:szCs w:val="24"/>
        </w:rPr>
        <w:t>баллов. Каким методом проверяется поступившее сырье на ПрОП?</w:t>
      </w:r>
    </w:p>
    <w:p w:rsidR="00F34781" w:rsidRPr="00CF740E" w:rsidRDefault="00F34781" w:rsidP="00CF740E">
      <w:pPr>
        <w:pStyle w:val="a8"/>
        <w:rPr>
          <w:sz w:val="24"/>
          <w:szCs w:val="24"/>
        </w:rPr>
      </w:pPr>
      <w:r w:rsidRPr="00CF740E">
        <w:rPr>
          <w:color w:val="000000" w:themeColor="text1"/>
          <w:sz w:val="24"/>
          <w:szCs w:val="24"/>
        </w:rPr>
        <w:t>Ответ: органолептическим методом</w:t>
      </w:r>
    </w:p>
    <w:p w:rsidR="00F34781" w:rsidRPr="00CF740E" w:rsidRDefault="00F34781" w:rsidP="00CF740E">
      <w:pPr>
        <w:spacing w:after="0" w:line="240" w:lineRule="auto"/>
        <w:rPr>
          <w:rFonts w:ascii="Times New Roman" w:hAnsi="Times New Roman" w:cs="Times New Roman"/>
          <w:sz w:val="24"/>
          <w:szCs w:val="24"/>
        </w:rPr>
      </w:pPr>
      <w:r w:rsidRPr="00CF740E">
        <w:rPr>
          <w:rFonts w:ascii="Times New Roman" w:hAnsi="Times New Roman" w:cs="Times New Roman"/>
          <w:sz w:val="24"/>
          <w:szCs w:val="24"/>
        </w:rPr>
        <w:t xml:space="preserve">     100 баллов. Наличие какого сопроводительного документа подтверждает качество поступившего сырья?</w:t>
      </w:r>
    </w:p>
    <w:p w:rsidR="00F34781" w:rsidRPr="00CF740E" w:rsidRDefault="00F34781" w:rsidP="00CF740E">
      <w:pPr>
        <w:pStyle w:val="a8"/>
        <w:rPr>
          <w:sz w:val="24"/>
          <w:szCs w:val="24"/>
        </w:rPr>
      </w:pPr>
      <w:r w:rsidRPr="00CF740E">
        <w:rPr>
          <w:color w:val="000000" w:themeColor="text1"/>
          <w:sz w:val="24"/>
          <w:szCs w:val="24"/>
        </w:rPr>
        <w:t xml:space="preserve">Ответ: </w:t>
      </w:r>
      <w:r w:rsidRPr="00CF740E">
        <w:rPr>
          <w:sz w:val="24"/>
          <w:szCs w:val="24"/>
        </w:rPr>
        <w:t>Сертификат качества, ветеринарная справка</w:t>
      </w:r>
    </w:p>
    <w:p w:rsidR="00F34781" w:rsidRPr="00CF740E" w:rsidRDefault="00F34781" w:rsidP="00CF740E">
      <w:pPr>
        <w:spacing w:after="0" w:line="240" w:lineRule="auto"/>
        <w:rPr>
          <w:rFonts w:ascii="Times New Roman" w:hAnsi="Times New Roman" w:cs="Times New Roman"/>
          <w:b/>
          <w:sz w:val="24"/>
          <w:szCs w:val="24"/>
        </w:rPr>
      </w:pPr>
      <w:r w:rsidRPr="00CF740E">
        <w:rPr>
          <w:rFonts w:ascii="Times New Roman" w:hAnsi="Times New Roman" w:cs="Times New Roman"/>
          <w:b/>
          <w:sz w:val="24"/>
          <w:szCs w:val="24"/>
        </w:rPr>
        <w:t xml:space="preserve"> 2.</w:t>
      </w:r>
      <w:r w:rsidRPr="00CF740E">
        <w:rPr>
          <w:rFonts w:ascii="Times New Roman" w:hAnsi="Times New Roman" w:cs="Times New Roman"/>
          <w:sz w:val="24"/>
          <w:szCs w:val="24"/>
        </w:rPr>
        <w:t xml:space="preserve"> </w:t>
      </w:r>
      <w:r w:rsidRPr="00CF740E">
        <w:rPr>
          <w:rFonts w:ascii="Times New Roman" w:hAnsi="Times New Roman" w:cs="Times New Roman"/>
          <w:b/>
          <w:sz w:val="24"/>
          <w:szCs w:val="24"/>
        </w:rPr>
        <w:t>Сан.</w:t>
      </w:r>
      <w:r w:rsidR="001A3FC0">
        <w:rPr>
          <w:rFonts w:ascii="Times New Roman" w:hAnsi="Times New Roman" w:cs="Times New Roman"/>
          <w:b/>
          <w:sz w:val="24"/>
          <w:szCs w:val="24"/>
        </w:rPr>
        <w:t xml:space="preserve"> </w:t>
      </w:r>
      <w:r w:rsidRPr="00CF740E">
        <w:rPr>
          <w:rFonts w:ascii="Times New Roman" w:hAnsi="Times New Roman" w:cs="Times New Roman"/>
          <w:b/>
          <w:sz w:val="24"/>
          <w:szCs w:val="24"/>
        </w:rPr>
        <w:t>требования к механической и тепловой обработке кулинарных продуктов</w:t>
      </w:r>
    </w:p>
    <w:p w:rsidR="00F34781" w:rsidRPr="00CF740E" w:rsidRDefault="00F34781" w:rsidP="00CF740E">
      <w:pPr>
        <w:pStyle w:val="a8"/>
        <w:widowControl/>
        <w:numPr>
          <w:ilvl w:val="0"/>
          <w:numId w:val="19"/>
        </w:numPr>
        <w:autoSpaceDE/>
        <w:autoSpaceDN/>
        <w:adjustRightInd/>
        <w:rPr>
          <w:sz w:val="24"/>
          <w:szCs w:val="24"/>
        </w:rPr>
      </w:pPr>
      <w:r w:rsidRPr="00CF740E">
        <w:rPr>
          <w:sz w:val="24"/>
          <w:szCs w:val="24"/>
        </w:rPr>
        <w:t>Баллов. Оборудование для проверки качества яиц?</w:t>
      </w:r>
    </w:p>
    <w:p w:rsidR="00F34781" w:rsidRPr="00CF740E" w:rsidRDefault="00F34781" w:rsidP="00CF740E">
      <w:pPr>
        <w:pStyle w:val="a8"/>
        <w:rPr>
          <w:sz w:val="24"/>
          <w:szCs w:val="24"/>
        </w:rPr>
      </w:pPr>
      <w:r w:rsidRPr="00CF740E">
        <w:rPr>
          <w:color w:val="000000" w:themeColor="text1"/>
          <w:sz w:val="24"/>
          <w:szCs w:val="24"/>
        </w:rPr>
        <w:t>Ответ: овоскоп</w:t>
      </w:r>
    </w:p>
    <w:p w:rsidR="00F34781" w:rsidRPr="00CF740E" w:rsidRDefault="00F34781" w:rsidP="00CF740E">
      <w:pPr>
        <w:pStyle w:val="a8"/>
        <w:widowControl/>
        <w:numPr>
          <w:ilvl w:val="0"/>
          <w:numId w:val="20"/>
        </w:numPr>
        <w:autoSpaceDE/>
        <w:autoSpaceDN/>
        <w:adjustRightInd/>
        <w:rPr>
          <w:sz w:val="24"/>
          <w:szCs w:val="24"/>
        </w:rPr>
      </w:pPr>
      <w:r w:rsidRPr="00CF740E">
        <w:rPr>
          <w:sz w:val="24"/>
          <w:szCs w:val="24"/>
        </w:rPr>
        <w:t xml:space="preserve">Баллов. Погибают ли все вегетативные формы микробов при тепловой обработке продуктов?  </w:t>
      </w:r>
      <w:r w:rsidRPr="00CF740E">
        <w:rPr>
          <w:color w:val="000000" w:themeColor="text1"/>
          <w:sz w:val="24"/>
          <w:szCs w:val="24"/>
        </w:rPr>
        <w:t>Ответ: Да</w:t>
      </w:r>
    </w:p>
    <w:p w:rsidR="00F34781" w:rsidRPr="00CF740E" w:rsidRDefault="00F34781" w:rsidP="00CF740E">
      <w:pPr>
        <w:pStyle w:val="a8"/>
        <w:widowControl/>
        <w:numPr>
          <w:ilvl w:val="0"/>
          <w:numId w:val="21"/>
        </w:numPr>
        <w:autoSpaceDE/>
        <w:autoSpaceDN/>
        <w:adjustRightInd/>
        <w:rPr>
          <w:sz w:val="24"/>
          <w:szCs w:val="24"/>
        </w:rPr>
      </w:pPr>
      <w:r w:rsidRPr="00CF740E">
        <w:rPr>
          <w:sz w:val="24"/>
          <w:szCs w:val="24"/>
        </w:rPr>
        <w:t>Баллов.  Какой самый надежный тепловой способ кулинарной обработки продуктов способствует уничтожению бактерий? ВОПРОС «КОТ В МЕШКЕ»- на вопрос должна ответить другая команда.</w:t>
      </w:r>
    </w:p>
    <w:p w:rsidR="00F34781" w:rsidRPr="00CF740E" w:rsidRDefault="00F34781" w:rsidP="00CF740E">
      <w:pPr>
        <w:pStyle w:val="a8"/>
        <w:rPr>
          <w:sz w:val="24"/>
          <w:szCs w:val="24"/>
        </w:rPr>
      </w:pPr>
      <w:r w:rsidRPr="00CF740E">
        <w:rPr>
          <w:color w:val="000000" w:themeColor="text1"/>
          <w:sz w:val="24"/>
          <w:szCs w:val="24"/>
        </w:rPr>
        <w:t>Ответ: Варка основным способом.</w:t>
      </w:r>
    </w:p>
    <w:p w:rsidR="00F34781" w:rsidRPr="00CF740E" w:rsidRDefault="00F34781" w:rsidP="00037810">
      <w:pPr>
        <w:pStyle w:val="a8"/>
        <w:widowControl/>
        <w:numPr>
          <w:ilvl w:val="0"/>
          <w:numId w:val="22"/>
        </w:numPr>
        <w:autoSpaceDE/>
        <w:autoSpaceDN/>
        <w:adjustRightInd/>
        <w:jc w:val="both"/>
        <w:rPr>
          <w:sz w:val="24"/>
          <w:szCs w:val="24"/>
        </w:rPr>
      </w:pPr>
      <w:r w:rsidRPr="00CF740E">
        <w:rPr>
          <w:sz w:val="24"/>
          <w:szCs w:val="24"/>
        </w:rPr>
        <w:t>Баллов. «СВОЯ ИГРА» Как называется продукт</w:t>
      </w:r>
      <w:r w:rsidR="00037810">
        <w:rPr>
          <w:sz w:val="24"/>
          <w:szCs w:val="24"/>
        </w:rPr>
        <w:t>,</w:t>
      </w:r>
      <w:r w:rsidRPr="00CF740E">
        <w:rPr>
          <w:sz w:val="24"/>
          <w:szCs w:val="24"/>
        </w:rPr>
        <w:t xml:space="preserve"> прошедший первичную механическую кулинарную   обработку?</w:t>
      </w:r>
    </w:p>
    <w:p w:rsidR="00F34781" w:rsidRPr="00CF740E" w:rsidRDefault="00F34781" w:rsidP="00037810">
      <w:pPr>
        <w:pStyle w:val="a8"/>
        <w:jc w:val="both"/>
        <w:rPr>
          <w:sz w:val="24"/>
          <w:szCs w:val="24"/>
        </w:rPr>
      </w:pPr>
      <w:r w:rsidRPr="00CF740E">
        <w:rPr>
          <w:color w:val="000000" w:themeColor="text1"/>
          <w:sz w:val="24"/>
          <w:szCs w:val="24"/>
        </w:rPr>
        <w:t>Ответ: полуфабрикат.</w:t>
      </w:r>
    </w:p>
    <w:p w:rsidR="00F34781" w:rsidRPr="00CF740E" w:rsidRDefault="00F34781" w:rsidP="00037810">
      <w:pPr>
        <w:spacing w:after="0" w:line="240" w:lineRule="auto"/>
        <w:ind w:left="709" w:hanging="425"/>
        <w:jc w:val="both"/>
        <w:rPr>
          <w:rFonts w:ascii="Times New Roman" w:hAnsi="Times New Roman" w:cs="Times New Roman"/>
          <w:sz w:val="24"/>
          <w:szCs w:val="24"/>
        </w:rPr>
      </w:pPr>
      <w:r w:rsidRPr="00CF740E">
        <w:rPr>
          <w:rFonts w:ascii="Times New Roman" w:hAnsi="Times New Roman" w:cs="Times New Roman"/>
          <w:sz w:val="24"/>
          <w:szCs w:val="24"/>
        </w:rPr>
        <w:t>100 баллов. От чего зависит качество обработанного сырья и приготовляемой пищи, помимо правильной механической и кулинарной обработки продук</w:t>
      </w:r>
      <w:r w:rsidR="001A3FC0">
        <w:rPr>
          <w:rFonts w:ascii="Times New Roman" w:hAnsi="Times New Roman" w:cs="Times New Roman"/>
          <w:sz w:val="24"/>
          <w:szCs w:val="24"/>
        </w:rPr>
        <w:t>т</w:t>
      </w:r>
      <w:r w:rsidRPr="00CF740E">
        <w:rPr>
          <w:rFonts w:ascii="Times New Roman" w:hAnsi="Times New Roman" w:cs="Times New Roman"/>
          <w:sz w:val="24"/>
          <w:szCs w:val="24"/>
        </w:rPr>
        <w:t>ов?</w:t>
      </w:r>
    </w:p>
    <w:p w:rsidR="00F34781" w:rsidRPr="00CF740E" w:rsidRDefault="00F34781" w:rsidP="00037810">
      <w:pPr>
        <w:spacing w:after="0" w:line="240" w:lineRule="auto"/>
        <w:ind w:left="709"/>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 xml:space="preserve">Ответ: </w:t>
      </w:r>
      <w:r w:rsidRPr="00CF740E">
        <w:rPr>
          <w:rFonts w:ascii="Times New Roman" w:eastAsia="Times New Roman" w:hAnsi="Times New Roman" w:cs="Times New Roman"/>
          <w:color w:val="000000" w:themeColor="text1"/>
          <w:sz w:val="24"/>
          <w:szCs w:val="24"/>
          <w:u w:val="single"/>
        </w:rPr>
        <w:t>Санитарное состояние</w:t>
      </w:r>
      <w:r w:rsidRPr="00CF740E">
        <w:rPr>
          <w:rFonts w:ascii="Times New Roman" w:eastAsia="Times New Roman" w:hAnsi="Times New Roman" w:cs="Times New Roman"/>
          <w:color w:val="000000" w:themeColor="text1"/>
          <w:sz w:val="24"/>
          <w:szCs w:val="24"/>
        </w:rPr>
        <w:t xml:space="preserve"> рабочего места повара.</w:t>
      </w:r>
    </w:p>
    <w:p w:rsidR="00F34781" w:rsidRPr="00CF740E" w:rsidRDefault="00F34781" w:rsidP="00037810">
      <w:pPr>
        <w:spacing w:after="0" w:line="240" w:lineRule="auto"/>
        <w:jc w:val="both"/>
        <w:rPr>
          <w:rFonts w:ascii="Times New Roman" w:hAnsi="Times New Roman" w:cs="Times New Roman"/>
          <w:b/>
          <w:sz w:val="24"/>
          <w:szCs w:val="24"/>
        </w:rPr>
      </w:pPr>
      <w:r w:rsidRPr="00CF740E">
        <w:rPr>
          <w:rFonts w:ascii="Times New Roman" w:hAnsi="Times New Roman" w:cs="Times New Roman"/>
          <w:b/>
          <w:sz w:val="24"/>
          <w:szCs w:val="24"/>
        </w:rPr>
        <w:t>3.</w:t>
      </w:r>
      <w:r w:rsidR="001A3FC0">
        <w:rPr>
          <w:rFonts w:ascii="Times New Roman" w:hAnsi="Times New Roman" w:cs="Times New Roman"/>
          <w:b/>
          <w:sz w:val="24"/>
          <w:szCs w:val="24"/>
        </w:rPr>
        <w:t xml:space="preserve"> </w:t>
      </w:r>
      <w:r w:rsidRPr="00CF740E">
        <w:rPr>
          <w:rFonts w:ascii="Times New Roman" w:hAnsi="Times New Roman" w:cs="Times New Roman"/>
          <w:b/>
          <w:sz w:val="24"/>
          <w:szCs w:val="24"/>
        </w:rPr>
        <w:t>Сан.</w:t>
      </w:r>
      <w:r w:rsidR="001A3FC0">
        <w:rPr>
          <w:rFonts w:ascii="Times New Roman" w:hAnsi="Times New Roman" w:cs="Times New Roman"/>
          <w:b/>
          <w:sz w:val="24"/>
          <w:szCs w:val="24"/>
        </w:rPr>
        <w:t xml:space="preserve"> </w:t>
      </w:r>
      <w:r w:rsidRPr="00CF740E">
        <w:rPr>
          <w:rFonts w:ascii="Times New Roman" w:hAnsi="Times New Roman" w:cs="Times New Roman"/>
          <w:b/>
          <w:sz w:val="24"/>
          <w:szCs w:val="24"/>
        </w:rPr>
        <w:t>требования приготовления мясных скоропортящихся изделий, холодных блюд.</w:t>
      </w:r>
    </w:p>
    <w:p w:rsidR="00F34781" w:rsidRPr="00CF740E" w:rsidRDefault="00F34781" w:rsidP="00037810">
      <w:pPr>
        <w:spacing w:after="0" w:line="240" w:lineRule="auto"/>
        <w:ind w:left="709" w:hanging="425"/>
        <w:jc w:val="both"/>
        <w:rPr>
          <w:rFonts w:ascii="Times New Roman" w:hAnsi="Times New Roman" w:cs="Times New Roman"/>
          <w:sz w:val="24"/>
          <w:szCs w:val="24"/>
        </w:rPr>
      </w:pPr>
      <w:r w:rsidRPr="00CF740E">
        <w:rPr>
          <w:rFonts w:ascii="Times New Roman" w:hAnsi="Times New Roman" w:cs="Times New Roman"/>
          <w:sz w:val="24"/>
          <w:szCs w:val="24"/>
        </w:rPr>
        <w:t xml:space="preserve"> 20 баллов. Для какой цели отварное мясо для студня после разбора повторно проваривают?</w:t>
      </w:r>
    </w:p>
    <w:p w:rsidR="00F34781" w:rsidRPr="00CF740E" w:rsidRDefault="00F34781" w:rsidP="00037810">
      <w:pPr>
        <w:spacing w:after="0" w:line="240" w:lineRule="auto"/>
        <w:ind w:left="709"/>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Ответ: чтобы избежать повторного обсеменения микробами при отделении мяса от костей.</w:t>
      </w:r>
    </w:p>
    <w:p w:rsidR="00F34781" w:rsidRPr="00CF740E" w:rsidRDefault="00F34781" w:rsidP="00037810">
      <w:pPr>
        <w:spacing w:after="0" w:line="240" w:lineRule="auto"/>
        <w:ind w:left="709" w:hanging="425"/>
        <w:jc w:val="both"/>
        <w:rPr>
          <w:rFonts w:ascii="Times New Roman" w:hAnsi="Times New Roman" w:cs="Times New Roman"/>
          <w:sz w:val="24"/>
          <w:szCs w:val="24"/>
        </w:rPr>
      </w:pPr>
      <w:r w:rsidRPr="00CF740E">
        <w:rPr>
          <w:rFonts w:ascii="Times New Roman" w:hAnsi="Times New Roman" w:cs="Times New Roman"/>
          <w:sz w:val="24"/>
          <w:szCs w:val="24"/>
        </w:rPr>
        <w:t>40 баллов. Для какой цели мясной фарш для блинчиков,</w:t>
      </w:r>
      <w:r w:rsidR="001A3FC0">
        <w:rPr>
          <w:rFonts w:ascii="Times New Roman" w:hAnsi="Times New Roman" w:cs="Times New Roman"/>
          <w:sz w:val="24"/>
          <w:szCs w:val="24"/>
        </w:rPr>
        <w:t xml:space="preserve"> </w:t>
      </w:r>
      <w:r w:rsidRPr="00CF740E">
        <w:rPr>
          <w:rFonts w:ascii="Times New Roman" w:hAnsi="Times New Roman" w:cs="Times New Roman"/>
          <w:sz w:val="24"/>
          <w:szCs w:val="24"/>
        </w:rPr>
        <w:t>после второго измельчения в мясорубке прожаривают в жарочном шкафу?</w:t>
      </w:r>
    </w:p>
    <w:p w:rsidR="00F34781" w:rsidRPr="00CF740E" w:rsidRDefault="00F34781" w:rsidP="00037810">
      <w:pPr>
        <w:spacing w:after="0" w:line="240" w:lineRule="auto"/>
        <w:ind w:left="709"/>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Ответ: чтобы избежать повторного обсеменения микробами</w:t>
      </w:r>
    </w:p>
    <w:p w:rsidR="00F34781" w:rsidRPr="00CF740E" w:rsidRDefault="00F34781" w:rsidP="00037810">
      <w:pPr>
        <w:spacing w:after="0" w:line="240" w:lineRule="auto"/>
        <w:jc w:val="both"/>
        <w:rPr>
          <w:rFonts w:ascii="Times New Roman" w:eastAsia="Times New Roman" w:hAnsi="Times New Roman" w:cs="Times New Roman"/>
          <w:color w:val="000000" w:themeColor="text1"/>
          <w:sz w:val="24"/>
          <w:szCs w:val="24"/>
        </w:rPr>
      </w:pPr>
      <w:r w:rsidRPr="00CF740E">
        <w:rPr>
          <w:rFonts w:ascii="Times New Roman" w:hAnsi="Times New Roman" w:cs="Times New Roman"/>
          <w:sz w:val="24"/>
          <w:szCs w:val="24"/>
        </w:rPr>
        <w:t xml:space="preserve">     60 баллов.  «КОТ В МЕШКЕ» Зачем не</w:t>
      </w:r>
      <w:r w:rsidRPr="00CF740E">
        <w:rPr>
          <w:rFonts w:ascii="Times New Roman" w:eastAsia="Times New Roman" w:hAnsi="Times New Roman" w:cs="Times New Roman"/>
          <w:color w:val="000000" w:themeColor="text1"/>
          <w:sz w:val="24"/>
          <w:szCs w:val="24"/>
        </w:rPr>
        <w:t>обходимо строго соблюдать сан.</w:t>
      </w:r>
      <w:r w:rsidR="00037810">
        <w:rPr>
          <w:rFonts w:ascii="Times New Roman" w:eastAsia="Times New Roman" w:hAnsi="Times New Roman" w:cs="Times New Roman"/>
          <w:color w:val="000000" w:themeColor="text1"/>
          <w:sz w:val="24"/>
          <w:szCs w:val="24"/>
        </w:rPr>
        <w:t xml:space="preserve"> </w:t>
      </w:r>
      <w:r w:rsidRPr="00CF740E">
        <w:rPr>
          <w:rFonts w:ascii="Times New Roman" w:eastAsia="Times New Roman" w:hAnsi="Times New Roman" w:cs="Times New Roman"/>
          <w:color w:val="000000" w:themeColor="text1"/>
          <w:sz w:val="24"/>
          <w:szCs w:val="24"/>
        </w:rPr>
        <w:t>правила при приготовлении холодных       блюд?</w:t>
      </w:r>
    </w:p>
    <w:p w:rsidR="00F34781" w:rsidRPr="00CF740E" w:rsidRDefault="00F34781" w:rsidP="00037810">
      <w:pPr>
        <w:spacing w:after="0" w:line="240" w:lineRule="auto"/>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 xml:space="preserve">            Ответ:</w:t>
      </w:r>
      <w:r w:rsidR="00037810">
        <w:rPr>
          <w:rFonts w:ascii="Times New Roman" w:eastAsia="Times New Roman" w:hAnsi="Times New Roman" w:cs="Times New Roman"/>
          <w:color w:val="000000" w:themeColor="text1"/>
          <w:sz w:val="24"/>
          <w:szCs w:val="24"/>
        </w:rPr>
        <w:t xml:space="preserve"> </w:t>
      </w:r>
      <w:r w:rsidRPr="00CF740E">
        <w:rPr>
          <w:rFonts w:ascii="Times New Roman" w:eastAsia="Times New Roman" w:hAnsi="Times New Roman" w:cs="Times New Roman"/>
          <w:color w:val="000000" w:themeColor="text1"/>
          <w:sz w:val="24"/>
          <w:szCs w:val="24"/>
        </w:rPr>
        <w:t>Для предупреждения инфицирования, и холодные блюда нельзя подвергать тепловой обработке.</w:t>
      </w:r>
    </w:p>
    <w:p w:rsidR="00F34781" w:rsidRPr="00CF740E" w:rsidRDefault="00F34781" w:rsidP="00037810">
      <w:pPr>
        <w:spacing w:after="0" w:line="240" w:lineRule="auto"/>
        <w:ind w:left="709" w:hanging="425"/>
        <w:jc w:val="both"/>
        <w:rPr>
          <w:rFonts w:ascii="Times New Roman" w:hAnsi="Times New Roman" w:cs="Times New Roman"/>
          <w:sz w:val="24"/>
          <w:szCs w:val="24"/>
        </w:rPr>
      </w:pPr>
      <w:r w:rsidRPr="00CF740E">
        <w:rPr>
          <w:rFonts w:ascii="Times New Roman" w:hAnsi="Times New Roman" w:cs="Times New Roman"/>
          <w:sz w:val="24"/>
          <w:szCs w:val="24"/>
        </w:rPr>
        <w:lastRenderedPageBreak/>
        <w:t>80 баллов. Основное сан.</w:t>
      </w:r>
      <w:r w:rsidR="00037810">
        <w:rPr>
          <w:rFonts w:ascii="Times New Roman" w:hAnsi="Times New Roman" w:cs="Times New Roman"/>
          <w:sz w:val="24"/>
          <w:szCs w:val="24"/>
        </w:rPr>
        <w:t xml:space="preserve"> </w:t>
      </w:r>
      <w:r w:rsidRPr="00CF740E">
        <w:rPr>
          <w:rFonts w:ascii="Times New Roman" w:hAnsi="Times New Roman" w:cs="Times New Roman"/>
          <w:sz w:val="24"/>
          <w:szCs w:val="24"/>
        </w:rPr>
        <w:t>правило,</w:t>
      </w:r>
      <w:r w:rsidR="00037810">
        <w:rPr>
          <w:rFonts w:ascii="Times New Roman" w:hAnsi="Times New Roman" w:cs="Times New Roman"/>
          <w:sz w:val="24"/>
          <w:szCs w:val="24"/>
        </w:rPr>
        <w:t xml:space="preserve"> </w:t>
      </w:r>
      <w:r w:rsidRPr="00CF740E">
        <w:rPr>
          <w:rFonts w:ascii="Times New Roman" w:hAnsi="Times New Roman" w:cs="Times New Roman"/>
          <w:sz w:val="24"/>
          <w:szCs w:val="24"/>
        </w:rPr>
        <w:t>позволяющее избежать обсеменение продуктов микробами (ответ связан с инвентарем!)</w:t>
      </w:r>
    </w:p>
    <w:p w:rsidR="00F34781" w:rsidRPr="00CF740E" w:rsidRDefault="00F34781" w:rsidP="00037810">
      <w:pPr>
        <w:spacing w:after="0" w:line="240" w:lineRule="auto"/>
        <w:ind w:left="709"/>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Ответ: Нарезать продукты необходимо на маркированных для этого вида продукта доске, промаркированным ножом.</w:t>
      </w:r>
    </w:p>
    <w:p w:rsidR="002C7A90" w:rsidRDefault="00F34781" w:rsidP="002C7A90">
      <w:pPr>
        <w:spacing w:after="0" w:line="240" w:lineRule="auto"/>
        <w:ind w:left="709" w:hanging="425"/>
        <w:jc w:val="both"/>
        <w:rPr>
          <w:rFonts w:ascii="Times New Roman" w:hAnsi="Times New Roman" w:cs="Times New Roman"/>
          <w:sz w:val="24"/>
          <w:szCs w:val="24"/>
        </w:rPr>
      </w:pPr>
      <w:r w:rsidRPr="00CF740E">
        <w:rPr>
          <w:rFonts w:ascii="Times New Roman" w:hAnsi="Times New Roman" w:cs="Times New Roman"/>
          <w:sz w:val="24"/>
          <w:szCs w:val="24"/>
        </w:rPr>
        <w:t xml:space="preserve">100 баллов. Сколько пищевых добавок разрешено к использованию в пищевой промышленности в нашей стране?  </w:t>
      </w:r>
      <w:r w:rsidRPr="00CF740E">
        <w:rPr>
          <w:rFonts w:ascii="Times New Roman" w:eastAsia="Times New Roman" w:hAnsi="Times New Roman" w:cs="Times New Roman"/>
          <w:color w:val="000000" w:themeColor="text1"/>
          <w:sz w:val="24"/>
          <w:szCs w:val="24"/>
        </w:rPr>
        <w:t>Ответ: 250</w:t>
      </w:r>
    </w:p>
    <w:p w:rsidR="00F34781" w:rsidRPr="002C7A90" w:rsidRDefault="00F34781" w:rsidP="002C7A90">
      <w:pPr>
        <w:spacing w:after="0" w:line="240" w:lineRule="auto"/>
        <w:ind w:left="709" w:hanging="709"/>
        <w:jc w:val="both"/>
        <w:rPr>
          <w:rFonts w:ascii="Times New Roman" w:hAnsi="Times New Roman" w:cs="Times New Roman"/>
          <w:sz w:val="24"/>
          <w:szCs w:val="24"/>
        </w:rPr>
      </w:pPr>
      <w:r w:rsidRPr="00CF740E">
        <w:rPr>
          <w:rFonts w:ascii="Times New Roman" w:hAnsi="Times New Roman" w:cs="Times New Roman"/>
          <w:b/>
          <w:sz w:val="24"/>
          <w:szCs w:val="24"/>
        </w:rPr>
        <w:t xml:space="preserve"> 4.</w:t>
      </w:r>
      <w:r w:rsidR="00037810">
        <w:rPr>
          <w:rFonts w:ascii="Times New Roman" w:hAnsi="Times New Roman" w:cs="Times New Roman"/>
          <w:b/>
          <w:sz w:val="24"/>
          <w:szCs w:val="24"/>
        </w:rPr>
        <w:t xml:space="preserve"> </w:t>
      </w:r>
      <w:r w:rsidRPr="00CF740E">
        <w:rPr>
          <w:rFonts w:ascii="Times New Roman" w:hAnsi="Times New Roman" w:cs="Times New Roman"/>
          <w:b/>
          <w:sz w:val="24"/>
          <w:szCs w:val="24"/>
        </w:rPr>
        <w:t>Производственный контроль. Бракераж.</w:t>
      </w:r>
    </w:p>
    <w:p w:rsidR="00F34781" w:rsidRPr="00CF740E" w:rsidRDefault="00F34781" w:rsidP="00037810">
      <w:pPr>
        <w:spacing w:after="0" w:line="240" w:lineRule="auto"/>
        <w:ind w:left="709" w:hanging="283"/>
        <w:jc w:val="both"/>
        <w:rPr>
          <w:rFonts w:ascii="Times New Roman" w:hAnsi="Times New Roman" w:cs="Times New Roman"/>
          <w:sz w:val="24"/>
          <w:szCs w:val="24"/>
        </w:rPr>
      </w:pPr>
      <w:r w:rsidRPr="00CF740E">
        <w:rPr>
          <w:rFonts w:ascii="Times New Roman" w:hAnsi="Times New Roman" w:cs="Times New Roman"/>
          <w:sz w:val="24"/>
          <w:szCs w:val="24"/>
        </w:rPr>
        <w:t>20 баллов. Как называется метод определения качества готовой продукции с помощью органов чувств?</w:t>
      </w:r>
    </w:p>
    <w:p w:rsidR="00F34781" w:rsidRPr="00CF740E" w:rsidRDefault="00F34781" w:rsidP="00037810">
      <w:pPr>
        <w:spacing w:after="0" w:line="240" w:lineRule="auto"/>
        <w:ind w:left="709" w:firstLine="142"/>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Ответ: Органолептический</w:t>
      </w:r>
    </w:p>
    <w:p w:rsidR="00F34781" w:rsidRPr="00CF740E" w:rsidRDefault="00F34781" w:rsidP="00037810">
      <w:pPr>
        <w:spacing w:after="0" w:line="240" w:lineRule="auto"/>
        <w:ind w:left="709" w:hanging="283"/>
        <w:jc w:val="both"/>
        <w:rPr>
          <w:rFonts w:ascii="Times New Roman" w:hAnsi="Times New Roman" w:cs="Times New Roman"/>
          <w:sz w:val="24"/>
          <w:szCs w:val="24"/>
        </w:rPr>
      </w:pPr>
      <w:r w:rsidRPr="00CF740E">
        <w:rPr>
          <w:rFonts w:ascii="Times New Roman" w:hAnsi="Times New Roman" w:cs="Times New Roman"/>
          <w:sz w:val="24"/>
          <w:szCs w:val="24"/>
        </w:rPr>
        <w:t>40 баллов. Как называется метод определения качества готовой продукции, качества воды, сырья на обсеменение микробами (кишечная палочка, протей, патогенный стафилококк, листерии, сальмонеллы и др.)?</w:t>
      </w:r>
    </w:p>
    <w:p w:rsidR="00F34781" w:rsidRPr="00CF740E" w:rsidRDefault="00F34781" w:rsidP="00037810">
      <w:pPr>
        <w:spacing w:after="0" w:line="240" w:lineRule="auto"/>
        <w:ind w:left="709"/>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Ответ: Лабораторный, проводится в Сан.</w:t>
      </w:r>
      <w:r w:rsidR="00037810">
        <w:rPr>
          <w:rFonts w:ascii="Times New Roman" w:eastAsia="Times New Roman" w:hAnsi="Times New Roman" w:cs="Times New Roman"/>
          <w:color w:val="000000" w:themeColor="text1"/>
          <w:sz w:val="24"/>
          <w:szCs w:val="24"/>
        </w:rPr>
        <w:t xml:space="preserve"> </w:t>
      </w:r>
      <w:r w:rsidRPr="00CF740E">
        <w:rPr>
          <w:rFonts w:ascii="Times New Roman" w:eastAsia="Times New Roman" w:hAnsi="Times New Roman" w:cs="Times New Roman"/>
          <w:color w:val="000000" w:themeColor="text1"/>
          <w:sz w:val="24"/>
          <w:szCs w:val="24"/>
        </w:rPr>
        <w:t>эпидем.</w:t>
      </w:r>
      <w:r w:rsidR="00037810">
        <w:rPr>
          <w:rFonts w:ascii="Times New Roman" w:eastAsia="Times New Roman" w:hAnsi="Times New Roman" w:cs="Times New Roman"/>
          <w:color w:val="000000" w:themeColor="text1"/>
          <w:sz w:val="24"/>
          <w:szCs w:val="24"/>
        </w:rPr>
        <w:t xml:space="preserve"> </w:t>
      </w:r>
      <w:r w:rsidRPr="00CF740E">
        <w:rPr>
          <w:rFonts w:ascii="Times New Roman" w:eastAsia="Times New Roman" w:hAnsi="Times New Roman" w:cs="Times New Roman"/>
          <w:color w:val="000000" w:themeColor="text1"/>
          <w:sz w:val="24"/>
          <w:szCs w:val="24"/>
        </w:rPr>
        <w:t>станции (СЭС)</w:t>
      </w:r>
    </w:p>
    <w:p w:rsidR="00F34781" w:rsidRPr="00CF740E" w:rsidRDefault="00F34781" w:rsidP="00037810">
      <w:pPr>
        <w:spacing w:after="0" w:line="240" w:lineRule="auto"/>
        <w:ind w:left="709" w:hanging="283"/>
        <w:jc w:val="both"/>
        <w:rPr>
          <w:rFonts w:ascii="Times New Roman" w:hAnsi="Times New Roman" w:cs="Times New Roman"/>
          <w:sz w:val="24"/>
          <w:szCs w:val="24"/>
        </w:rPr>
      </w:pPr>
      <w:r w:rsidRPr="00CF740E">
        <w:rPr>
          <w:rFonts w:ascii="Times New Roman" w:hAnsi="Times New Roman" w:cs="Times New Roman"/>
          <w:sz w:val="24"/>
          <w:szCs w:val="24"/>
        </w:rPr>
        <w:t>60 баллов. Документ</w:t>
      </w:r>
      <w:r w:rsidR="00037810">
        <w:rPr>
          <w:rFonts w:ascii="Times New Roman" w:hAnsi="Times New Roman" w:cs="Times New Roman"/>
          <w:sz w:val="24"/>
          <w:szCs w:val="24"/>
        </w:rPr>
        <w:t>,</w:t>
      </w:r>
      <w:r w:rsidRPr="00CF740E">
        <w:rPr>
          <w:rFonts w:ascii="Times New Roman" w:hAnsi="Times New Roman" w:cs="Times New Roman"/>
          <w:sz w:val="24"/>
          <w:szCs w:val="24"/>
        </w:rPr>
        <w:t xml:space="preserve"> подтверждающий качество сырья, продуктов, который должен сопровождать партию продовольственных товаров при поступлении на ПРОП?</w:t>
      </w:r>
    </w:p>
    <w:p w:rsidR="00F34781" w:rsidRPr="00CF740E" w:rsidRDefault="00F34781" w:rsidP="00037810">
      <w:pPr>
        <w:spacing w:after="0" w:line="240" w:lineRule="auto"/>
        <w:ind w:left="709"/>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Ответ: Сертификат качества, ветеринарная справка</w:t>
      </w:r>
    </w:p>
    <w:p w:rsidR="00F34781" w:rsidRPr="00CF740E" w:rsidRDefault="00F34781" w:rsidP="00037810">
      <w:pPr>
        <w:spacing w:after="0" w:line="240" w:lineRule="auto"/>
        <w:ind w:left="709" w:hanging="283"/>
        <w:jc w:val="both"/>
        <w:rPr>
          <w:rFonts w:ascii="Times New Roman" w:hAnsi="Times New Roman" w:cs="Times New Roman"/>
          <w:sz w:val="24"/>
          <w:szCs w:val="24"/>
        </w:rPr>
      </w:pPr>
      <w:r w:rsidRPr="00CF740E">
        <w:rPr>
          <w:rFonts w:ascii="Times New Roman" w:hAnsi="Times New Roman" w:cs="Times New Roman"/>
          <w:sz w:val="24"/>
          <w:szCs w:val="24"/>
        </w:rPr>
        <w:t>80 баллов. Как называется проба готовой продукции органолептическим методом и принятие решения о ее дальнейшей реализации, с занесением данных в спец.</w:t>
      </w:r>
      <w:r w:rsidR="00037810">
        <w:rPr>
          <w:rFonts w:ascii="Times New Roman" w:hAnsi="Times New Roman" w:cs="Times New Roman"/>
          <w:sz w:val="24"/>
          <w:szCs w:val="24"/>
        </w:rPr>
        <w:t xml:space="preserve"> </w:t>
      </w:r>
      <w:r w:rsidRPr="00CF740E">
        <w:rPr>
          <w:rFonts w:ascii="Times New Roman" w:hAnsi="Times New Roman" w:cs="Times New Roman"/>
          <w:sz w:val="24"/>
          <w:szCs w:val="24"/>
        </w:rPr>
        <w:t>журнал?</w:t>
      </w:r>
    </w:p>
    <w:p w:rsidR="00F34781" w:rsidRPr="00CF740E" w:rsidRDefault="00F34781" w:rsidP="00037810">
      <w:pPr>
        <w:spacing w:after="0" w:line="240" w:lineRule="auto"/>
        <w:ind w:left="709"/>
        <w:jc w:val="both"/>
        <w:rPr>
          <w:rFonts w:ascii="Times New Roman" w:hAnsi="Times New Roman" w:cs="Times New Roman"/>
          <w:sz w:val="24"/>
          <w:szCs w:val="24"/>
        </w:rPr>
      </w:pPr>
      <w:r w:rsidRPr="00CF740E">
        <w:rPr>
          <w:rFonts w:ascii="Times New Roman" w:eastAsia="Times New Roman" w:hAnsi="Times New Roman" w:cs="Times New Roman"/>
          <w:color w:val="000000" w:themeColor="text1"/>
          <w:sz w:val="24"/>
          <w:szCs w:val="24"/>
        </w:rPr>
        <w:t>Ответ: Бракераж</w:t>
      </w:r>
    </w:p>
    <w:p w:rsidR="00F34781" w:rsidRPr="00CF740E" w:rsidRDefault="00F34781" w:rsidP="00037810">
      <w:pPr>
        <w:spacing w:after="0" w:line="240" w:lineRule="auto"/>
        <w:ind w:left="709" w:hanging="283"/>
        <w:jc w:val="both"/>
        <w:rPr>
          <w:rFonts w:ascii="Times New Roman" w:hAnsi="Times New Roman" w:cs="Times New Roman"/>
          <w:sz w:val="24"/>
          <w:szCs w:val="24"/>
        </w:rPr>
      </w:pPr>
      <w:r w:rsidRPr="00CF740E">
        <w:rPr>
          <w:rFonts w:ascii="Times New Roman" w:hAnsi="Times New Roman" w:cs="Times New Roman"/>
          <w:sz w:val="24"/>
          <w:szCs w:val="24"/>
        </w:rPr>
        <w:t>100 баллов. Три «контрольных точки» определения качества работы предприятия общественного питания в целом.</w:t>
      </w:r>
    </w:p>
    <w:p w:rsidR="00F34781" w:rsidRPr="00CF740E" w:rsidRDefault="00F34781" w:rsidP="00037810">
      <w:pPr>
        <w:spacing w:after="0" w:line="240" w:lineRule="auto"/>
        <w:ind w:left="709"/>
        <w:jc w:val="both"/>
        <w:rPr>
          <w:rFonts w:ascii="Times New Roman" w:eastAsia="Times New Roman" w:hAnsi="Times New Roman" w:cs="Times New Roman"/>
          <w:color w:val="000000" w:themeColor="text1"/>
          <w:sz w:val="24"/>
          <w:szCs w:val="24"/>
        </w:rPr>
      </w:pPr>
      <w:r w:rsidRPr="00CF740E">
        <w:rPr>
          <w:rFonts w:ascii="Times New Roman" w:eastAsia="Times New Roman" w:hAnsi="Times New Roman" w:cs="Times New Roman"/>
          <w:color w:val="000000" w:themeColor="text1"/>
          <w:sz w:val="24"/>
          <w:szCs w:val="24"/>
        </w:rPr>
        <w:t>Ответ: Входной, пооперационный, выходной</w:t>
      </w:r>
      <w:r w:rsidR="00037810">
        <w:rPr>
          <w:rFonts w:ascii="Times New Roman" w:eastAsia="Times New Roman" w:hAnsi="Times New Roman" w:cs="Times New Roman"/>
          <w:color w:val="000000" w:themeColor="text1"/>
          <w:sz w:val="24"/>
          <w:szCs w:val="24"/>
        </w:rPr>
        <w:t>.</w:t>
      </w:r>
    </w:p>
    <w:p w:rsidR="00F34781" w:rsidRPr="00CF740E" w:rsidRDefault="00F34781" w:rsidP="00037810">
      <w:pPr>
        <w:spacing w:after="0" w:line="240" w:lineRule="auto"/>
        <w:jc w:val="both"/>
        <w:rPr>
          <w:rFonts w:ascii="Times New Roman" w:hAnsi="Times New Roman" w:cs="Times New Roman"/>
          <w:b/>
          <w:sz w:val="24"/>
          <w:szCs w:val="24"/>
          <w:u w:val="single"/>
        </w:rPr>
      </w:pPr>
      <w:r w:rsidRPr="00CF740E">
        <w:rPr>
          <w:rFonts w:ascii="Times New Roman" w:hAnsi="Times New Roman" w:cs="Times New Roman"/>
          <w:b/>
          <w:sz w:val="24"/>
          <w:szCs w:val="24"/>
          <w:u w:val="single"/>
        </w:rPr>
        <w:t>Заключительный раунд</w:t>
      </w:r>
    </w:p>
    <w:p w:rsidR="00F34781" w:rsidRPr="00CF740E" w:rsidRDefault="00F34781" w:rsidP="00037810">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В ходе игры количество баллов будет разным, но на последнем раунде будет возможность у команды с наименьшим количеством баллов отыграться.</w:t>
      </w:r>
    </w:p>
    <w:p w:rsidR="00F34781" w:rsidRPr="00CF740E" w:rsidRDefault="00F34781" w:rsidP="00037810">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Команды делают ставку, которая не может превышать сумму баллов, заработанную за всю игру.</w:t>
      </w:r>
    </w:p>
    <w:p w:rsidR="00F34781" w:rsidRPr="00CF740E" w:rsidRDefault="00F34781" w:rsidP="00037810">
      <w:pPr>
        <w:spacing w:after="0" w:line="240" w:lineRule="auto"/>
        <w:ind w:firstLine="708"/>
        <w:jc w:val="both"/>
        <w:rPr>
          <w:rFonts w:ascii="Times New Roman" w:hAnsi="Times New Roman" w:cs="Times New Roman"/>
          <w:sz w:val="24"/>
          <w:szCs w:val="24"/>
        </w:rPr>
      </w:pPr>
      <w:r w:rsidRPr="00CF740E">
        <w:rPr>
          <w:rFonts w:ascii="Times New Roman" w:hAnsi="Times New Roman" w:cs="Times New Roman"/>
          <w:sz w:val="24"/>
          <w:szCs w:val="24"/>
        </w:rPr>
        <w:t>Командам предлагаются темы для заключительного раунда. Команда, которая набрала наименьшее количество баллов по результатам двух предыдущих туров, первыми убирают тему, которая им не нравится, затем вторая и третья команда. В итоге остаётся одна тема для игры.</w:t>
      </w:r>
    </w:p>
    <w:p w:rsidR="00F34781" w:rsidRPr="00CF740E" w:rsidRDefault="00F34781" w:rsidP="00037810">
      <w:pPr>
        <w:spacing w:after="0" w:line="240" w:lineRule="auto"/>
        <w:jc w:val="both"/>
        <w:rPr>
          <w:rFonts w:ascii="Times New Roman" w:hAnsi="Times New Roman" w:cs="Times New Roman"/>
          <w:sz w:val="24"/>
          <w:szCs w:val="24"/>
        </w:rPr>
      </w:pPr>
      <w:r w:rsidRPr="00CF740E">
        <w:rPr>
          <w:rFonts w:ascii="Times New Roman" w:hAnsi="Times New Roman" w:cs="Times New Roman"/>
          <w:sz w:val="24"/>
          <w:szCs w:val="24"/>
        </w:rPr>
        <w:t xml:space="preserve">          Выбирается одна тема, командой определяется количество баллов (из числа заработанных), которые   при правильном ответе увеличиваются вдвое. Соответственно при неправильном уменьшаются в два раза. При чем возможность заработать дополнительные баллы есть у всех команд.</w:t>
      </w:r>
    </w:p>
    <w:p w:rsidR="00F34781" w:rsidRPr="00CF740E" w:rsidRDefault="00F34781" w:rsidP="00037810">
      <w:pPr>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CF740E">
        <w:rPr>
          <w:rFonts w:ascii="Times New Roman" w:eastAsia="Times New Roman" w:hAnsi="Times New Roman" w:cs="Times New Roman"/>
          <w:b/>
          <w:bCs/>
          <w:color w:val="000000" w:themeColor="text1"/>
          <w:sz w:val="24"/>
          <w:szCs w:val="24"/>
          <w:lang w:eastAsia="ru-RU"/>
        </w:rPr>
        <w:t>Темы для заключительного раунда:</w:t>
      </w:r>
    </w:p>
    <w:p w:rsidR="00F34781" w:rsidRPr="00CF740E" w:rsidRDefault="00F34781" w:rsidP="0003781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CF740E">
        <w:rPr>
          <w:rFonts w:ascii="Times New Roman" w:eastAsia="Times New Roman" w:hAnsi="Times New Roman" w:cs="Times New Roman"/>
          <w:color w:val="000000" w:themeColor="text1"/>
          <w:sz w:val="24"/>
          <w:szCs w:val="24"/>
          <w:lang w:eastAsia="ru-RU"/>
        </w:rPr>
        <w:t>«А знаете ли вы?»</w:t>
      </w:r>
    </w:p>
    <w:p w:rsidR="00F34781" w:rsidRPr="00CF740E" w:rsidRDefault="00F34781" w:rsidP="0003781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CF740E">
        <w:rPr>
          <w:rFonts w:ascii="Times New Roman" w:eastAsia="Times New Roman" w:hAnsi="Times New Roman" w:cs="Times New Roman"/>
          <w:color w:val="000000" w:themeColor="text1"/>
          <w:sz w:val="24"/>
          <w:szCs w:val="24"/>
          <w:lang w:eastAsia="ru-RU"/>
        </w:rPr>
        <w:t>«Физиология питания»</w:t>
      </w:r>
    </w:p>
    <w:p w:rsidR="00F34781" w:rsidRPr="00CF740E" w:rsidRDefault="00F34781" w:rsidP="0003781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CF740E">
        <w:rPr>
          <w:rFonts w:ascii="Times New Roman" w:eastAsia="Times New Roman" w:hAnsi="Times New Roman" w:cs="Times New Roman"/>
          <w:color w:val="000000" w:themeColor="text1"/>
          <w:sz w:val="24"/>
          <w:szCs w:val="24"/>
          <w:lang w:eastAsia="ru-RU"/>
        </w:rPr>
        <w:t>«Микробиология»</w:t>
      </w:r>
    </w:p>
    <w:p w:rsidR="00F34781" w:rsidRPr="00CF740E" w:rsidRDefault="00F34781" w:rsidP="0003781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CF740E">
        <w:rPr>
          <w:rFonts w:ascii="Times New Roman" w:eastAsia="Times New Roman" w:hAnsi="Times New Roman" w:cs="Times New Roman"/>
          <w:color w:val="000000" w:themeColor="text1"/>
          <w:sz w:val="24"/>
          <w:szCs w:val="24"/>
          <w:lang w:eastAsia="ru-RU"/>
        </w:rPr>
        <w:t>«Санитария и гигиена»</w:t>
      </w:r>
    </w:p>
    <w:p w:rsidR="00F34781" w:rsidRPr="00CF740E" w:rsidRDefault="00F34781" w:rsidP="00CF740E">
      <w:pPr>
        <w:pStyle w:val="a8"/>
        <w:widowControl/>
        <w:numPr>
          <w:ilvl w:val="0"/>
          <w:numId w:val="28"/>
        </w:numPr>
        <w:shd w:val="clear" w:color="auto" w:fill="FFFFFF"/>
        <w:autoSpaceDE/>
        <w:autoSpaceDN/>
        <w:adjustRightInd/>
        <w:rPr>
          <w:bCs/>
          <w:color w:val="000000" w:themeColor="text1"/>
          <w:sz w:val="24"/>
          <w:szCs w:val="24"/>
        </w:rPr>
      </w:pPr>
      <w:r w:rsidRPr="00CF740E">
        <w:rPr>
          <w:b/>
          <w:bCs/>
          <w:color w:val="000000" w:themeColor="text1"/>
          <w:sz w:val="24"/>
          <w:szCs w:val="24"/>
        </w:rPr>
        <w:t xml:space="preserve">А знаете ли вы?   </w:t>
      </w:r>
      <w:r w:rsidRPr="00CF740E">
        <w:rPr>
          <w:bCs/>
          <w:color w:val="000000" w:themeColor="text1"/>
          <w:sz w:val="24"/>
          <w:szCs w:val="24"/>
        </w:rPr>
        <w:t>Знаете ли вы размер паразита-ленточного гельминта-«бычий цепень»,</w:t>
      </w:r>
      <w:r w:rsidR="00037810">
        <w:rPr>
          <w:bCs/>
          <w:color w:val="000000" w:themeColor="text1"/>
          <w:sz w:val="24"/>
          <w:szCs w:val="24"/>
        </w:rPr>
        <w:t xml:space="preserve"> </w:t>
      </w:r>
      <w:r w:rsidRPr="00CF740E">
        <w:rPr>
          <w:bCs/>
          <w:color w:val="000000" w:themeColor="text1"/>
          <w:sz w:val="24"/>
          <w:szCs w:val="24"/>
        </w:rPr>
        <w:t>который может развиваться  в организме человека, попавший к  нему с пищей от не проверенного мяса , плохо обработанного при тепловой обработке?</w:t>
      </w:r>
    </w:p>
    <w:p w:rsidR="00F34781" w:rsidRPr="00CF740E" w:rsidRDefault="00F34781" w:rsidP="00CF740E">
      <w:pPr>
        <w:shd w:val="clear" w:color="auto" w:fill="FFFFFF"/>
        <w:spacing w:after="0" w:line="240" w:lineRule="auto"/>
        <w:rPr>
          <w:rFonts w:ascii="Times New Roman" w:eastAsia="Times New Roman" w:hAnsi="Times New Roman" w:cs="Times New Roman"/>
          <w:bCs/>
          <w:color w:val="000000" w:themeColor="text1"/>
          <w:sz w:val="24"/>
          <w:szCs w:val="24"/>
          <w:lang w:eastAsia="ru-RU"/>
        </w:rPr>
      </w:pPr>
      <w:r w:rsidRPr="00CF740E">
        <w:rPr>
          <w:rFonts w:ascii="Times New Roman" w:eastAsia="Times New Roman" w:hAnsi="Times New Roman" w:cs="Times New Roman"/>
          <w:bCs/>
          <w:color w:val="000000" w:themeColor="text1"/>
          <w:sz w:val="24"/>
          <w:szCs w:val="24"/>
          <w:u w:val="single"/>
          <w:lang w:eastAsia="ru-RU"/>
        </w:rPr>
        <w:t xml:space="preserve">ОТВЕТ: </w:t>
      </w:r>
      <w:r w:rsidRPr="00CF740E">
        <w:rPr>
          <w:rFonts w:ascii="Times New Roman" w:eastAsia="Times New Roman" w:hAnsi="Times New Roman" w:cs="Times New Roman"/>
          <w:bCs/>
          <w:color w:val="000000" w:themeColor="text1"/>
          <w:sz w:val="24"/>
          <w:szCs w:val="24"/>
          <w:lang w:eastAsia="ru-RU"/>
        </w:rPr>
        <w:t>от 4…10 метров!</w:t>
      </w:r>
    </w:p>
    <w:p w:rsidR="00F34781" w:rsidRPr="00CF740E" w:rsidRDefault="00F34781" w:rsidP="00CF740E">
      <w:pPr>
        <w:pStyle w:val="a8"/>
        <w:widowControl/>
        <w:numPr>
          <w:ilvl w:val="0"/>
          <w:numId w:val="28"/>
        </w:numPr>
        <w:shd w:val="clear" w:color="auto" w:fill="FFFFFF"/>
        <w:autoSpaceDE/>
        <w:autoSpaceDN/>
        <w:adjustRightInd/>
        <w:rPr>
          <w:bCs/>
          <w:color w:val="000000" w:themeColor="text1"/>
          <w:sz w:val="24"/>
          <w:szCs w:val="24"/>
        </w:rPr>
      </w:pPr>
      <w:r w:rsidRPr="00CF740E">
        <w:rPr>
          <w:b/>
          <w:sz w:val="24"/>
          <w:szCs w:val="24"/>
        </w:rPr>
        <w:t xml:space="preserve">Физиология питания.  </w:t>
      </w:r>
      <w:r w:rsidRPr="00CF740E">
        <w:rPr>
          <w:sz w:val="24"/>
          <w:szCs w:val="24"/>
        </w:rPr>
        <w:t>Взрослому человеку требуется 2…2,5 л жидкости в сутки.</w:t>
      </w:r>
    </w:p>
    <w:p w:rsidR="00F34781" w:rsidRPr="00CF740E" w:rsidRDefault="00F34781" w:rsidP="00CF740E">
      <w:pPr>
        <w:spacing w:after="0" w:line="240" w:lineRule="auto"/>
        <w:jc w:val="both"/>
        <w:rPr>
          <w:rFonts w:ascii="Times New Roman" w:hAnsi="Times New Roman" w:cs="Times New Roman"/>
          <w:sz w:val="24"/>
          <w:szCs w:val="24"/>
        </w:rPr>
      </w:pPr>
      <w:r w:rsidRPr="00CF740E">
        <w:rPr>
          <w:rFonts w:ascii="Times New Roman" w:hAnsi="Times New Roman" w:cs="Times New Roman"/>
          <w:sz w:val="24"/>
          <w:szCs w:val="24"/>
        </w:rPr>
        <w:t>При физической работе потребность организма в воде увеличивается. Об</w:t>
      </w:r>
      <w:r w:rsidR="00037810">
        <w:rPr>
          <w:rFonts w:ascii="Times New Roman" w:hAnsi="Times New Roman" w:cs="Times New Roman"/>
          <w:sz w:val="24"/>
          <w:szCs w:val="24"/>
        </w:rPr>
        <w:t>ъ</w:t>
      </w:r>
      <w:r w:rsidRPr="00CF740E">
        <w:rPr>
          <w:rFonts w:ascii="Times New Roman" w:hAnsi="Times New Roman" w:cs="Times New Roman"/>
          <w:sz w:val="24"/>
          <w:szCs w:val="24"/>
        </w:rPr>
        <w:t>ясните почему?</w:t>
      </w:r>
    </w:p>
    <w:p w:rsidR="00F34781" w:rsidRPr="00CF740E" w:rsidRDefault="00F34781" w:rsidP="00CF740E">
      <w:pPr>
        <w:spacing w:after="0" w:line="240" w:lineRule="auto"/>
        <w:jc w:val="both"/>
        <w:rPr>
          <w:rFonts w:ascii="Times New Roman" w:hAnsi="Times New Roman" w:cs="Times New Roman"/>
          <w:sz w:val="24"/>
          <w:szCs w:val="24"/>
        </w:rPr>
      </w:pPr>
      <w:r w:rsidRPr="00CF740E">
        <w:rPr>
          <w:rFonts w:ascii="Times New Roman" w:hAnsi="Times New Roman" w:cs="Times New Roman"/>
          <w:sz w:val="24"/>
          <w:szCs w:val="24"/>
          <w:u w:val="single"/>
        </w:rPr>
        <w:t>ОТВЕТ</w:t>
      </w:r>
      <w:r w:rsidRPr="00CF740E">
        <w:rPr>
          <w:rFonts w:ascii="Times New Roman" w:hAnsi="Times New Roman" w:cs="Times New Roman"/>
          <w:sz w:val="24"/>
          <w:szCs w:val="24"/>
        </w:rPr>
        <w:t>: При физической работе усиливается энергетический обмен, образуется больше воды, которая выделяется с потом,</w:t>
      </w:r>
      <w:r w:rsidR="00037810">
        <w:rPr>
          <w:rFonts w:ascii="Times New Roman" w:hAnsi="Times New Roman" w:cs="Times New Roman"/>
          <w:sz w:val="24"/>
          <w:szCs w:val="24"/>
        </w:rPr>
        <w:t xml:space="preserve"> </w:t>
      </w:r>
      <w:r w:rsidRPr="00CF740E">
        <w:rPr>
          <w:rFonts w:ascii="Times New Roman" w:hAnsi="Times New Roman" w:cs="Times New Roman"/>
          <w:sz w:val="24"/>
          <w:szCs w:val="24"/>
        </w:rPr>
        <w:t>мочой. Возникает потребность организма в воде.</w:t>
      </w:r>
    </w:p>
    <w:p w:rsidR="00F34781" w:rsidRPr="00CF740E" w:rsidRDefault="00F34781" w:rsidP="00CF740E">
      <w:pPr>
        <w:pStyle w:val="a8"/>
        <w:widowControl/>
        <w:numPr>
          <w:ilvl w:val="0"/>
          <w:numId w:val="28"/>
        </w:numPr>
        <w:autoSpaceDE/>
        <w:autoSpaceDN/>
        <w:adjustRightInd/>
        <w:jc w:val="both"/>
        <w:rPr>
          <w:sz w:val="24"/>
          <w:szCs w:val="24"/>
        </w:rPr>
      </w:pPr>
      <w:r w:rsidRPr="00CF740E">
        <w:rPr>
          <w:b/>
          <w:sz w:val="24"/>
          <w:szCs w:val="24"/>
        </w:rPr>
        <w:t>Микробиология</w:t>
      </w:r>
      <w:r w:rsidR="00037810">
        <w:rPr>
          <w:b/>
          <w:sz w:val="24"/>
          <w:szCs w:val="24"/>
        </w:rPr>
        <w:t>.</w:t>
      </w:r>
      <w:r w:rsidRPr="00CF740E">
        <w:rPr>
          <w:b/>
          <w:sz w:val="24"/>
          <w:szCs w:val="24"/>
        </w:rPr>
        <w:t xml:space="preserve"> </w:t>
      </w:r>
      <w:r w:rsidRPr="00CF740E">
        <w:rPr>
          <w:sz w:val="24"/>
          <w:szCs w:val="24"/>
        </w:rPr>
        <w:t>Какие микроорганизмы используются очень широко при производстве хлебобулочных изделий? Они являются биологическими разрыхлителями для теста.</w:t>
      </w:r>
    </w:p>
    <w:p w:rsidR="00F34781" w:rsidRPr="00CF740E" w:rsidRDefault="00F34781" w:rsidP="00CF740E">
      <w:pPr>
        <w:spacing w:after="0" w:line="240" w:lineRule="auto"/>
        <w:jc w:val="both"/>
        <w:rPr>
          <w:rFonts w:ascii="Times New Roman" w:hAnsi="Times New Roman" w:cs="Times New Roman"/>
          <w:sz w:val="24"/>
          <w:szCs w:val="24"/>
        </w:rPr>
      </w:pPr>
      <w:r w:rsidRPr="00CF740E">
        <w:rPr>
          <w:rFonts w:ascii="Times New Roman" w:hAnsi="Times New Roman" w:cs="Times New Roman"/>
          <w:sz w:val="24"/>
          <w:szCs w:val="24"/>
          <w:u w:val="single"/>
        </w:rPr>
        <w:lastRenderedPageBreak/>
        <w:t>ОТВЕТ</w:t>
      </w:r>
      <w:r w:rsidRPr="00CF740E">
        <w:rPr>
          <w:rFonts w:ascii="Times New Roman" w:hAnsi="Times New Roman" w:cs="Times New Roman"/>
          <w:sz w:val="24"/>
          <w:szCs w:val="24"/>
        </w:rPr>
        <w:t>: Дрожжи</w:t>
      </w:r>
    </w:p>
    <w:p w:rsidR="00F34781" w:rsidRPr="00CF740E" w:rsidRDefault="00F34781" w:rsidP="00CF740E">
      <w:pPr>
        <w:pStyle w:val="a8"/>
        <w:widowControl/>
        <w:numPr>
          <w:ilvl w:val="0"/>
          <w:numId w:val="28"/>
        </w:numPr>
        <w:autoSpaceDE/>
        <w:autoSpaceDN/>
        <w:adjustRightInd/>
        <w:jc w:val="both"/>
        <w:rPr>
          <w:sz w:val="24"/>
          <w:szCs w:val="24"/>
        </w:rPr>
      </w:pPr>
      <w:r w:rsidRPr="00CF740E">
        <w:rPr>
          <w:b/>
          <w:sz w:val="24"/>
          <w:szCs w:val="24"/>
        </w:rPr>
        <w:t>Санитария и гигиена</w:t>
      </w:r>
      <w:r w:rsidR="00037810">
        <w:rPr>
          <w:b/>
          <w:sz w:val="24"/>
          <w:szCs w:val="24"/>
        </w:rPr>
        <w:t>.</w:t>
      </w:r>
      <w:r w:rsidRPr="00CF740E">
        <w:rPr>
          <w:b/>
          <w:sz w:val="24"/>
          <w:szCs w:val="24"/>
        </w:rPr>
        <w:t xml:space="preserve"> </w:t>
      </w:r>
      <w:r w:rsidRPr="00CF740E">
        <w:rPr>
          <w:sz w:val="24"/>
          <w:szCs w:val="24"/>
        </w:rPr>
        <w:t>При мытье производственных столов на поверхность наносят дезинфицирующий раствор. Надо ли его сразу смывать? Или надо выдержать определенное время? Поясните ваш ответ.</w:t>
      </w:r>
    </w:p>
    <w:p w:rsidR="00F34781" w:rsidRPr="00CF740E" w:rsidRDefault="00F34781" w:rsidP="00CF740E">
      <w:pPr>
        <w:spacing w:after="0" w:line="240" w:lineRule="auto"/>
        <w:jc w:val="both"/>
        <w:rPr>
          <w:rFonts w:ascii="Times New Roman" w:hAnsi="Times New Roman" w:cs="Times New Roman"/>
          <w:sz w:val="24"/>
          <w:szCs w:val="24"/>
        </w:rPr>
      </w:pPr>
      <w:r w:rsidRPr="00CF740E">
        <w:rPr>
          <w:rFonts w:ascii="Times New Roman" w:hAnsi="Times New Roman" w:cs="Times New Roman"/>
          <w:sz w:val="24"/>
          <w:szCs w:val="24"/>
          <w:u w:val="single"/>
        </w:rPr>
        <w:t xml:space="preserve">ОТВЕТ: </w:t>
      </w:r>
      <w:r w:rsidRPr="00CF740E">
        <w:rPr>
          <w:rFonts w:ascii="Times New Roman" w:hAnsi="Times New Roman" w:cs="Times New Roman"/>
          <w:sz w:val="24"/>
          <w:szCs w:val="24"/>
        </w:rPr>
        <w:t>Раствор необходимо выдержать не менее 20 минут на поверхности, для полного уничтожения патогенных микроорганизмов. Если раствор смыть сразу эффект не будет достигнут.</w:t>
      </w:r>
    </w:p>
    <w:p w:rsidR="00F34781" w:rsidRPr="00CF740E" w:rsidRDefault="00F34781" w:rsidP="00E46877">
      <w:pPr>
        <w:spacing w:after="0" w:line="240" w:lineRule="auto"/>
        <w:jc w:val="center"/>
        <w:rPr>
          <w:rFonts w:ascii="Times New Roman" w:hAnsi="Times New Roman" w:cs="Times New Roman"/>
          <w:b/>
          <w:sz w:val="24"/>
          <w:szCs w:val="24"/>
        </w:rPr>
      </w:pPr>
      <w:r w:rsidRPr="00CF740E">
        <w:rPr>
          <w:rFonts w:ascii="Times New Roman" w:hAnsi="Times New Roman" w:cs="Times New Roman"/>
          <w:b/>
          <w:sz w:val="24"/>
          <w:szCs w:val="24"/>
        </w:rPr>
        <w:t>Финал</w:t>
      </w:r>
    </w:p>
    <w:p w:rsidR="00F34781" w:rsidRPr="00CF740E" w:rsidRDefault="00F34781" w:rsidP="00CF740E">
      <w:pPr>
        <w:spacing w:after="0" w:line="240" w:lineRule="auto"/>
        <w:ind w:firstLine="360"/>
        <w:jc w:val="both"/>
        <w:rPr>
          <w:rFonts w:ascii="Times New Roman" w:hAnsi="Times New Roman" w:cs="Times New Roman"/>
          <w:sz w:val="24"/>
          <w:szCs w:val="24"/>
        </w:rPr>
      </w:pPr>
      <w:r w:rsidRPr="00CF740E">
        <w:rPr>
          <w:rFonts w:ascii="Times New Roman" w:hAnsi="Times New Roman" w:cs="Times New Roman"/>
          <w:sz w:val="24"/>
          <w:szCs w:val="24"/>
        </w:rPr>
        <w:t>В завершении игры подсчитывается количество баллов, команда, набравшая максимальное количество побеждает в игре и награждается сладкими призами.</w:t>
      </w:r>
    </w:p>
    <w:p w:rsidR="00F34781" w:rsidRPr="00CF740E" w:rsidRDefault="00F34781" w:rsidP="00E46877">
      <w:pPr>
        <w:pStyle w:val="a8"/>
        <w:widowControl/>
        <w:autoSpaceDE/>
        <w:autoSpaceDN/>
        <w:adjustRightInd/>
        <w:ind w:left="0"/>
        <w:jc w:val="center"/>
        <w:rPr>
          <w:sz w:val="24"/>
          <w:szCs w:val="24"/>
        </w:rPr>
      </w:pPr>
      <w:r w:rsidRPr="00CF740E">
        <w:rPr>
          <w:b/>
          <w:sz w:val="24"/>
          <w:szCs w:val="24"/>
        </w:rPr>
        <w:t>Заключение</w:t>
      </w:r>
    </w:p>
    <w:p w:rsidR="00F34781" w:rsidRPr="00CF740E" w:rsidRDefault="00F34781" w:rsidP="00037810">
      <w:pPr>
        <w:spacing w:after="0" w:line="240" w:lineRule="auto"/>
        <w:ind w:firstLine="709"/>
        <w:jc w:val="both"/>
        <w:rPr>
          <w:rFonts w:ascii="Times New Roman" w:hAnsi="Times New Roman" w:cs="Times New Roman"/>
          <w:sz w:val="24"/>
          <w:szCs w:val="24"/>
        </w:rPr>
      </w:pPr>
      <w:r w:rsidRPr="00CF740E">
        <w:rPr>
          <w:rFonts w:ascii="Times New Roman" w:hAnsi="Times New Roman" w:cs="Times New Roman"/>
          <w:sz w:val="24"/>
          <w:szCs w:val="24"/>
        </w:rPr>
        <w:t xml:space="preserve">         Подобные занятия нужны и важны в процессе обучения, они помогают заинтересовать студентов, задействовать всех учащихся, разнообразить работу педагогов и студентов. Такие занятия должны проводиться как вспышки, как элемент неожиданности, но подобные формы проведения занятий, имеют свои недостатки: во-первых- на подготовку требуется большое количество времени, во-вторых</w:t>
      </w:r>
      <w:r w:rsidR="0005031E">
        <w:rPr>
          <w:rFonts w:ascii="Times New Roman" w:hAnsi="Times New Roman" w:cs="Times New Roman"/>
          <w:sz w:val="24"/>
          <w:szCs w:val="24"/>
        </w:rPr>
        <w:t>,</w:t>
      </w:r>
      <w:r w:rsidRPr="00CF740E">
        <w:rPr>
          <w:rFonts w:ascii="Times New Roman" w:hAnsi="Times New Roman" w:cs="Times New Roman"/>
          <w:sz w:val="24"/>
          <w:szCs w:val="24"/>
        </w:rPr>
        <w:t xml:space="preserve"> из нестандартных форм уроков невозможно построить весь процесс обучения, т. к. это станет рутиной для студентов и, следовательно, теряется весь смысл таких занятий.</w:t>
      </w:r>
    </w:p>
    <w:p w:rsidR="00F34781" w:rsidRPr="00CF740E" w:rsidRDefault="00F34781" w:rsidP="00E46877">
      <w:pPr>
        <w:pStyle w:val="a8"/>
        <w:widowControl/>
        <w:autoSpaceDE/>
        <w:autoSpaceDN/>
        <w:adjustRightInd/>
        <w:jc w:val="center"/>
        <w:rPr>
          <w:b/>
          <w:sz w:val="24"/>
          <w:szCs w:val="24"/>
        </w:rPr>
      </w:pPr>
      <w:r w:rsidRPr="00CF740E">
        <w:rPr>
          <w:b/>
          <w:sz w:val="24"/>
          <w:szCs w:val="24"/>
        </w:rPr>
        <w:t>Литература</w:t>
      </w:r>
    </w:p>
    <w:p w:rsidR="00F34781" w:rsidRPr="00CF740E" w:rsidRDefault="00F34781" w:rsidP="00E46877">
      <w:pPr>
        <w:spacing w:after="0" w:line="240" w:lineRule="auto"/>
        <w:ind w:firstLine="709"/>
        <w:jc w:val="both"/>
        <w:rPr>
          <w:rFonts w:ascii="Times New Roman" w:hAnsi="Times New Roman" w:cs="Times New Roman"/>
          <w:sz w:val="24"/>
          <w:szCs w:val="24"/>
        </w:rPr>
      </w:pPr>
      <w:r w:rsidRPr="00CF740E">
        <w:rPr>
          <w:rFonts w:ascii="Times New Roman" w:hAnsi="Times New Roman" w:cs="Times New Roman"/>
          <w:sz w:val="24"/>
          <w:szCs w:val="24"/>
        </w:rPr>
        <w:t>1.Основы физиологии питания, санитарии и гигиены. З.П.</w:t>
      </w:r>
      <w:r w:rsidR="00E46877">
        <w:rPr>
          <w:rFonts w:ascii="Times New Roman" w:hAnsi="Times New Roman" w:cs="Times New Roman"/>
          <w:sz w:val="24"/>
          <w:szCs w:val="24"/>
        </w:rPr>
        <w:t xml:space="preserve"> </w:t>
      </w:r>
      <w:r w:rsidRPr="00CF740E">
        <w:rPr>
          <w:rFonts w:ascii="Times New Roman" w:hAnsi="Times New Roman" w:cs="Times New Roman"/>
          <w:sz w:val="24"/>
          <w:szCs w:val="24"/>
        </w:rPr>
        <w:t>Матюхина</w:t>
      </w:r>
    </w:p>
    <w:p w:rsidR="00F34781" w:rsidRPr="00CF740E" w:rsidRDefault="00F34781" w:rsidP="00E46877">
      <w:pPr>
        <w:spacing w:after="0" w:line="240" w:lineRule="auto"/>
        <w:ind w:firstLine="709"/>
        <w:jc w:val="both"/>
        <w:rPr>
          <w:rFonts w:ascii="Times New Roman" w:hAnsi="Times New Roman" w:cs="Times New Roman"/>
          <w:sz w:val="24"/>
          <w:szCs w:val="24"/>
        </w:rPr>
      </w:pPr>
      <w:r w:rsidRPr="00CF740E">
        <w:rPr>
          <w:rFonts w:ascii="Times New Roman" w:hAnsi="Times New Roman" w:cs="Times New Roman"/>
          <w:sz w:val="24"/>
          <w:szCs w:val="24"/>
        </w:rPr>
        <w:t>2.Основы физиологии питания санитарии и гигиены.</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Рабочая тетрадь. Т.А. Качурина, Академия,</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М.-2016г.</w:t>
      </w:r>
    </w:p>
    <w:p w:rsidR="00F34781" w:rsidRPr="00CF740E" w:rsidRDefault="00F34781" w:rsidP="00E46877">
      <w:pPr>
        <w:spacing w:after="0" w:line="240" w:lineRule="auto"/>
        <w:ind w:firstLine="709"/>
        <w:jc w:val="both"/>
        <w:rPr>
          <w:rFonts w:ascii="Times New Roman" w:hAnsi="Times New Roman" w:cs="Times New Roman"/>
          <w:sz w:val="24"/>
          <w:szCs w:val="24"/>
        </w:rPr>
      </w:pPr>
      <w:r w:rsidRPr="00CF740E">
        <w:rPr>
          <w:rFonts w:ascii="Times New Roman" w:hAnsi="Times New Roman" w:cs="Times New Roman"/>
          <w:sz w:val="24"/>
          <w:szCs w:val="24"/>
        </w:rPr>
        <w:t>3.Гигиена и санитария общественного питания.</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Г.Г.</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Лутошкина,</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Академия,</w:t>
      </w:r>
      <w:r w:rsidR="0005031E">
        <w:rPr>
          <w:rFonts w:ascii="Times New Roman" w:hAnsi="Times New Roman" w:cs="Times New Roman"/>
          <w:sz w:val="24"/>
          <w:szCs w:val="24"/>
        </w:rPr>
        <w:t xml:space="preserve"> </w:t>
      </w:r>
      <w:r w:rsidRPr="00CF740E">
        <w:rPr>
          <w:rFonts w:ascii="Times New Roman" w:hAnsi="Times New Roman" w:cs="Times New Roman"/>
          <w:sz w:val="24"/>
          <w:szCs w:val="24"/>
        </w:rPr>
        <w:t>М.-201</w:t>
      </w:r>
      <w:r w:rsidR="0005031E">
        <w:rPr>
          <w:rFonts w:ascii="Times New Roman" w:hAnsi="Times New Roman" w:cs="Times New Roman"/>
          <w:sz w:val="24"/>
          <w:szCs w:val="24"/>
        </w:rPr>
        <w:t>7</w:t>
      </w:r>
      <w:r w:rsidRPr="00CF740E">
        <w:rPr>
          <w:rFonts w:ascii="Times New Roman" w:hAnsi="Times New Roman" w:cs="Times New Roman"/>
          <w:sz w:val="24"/>
          <w:szCs w:val="24"/>
        </w:rPr>
        <w:t>г.</w:t>
      </w:r>
    </w:p>
    <w:p w:rsidR="00F34781" w:rsidRPr="00CF740E" w:rsidRDefault="00F34781" w:rsidP="00E46877">
      <w:pPr>
        <w:spacing w:after="0" w:line="240" w:lineRule="auto"/>
        <w:ind w:firstLine="709"/>
        <w:jc w:val="both"/>
        <w:rPr>
          <w:rFonts w:ascii="Times New Roman" w:hAnsi="Times New Roman" w:cs="Times New Roman"/>
          <w:sz w:val="24"/>
          <w:szCs w:val="24"/>
        </w:rPr>
      </w:pPr>
      <w:r w:rsidRPr="00CF740E">
        <w:rPr>
          <w:rFonts w:ascii="Times New Roman" w:hAnsi="Times New Roman" w:cs="Times New Roman"/>
          <w:sz w:val="24"/>
          <w:szCs w:val="24"/>
        </w:rPr>
        <w:t xml:space="preserve">4.Павлоцкая Л.Ф.Физиология питания: учебник-М. </w:t>
      </w:r>
      <w:r w:rsidR="0005031E">
        <w:rPr>
          <w:rFonts w:ascii="Times New Roman" w:hAnsi="Times New Roman" w:cs="Times New Roman"/>
          <w:sz w:val="24"/>
          <w:szCs w:val="24"/>
        </w:rPr>
        <w:t xml:space="preserve">2018 </w:t>
      </w:r>
      <w:r w:rsidRPr="00CF740E">
        <w:rPr>
          <w:rFonts w:ascii="Times New Roman" w:hAnsi="Times New Roman" w:cs="Times New Roman"/>
          <w:sz w:val="24"/>
          <w:szCs w:val="24"/>
        </w:rPr>
        <w:t>г.</w:t>
      </w:r>
    </w:p>
    <w:p w:rsidR="00F34781" w:rsidRPr="0005031E" w:rsidRDefault="00F34781" w:rsidP="00E46877">
      <w:pPr>
        <w:spacing w:after="0" w:line="240" w:lineRule="auto"/>
        <w:ind w:firstLine="709"/>
        <w:jc w:val="both"/>
        <w:rPr>
          <w:rFonts w:ascii="Times New Roman" w:hAnsi="Times New Roman" w:cs="Times New Roman"/>
          <w:sz w:val="24"/>
          <w:szCs w:val="24"/>
        </w:rPr>
      </w:pPr>
      <w:r w:rsidRPr="00CF740E">
        <w:rPr>
          <w:rFonts w:ascii="Times New Roman" w:hAnsi="Times New Roman" w:cs="Times New Roman"/>
          <w:sz w:val="24"/>
          <w:szCs w:val="24"/>
        </w:rPr>
        <w:t>5. Материалы онлайн вебинара от 14.02.20г. «Возможности применения аппаратных, псих</w:t>
      </w:r>
      <w:r w:rsidR="0005031E">
        <w:rPr>
          <w:rFonts w:ascii="Times New Roman" w:hAnsi="Times New Roman" w:cs="Times New Roman"/>
          <w:sz w:val="24"/>
          <w:szCs w:val="24"/>
        </w:rPr>
        <w:t>о</w:t>
      </w:r>
      <w:r w:rsidRPr="00CF740E">
        <w:rPr>
          <w:rFonts w:ascii="Times New Roman" w:hAnsi="Times New Roman" w:cs="Times New Roman"/>
          <w:sz w:val="24"/>
          <w:szCs w:val="24"/>
        </w:rPr>
        <w:t xml:space="preserve">физиологических и интерактивных игровых методов в </w:t>
      </w:r>
      <w:r w:rsidRPr="0005031E">
        <w:rPr>
          <w:rFonts w:ascii="Times New Roman" w:hAnsi="Times New Roman" w:cs="Times New Roman"/>
          <w:sz w:val="24"/>
          <w:szCs w:val="24"/>
        </w:rPr>
        <w:t>сопровождении процесса инклюзивного профессионального образования и дальнейшего трудоустройства лиц с инвалидностью и ОВЗ», университет РУДН для СПО, где обучаются инвалиды и лица с ОВЗ.</w:t>
      </w:r>
    </w:p>
    <w:p w:rsidR="00F34781" w:rsidRDefault="00F34781" w:rsidP="00E46877">
      <w:pPr>
        <w:ind w:firstLine="709"/>
        <w:jc w:val="both"/>
      </w:pPr>
      <w:r w:rsidRPr="0005031E">
        <w:rPr>
          <w:rFonts w:ascii="Times New Roman" w:hAnsi="Times New Roman" w:cs="Times New Roman"/>
          <w:sz w:val="24"/>
          <w:szCs w:val="24"/>
        </w:rPr>
        <w:t xml:space="preserve">6. Электронный шаблон игры </w:t>
      </w:r>
      <w:hyperlink r:id="rId23" w:history="1">
        <w:r w:rsidRPr="0005031E">
          <w:rPr>
            <w:rStyle w:val="a3"/>
            <w:rFonts w:ascii="Times New Roman" w:hAnsi="Times New Roman" w:cs="Times New Roman"/>
            <w:sz w:val="24"/>
            <w:szCs w:val="24"/>
          </w:rPr>
          <w:t>https://www.uchportal.ru/load/305-1-0-3578</w:t>
        </w:r>
      </w:hyperlink>
    </w:p>
    <w:p w:rsidR="00E46877" w:rsidRDefault="00E46877" w:rsidP="00E46877">
      <w:pPr>
        <w:spacing w:line="360" w:lineRule="auto"/>
        <w:rPr>
          <w:rFonts w:ascii="Times New Roman" w:hAnsi="Times New Roman" w:cs="Times New Roman"/>
          <w:i/>
          <w:sz w:val="28"/>
          <w:szCs w:val="28"/>
        </w:rPr>
      </w:pPr>
    </w:p>
    <w:p w:rsidR="00730EBB" w:rsidRPr="002C7A90" w:rsidRDefault="00E82138" w:rsidP="007304AD">
      <w:pPr>
        <w:spacing w:after="0" w:line="240" w:lineRule="auto"/>
        <w:jc w:val="center"/>
        <w:rPr>
          <w:rFonts w:ascii="Times New Roman" w:hAnsi="Times New Roman" w:cs="Times New Roman"/>
          <w:b/>
          <w:bCs/>
          <w:iCs/>
          <w:sz w:val="28"/>
          <w:szCs w:val="28"/>
        </w:rPr>
      </w:pPr>
      <w:r w:rsidRPr="002C7A90">
        <w:rPr>
          <w:rFonts w:ascii="Times New Roman" w:hAnsi="Times New Roman" w:cs="Times New Roman"/>
          <w:b/>
          <w:bCs/>
          <w:iCs/>
          <w:sz w:val="28"/>
          <w:szCs w:val="28"/>
        </w:rPr>
        <w:t xml:space="preserve">Платформа для реализации трудовой деятельности </w:t>
      </w:r>
    </w:p>
    <w:p w:rsidR="00E82138" w:rsidRPr="002C7A90" w:rsidRDefault="00E82138" w:rsidP="007304AD">
      <w:pPr>
        <w:spacing w:after="0" w:line="240" w:lineRule="auto"/>
        <w:jc w:val="center"/>
        <w:rPr>
          <w:rFonts w:ascii="Times New Roman" w:hAnsi="Times New Roman" w:cs="Times New Roman"/>
          <w:b/>
          <w:bCs/>
          <w:iCs/>
          <w:sz w:val="28"/>
          <w:szCs w:val="28"/>
        </w:rPr>
      </w:pPr>
      <w:r w:rsidRPr="002C7A90">
        <w:rPr>
          <w:rFonts w:ascii="Times New Roman" w:hAnsi="Times New Roman" w:cs="Times New Roman"/>
          <w:b/>
          <w:bCs/>
          <w:iCs/>
          <w:sz w:val="28"/>
          <w:szCs w:val="28"/>
        </w:rPr>
        <w:t>лиц с ограниченными возможностями здоровья</w:t>
      </w:r>
    </w:p>
    <w:p w:rsidR="00730EBB" w:rsidRPr="00730EBB" w:rsidRDefault="00730EBB" w:rsidP="007304AD">
      <w:pPr>
        <w:spacing w:after="0" w:line="240" w:lineRule="auto"/>
        <w:jc w:val="center"/>
        <w:rPr>
          <w:rFonts w:ascii="Times New Roman" w:hAnsi="Times New Roman" w:cs="Times New Roman"/>
          <w:b/>
          <w:bCs/>
          <w:iCs/>
          <w:sz w:val="24"/>
          <w:szCs w:val="24"/>
        </w:rPr>
      </w:pPr>
    </w:p>
    <w:p w:rsidR="00E82138" w:rsidRDefault="00E82138" w:rsidP="007304AD">
      <w:pPr>
        <w:spacing w:after="0" w:line="240" w:lineRule="auto"/>
        <w:jc w:val="right"/>
        <w:rPr>
          <w:rFonts w:ascii="Times New Roman" w:hAnsi="Times New Roman" w:cs="Times New Roman"/>
          <w:iCs/>
          <w:sz w:val="24"/>
          <w:szCs w:val="24"/>
        </w:rPr>
      </w:pPr>
      <w:r w:rsidRPr="00730EBB">
        <w:rPr>
          <w:rFonts w:ascii="Times New Roman" w:hAnsi="Times New Roman" w:cs="Times New Roman"/>
          <w:iCs/>
          <w:sz w:val="24"/>
          <w:szCs w:val="24"/>
        </w:rPr>
        <w:t>Карпова Наталья Владимировна</w:t>
      </w:r>
    </w:p>
    <w:p w:rsidR="00971BAD" w:rsidRDefault="00971BAD" w:rsidP="007304AD">
      <w:pPr>
        <w:spacing w:after="0" w:line="240" w:lineRule="auto"/>
        <w:jc w:val="right"/>
        <w:rPr>
          <w:rFonts w:ascii="Times New Roman" w:hAnsi="Times New Roman" w:cs="Times New Roman"/>
          <w:iCs/>
          <w:sz w:val="24"/>
          <w:szCs w:val="24"/>
        </w:rPr>
      </w:pPr>
      <w:r>
        <w:rPr>
          <w:rFonts w:ascii="Times New Roman" w:hAnsi="Times New Roman" w:cs="Times New Roman"/>
          <w:iCs/>
          <w:sz w:val="24"/>
          <w:szCs w:val="24"/>
        </w:rPr>
        <w:t>ГБПОУ ОК «Юго-Запад»</w:t>
      </w:r>
    </w:p>
    <w:p w:rsidR="007304AD" w:rsidRPr="007304AD" w:rsidRDefault="007304AD" w:rsidP="007304AD">
      <w:pPr>
        <w:spacing w:after="0" w:line="240" w:lineRule="auto"/>
        <w:jc w:val="right"/>
        <w:rPr>
          <w:rFonts w:ascii="Times New Roman" w:hAnsi="Times New Roman" w:cs="Times New Roman"/>
          <w:iCs/>
          <w:sz w:val="24"/>
          <w:szCs w:val="24"/>
        </w:rPr>
      </w:pPr>
    </w:p>
    <w:p w:rsidR="00E82138" w:rsidRPr="007304AD" w:rsidRDefault="00E82138" w:rsidP="007304AD">
      <w:pPr>
        <w:pStyle w:val="a8"/>
        <w:widowControl/>
        <w:numPr>
          <w:ilvl w:val="0"/>
          <w:numId w:val="41"/>
        </w:numPr>
        <w:autoSpaceDE/>
        <w:autoSpaceDN/>
        <w:adjustRightInd/>
        <w:ind w:left="0" w:firstLine="709"/>
        <w:jc w:val="both"/>
        <w:rPr>
          <w:b/>
          <w:sz w:val="24"/>
          <w:szCs w:val="24"/>
          <w:lang w:val="en-US"/>
        </w:rPr>
      </w:pPr>
      <w:r w:rsidRPr="007304AD">
        <w:rPr>
          <w:b/>
          <w:sz w:val="24"/>
          <w:szCs w:val="24"/>
        </w:rPr>
        <w:t>Описание проблемы, актуальность</w:t>
      </w:r>
    </w:p>
    <w:p w:rsidR="00E82138" w:rsidRPr="007304AD" w:rsidRDefault="00E82138" w:rsidP="007304AD">
      <w:pPr>
        <w:spacing w:after="0" w:line="240" w:lineRule="auto"/>
        <w:ind w:firstLine="709"/>
        <w:jc w:val="both"/>
        <w:rPr>
          <w:rFonts w:ascii="Times New Roman" w:hAnsi="Times New Roman" w:cs="Times New Roman"/>
          <w:sz w:val="24"/>
          <w:szCs w:val="24"/>
        </w:rPr>
      </w:pPr>
      <w:r w:rsidRPr="007304AD">
        <w:rPr>
          <w:rFonts w:ascii="Times New Roman" w:hAnsi="Times New Roman" w:cs="Times New Roman"/>
          <w:sz w:val="24"/>
          <w:szCs w:val="24"/>
        </w:rPr>
        <w:t>Мы живем в 21 веке, веке технологий и постоянного усовершенствования. Почти все покупки и услуги совершаются через интернет-магазины. Поэтому создание макета платформы является актуальной.</w:t>
      </w:r>
    </w:p>
    <w:p w:rsidR="00E82138" w:rsidRPr="007304AD" w:rsidRDefault="00E82138" w:rsidP="007304AD">
      <w:pPr>
        <w:spacing w:after="0" w:line="240" w:lineRule="auto"/>
        <w:ind w:firstLine="709"/>
        <w:jc w:val="both"/>
        <w:rPr>
          <w:rFonts w:ascii="Times New Roman" w:hAnsi="Times New Roman" w:cs="Times New Roman"/>
          <w:sz w:val="24"/>
          <w:szCs w:val="24"/>
        </w:rPr>
      </w:pPr>
      <w:r w:rsidRPr="007304AD">
        <w:rPr>
          <w:rFonts w:ascii="Times New Roman" w:hAnsi="Times New Roman" w:cs="Times New Roman"/>
          <w:sz w:val="24"/>
          <w:szCs w:val="24"/>
        </w:rPr>
        <w:t xml:space="preserve">Многие из молодых людей с ОВЗ, обучающихся в колледже или проходящие профильную подготовку не могут самостоятельно реализовать свою трудовую деятельность в силу своих особенностей. Проект по созданию макета платформы поможем им – ведь останется только загрузить изображение своей деятельности на сайт, добавить описание, и покупатель найдется! Создание данного макета во многом упростит жизнь для молодых людей с ОВЗ. </w:t>
      </w:r>
    </w:p>
    <w:p w:rsidR="00E82138" w:rsidRPr="007304AD" w:rsidRDefault="00E82138" w:rsidP="007304AD">
      <w:pPr>
        <w:spacing w:after="0" w:line="240" w:lineRule="auto"/>
        <w:ind w:firstLine="709"/>
        <w:jc w:val="both"/>
        <w:rPr>
          <w:rFonts w:ascii="Times New Roman" w:hAnsi="Times New Roman" w:cs="Times New Roman"/>
          <w:sz w:val="24"/>
          <w:szCs w:val="24"/>
        </w:rPr>
      </w:pPr>
      <w:r w:rsidRPr="007304AD">
        <w:rPr>
          <w:rFonts w:ascii="Times New Roman" w:hAnsi="Times New Roman" w:cs="Times New Roman"/>
          <w:sz w:val="24"/>
          <w:szCs w:val="24"/>
        </w:rPr>
        <w:t>Так же в настоящее время в современном обществе проблема трудоустройства выпускников и студентов колледжей стоит наиболее остро, этим объясняется актуальность нашей проектной работы.</w:t>
      </w:r>
    </w:p>
    <w:p w:rsidR="00E82138" w:rsidRPr="007304AD" w:rsidRDefault="00E82138" w:rsidP="007304AD">
      <w:pPr>
        <w:pStyle w:val="a8"/>
        <w:widowControl/>
        <w:numPr>
          <w:ilvl w:val="0"/>
          <w:numId w:val="41"/>
        </w:numPr>
        <w:autoSpaceDE/>
        <w:autoSpaceDN/>
        <w:adjustRightInd/>
        <w:ind w:left="0" w:firstLine="709"/>
        <w:jc w:val="both"/>
        <w:rPr>
          <w:b/>
          <w:sz w:val="24"/>
          <w:szCs w:val="24"/>
          <w:lang w:val="en-US"/>
        </w:rPr>
      </w:pPr>
      <w:r w:rsidRPr="007304AD">
        <w:rPr>
          <w:b/>
          <w:sz w:val="24"/>
          <w:szCs w:val="24"/>
        </w:rPr>
        <w:t>Цель и задачи разработки</w:t>
      </w:r>
    </w:p>
    <w:p w:rsidR="00E82138" w:rsidRPr="007304AD" w:rsidRDefault="00E82138" w:rsidP="007304AD">
      <w:pPr>
        <w:spacing w:after="0" w:line="240" w:lineRule="auto"/>
        <w:ind w:firstLine="709"/>
        <w:jc w:val="both"/>
        <w:rPr>
          <w:rFonts w:ascii="Times New Roman" w:hAnsi="Times New Roman" w:cs="Times New Roman"/>
          <w:sz w:val="24"/>
          <w:szCs w:val="24"/>
        </w:rPr>
      </w:pPr>
      <w:r w:rsidRPr="007304AD">
        <w:rPr>
          <w:rFonts w:ascii="Times New Roman" w:hAnsi="Times New Roman" w:cs="Times New Roman"/>
          <w:sz w:val="24"/>
          <w:szCs w:val="24"/>
          <w:u w:val="single"/>
        </w:rPr>
        <w:lastRenderedPageBreak/>
        <w:t>Цель проекта:</w:t>
      </w:r>
      <w:r w:rsidRPr="007304AD">
        <w:rPr>
          <w:rFonts w:ascii="Times New Roman" w:hAnsi="Times New Roman" w:cs="Times New Roman"/>
          <w:sz w:val="24"/>
          <w:szCs w:val="24"/>
        </w:rPr>
        <w:t xml:space="preserve"> создание макета платформы (сайта), где молодые люди с ОВЗ смогут реализовывать свои трудовые навыки;</w:t>
      </w:r>
    </w:p>
    <w:p w:rsidR="00E82138" w:rsidRPr="007304AD" w:rsidRDefault="00E82138" w:rsidP="007304AD">
      <w:pPr>
        <w:spacing w:after="0" w:line="240" w:lineRule="auto"/>
        <w:ind w:firstLine="709"/>
        <w:jc w:val="both"/>
        <w:rPr>
          <w:rFonts w:ascii="Times New Roman" w:hAnsi="Times New Roman" w:cs="Times New Roman"/>
          <w:sz w:val="24"/>
          <w:szCs w:val="24"/>
          <w:u w:val="single"/>
        </w:rPr>
      </w:pPr>
      <w:r w:rsidRPr="007304AD">
        <w:rPr>
          <w:rFonts w:ascii="Times New Roman" w:hAnsi="Times New Roman" w:cs="Times New Roman"/>
          <w:sz w:val="24"/>
          <w:szCs w:val="24"/>
          <w:u w:val="single"/>
        </w:rPr>
        <w:t xml:space="preserve">Задачи проекта: </w:t>
      </w:r>
    </w:p>
    <w:p w:rsidR="00E82138" w:rsidRPr="007304AD" w:rsidRDefault="00E82138" w:rsidP="007304AD">
      <w:pPr>
        <w:pStyle w:val="a8"/>
        <w:widowControl/>
        <w:numPr>
          <w:ilvl w:val="0"/>
          <w:numId w:val="42"/>
        </w:numPr>
        <w:autoSpaceDE/>
        <w:autoSpaceDN/>
        <w:adjustRightInd/>
        <w:ind w:left="0" w:firstLine="709"/>
        <w:jc w:val="both"/>
        <w:rPr>
          <w:sz w:val="24"/>
          <w:szCs w:val="24"/>
        </w:rPr>
      </w:pPr>
      <w:r w:rsidRPr="007304AD">
        <w:rPr>
          <w:sz w:val="24"/>
          <w:szCs w:val="24"/>
        </w:rPr>
        <w:t>Стимулирование обучающихся с ОВЗ к получению профессии;</w:t>
      </w:r>
    </w:p>
    <w:p w:rsidR="00E82138" w:rsidRPr="007304AD" w:rsidRDefault="00E82138" w:rsidP="007304AD">
      <w:pPr>
        <w:numPr>
          <w:ilvl w:val="0"/>
          <w:numId w:val="42"/>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Разобрать основы дизайна сайта;</w:t>
      </w:r>
    </w:p>
    <w:p w:rsidR="00E82138" w:rsidRPr="007304AD" w:rsidRDefault="00E82138" w:rsidP="007304AD">
      <w:pPr>
        <w:numPr>
          <w:ilvl w:val="0"/>
          <w:numId w:val="42"/>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Определиться с тематикой платформы;</w:t>
      </w:r>
    </w:p>
    <w:p w:rsidR="00E82138" w:rsidRPr="007304AD" w:rsidRDefault="00E82138" w:rsidP="007304AD">
      <w:pPr>
        <w:numPr>
          <w:ilvl w:val="0"/>
          <w:numId w:val="42"/>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Создать макет платформы (сайта).</w:t>
      </w:r>
    </w:p>
    <w:p w:rsidR="00E82138" w:rsidRPr="007304AD" w:rsidRDefault="00E82138" w:rsidP="007304AD">
      <w:pPr>
        <w:pStyle w:val="a8"/>
        <w:widowControl/>
        <w:numPr>
          <w:ilvl w:val="0"/>
          <w:numId w:val="41"/>
        </w:numPr>
        <w:autoSpaceDE/>
        <w:autoSpaceDN/>
        <w:adjustRightInd/>
        <w:ind w:left="0" w:firstLine="709"/>
        <w:jc w:val="both"/>
        <w:rPr>
          <w:b/>
          <w:sz w:val="24"/>
          <w:szCs w:val="24"/>
          <w:lang w:val="en-US"/>
        </w:rPr>
      </w:pPr>
      <w:r w:rsidRPr="007304AD">
        <w:rPr>
          <w:b/>
          <w:sz w:val="24"/>
          <w:szCs w:val="24"/>
        </w:rPr>
        <w:t>Целевая группа</w:t>
      </w:r>
    </w:p>
    <w:p w:rsidR="00E82138" w:rsidRPr="007304AD" w:rsidRDefault="00E82138" w:rsidP="007304AD">
      <w:pPr>
        <w:spacing w:after="0" w:line="240" w:lineRule="auto"/>
        <w:ind w:firstLine="709"/>
        <w:jc w:val="both"/>
        <w:rPr>
          <w:rFonts w:ascii="Times New Roman" w:hAnsi="Times New Roman" w:cs="Times New Roman"/>
          <w:sz w:val="24"/>
          <w:szCs w:val="24"/>
        </w:rPr>
      </w:pPr>
      <w:r w:rsidRPr="007304AD">
        <w:rPr>
          <w:rFonts w:ascii="Times New Roman" w:hAnsi="Times New Roman" w:cs="Times New Roman"/>
          <w:sz w:val="24"/>
          <w:szCs w:val="24"/>
        </w:rPr>
        <w:t xml:space="preserve">Проект нацелен охватить множество колледжей и школ, в которых есть профильная подготовка. Все молодые люди с ОВЗ (РАС, ОУ, ЗПР, ТМНР, глухие, слабослышащие, слепые, слабовидящие, с речевыми нарушениями) смогут выставить свою работу для продажи. Возраст молодых людей 16+. </w:t>
      </w:r>
    </w:p>
    <w:p w:rsidR="00E82138" w:rsidRPr="007304AD" w:rsidRDefault="00E82138" w:rsidP="007304AD">
      <w:pPr>
        <w:pStyle w:val="a8"/>
        <w:widowControl/>
        <w:numPr>
          <w:ilvl w:val="0"/>
          <w:numId w:val="41"/>
        </w:numPr>
        <w:autoSpaceDE/>
        <w:autoSpaceDN/>
        <w:adjustRightInd/>
        <w:ind w:left="0" w:firstLine="709"/>
        <w:jc w:val="both"/>
        <w:rPr>
          <w:b/>
          <w:sz w:val="24"/>
          <w:szCs w:val="24"/>
          <w:lang w:val="en-US"/>
        </w:rPr>
      </w:pPr>
      <w:r w:rsidRPr="007304AD">
        <w:rPr>
          <w:b/>
          <w:sz w:val="24"/>
          <w:szCs w:val="24"/>
        </w:rPr>
        <w:t>Реализация разработки</w:t>
      </w:r>
    </w:p>
    <w:p w:rsidR="00E82138" w:rsidRPr="007304AD" w:rsidRDefault="00E82138" w:rsidP="007304AD">
      <w:pPr>
        <w:spacing w:after="0" w:line="240" w:lineRule="auto"/>
        <w:ind w:firstLine="709"/>
        <w:jc w:val="both"/>
        <w:rPr>
          <w:rFonts w:ascii="Times New Roman" w:hAnsi="Times New Roman" w:cs="Times New Roman"/>
          <w:sz w:val="24"/>
          <w:szCs w:val="24"/>
          <w:u w:val="single"/>
        </w:rPr>
      </w:pPr>
      <w:r w:rsidRPr="007304AD">
        <w:rPr>
          <w:rFonts w:ascii="Times New Roman" w:hAnsi="Times New Roman" w:cs="Times New Roman"/>
          <w:sz w:val="24"/>
          <w:szCs w:val="24"/>
          <w:u w:val="single"/>
        </w:rPr>
        <w:t>Было выделено 3 этапа:</w:t>
      </w:r>
    </w:p>
    <w:p w:rsidR="00E82138" w:rsidRPr="007304AD" w:rsidRDefault="00E82138" w:rsidP="007304AD">
      <w:pPr>
        <w:pStyle w:val="a8"/>
        <w:widowControl/>
        <w:numPr>
          <w:ilvl w:val="0"/>
          <w:numId w:val="43"/>
        </w:numPr>
        <w:autoSpaceDE/>
        <w:autoSpaceDN/>
        <w:adjustRightInd/>
        <w:ind w:left="0" w:firstLine="709"/>
        <w:jc w:val="both"/>
        <w:rPr>
          <w:sz w:val="24"/>
          <w:szCs w:val="24"/>
        </w:rPr>
      </w:pPr>
      <w:r w:rsidRPr="007304AD">
        <w:rPr>
          <w:sz w:val="24"/>
          <w:szCs w:val="24"/>
        </w:rPr>
        <w:t>Подготовительный этап – в него включалось решение таких задач, как определение темы проекта, анализ и актуальность проблемы проекта, формулировка целей и задач проекта.</w:t>
      </w:r>
    </w:p>
    <w:p w:rsidR="00E82138" w:rsidRPr="007304AD" w:rsidRDefault="00E82138" w:rsidP="007304AD">
      <w:pPr>
        <w:pStyle w:val="a8"/>
        <w:widowControl/>
        <w:numPr>
          <w:ilvl w:val="0"/>
          <w:numId w:val="43"/>
        </w:numPr>
        <w:autoSpaceDE/>
        <w:autoSpaceDN/>
        <w:adjustRightInd/>
        <w:ind w:left="0" w:firstLine="709"/>
        <w:jc w:val="both"/>
        <w:rPr>
          <w:sz w:val="24"/>
          <w:szCs w:val="24"/>
        </w:rPr>
      </w:pPr>
      <w:r w:rsidRPr="007304AD">
        <w:rPr>
          <w:sz w:val="24"/>
          <w:szCs w:val="24"/>
        </w:rPr>
        <w:t>Организационный этап – решал такие задачи, как определение источников необходимой информации, определение способов сбора и анализа информации, определение типа проекта, способа предоставления результатов, продукта проектной деятельности</w:t>
      </w:r>
    </w:p>
    <w:p w:rsidR="00E82138" w:rsidRPr="007304AD" w:rsidRDefault="00E82138" w:rsidP="007304AD">
      <w:pPr>
        <w:pStyle w:val="a8"/>
        <w:widowControl/>
        <w:numPr>
          <w:ilvl w:val="0"/>
          <w:numId w:val="43"/>
        </w:numPr>
        <w:autoSpaceDE/>
        <w:autoSpaceDN/>
        <w:adjustRightInd/>
        <w:ind w:left="0" w:firstLine="709"/>
        <w:jc w:val="both"/>
        <w:rPr>
          <w:sz w:val="24"/>
          <w:szCs w:val="24"/>
        </w:rPr>
      </w:pPr>
      <w:r w:rsidRPr="007304AD">
        <w:rPr>
          <w:sz w:val="24"/>
          <w:szCs w:val="24"/>
        </w:rPr>
        <w:t>Практический этап – включал в себя: сбор и уточнение информации, выявление и обсуждение альтернатив, возникших в ходе выполнения проекта, выбор оптимального варианта хода проекта, поэтапного выполнения задач и цели проекта.</w:t>
      </w:r>
    </w:p>
    <w:p w:rsidR="00E82138" w:rsidRPr="007304AD" w:rsidRDefault="00E82138" w:rsidP="007304AD">
      <w:pPr>
        <w:spacing w:after="0" w:line="240" w:lineRule="auto"/>
        <w:ind w:firstLine="709"/>
        <w:jc w:val="both"/>
        <w:rPr>
          <w:rFonts w:ascii="Times New Roman" w:hAnsi="Times New Roman" w:cs="Times New Roman"/>
          <w:sz w:val="24"/>
          <w:szCs w:val="24"/>
          <w:u w:val="single"/>
        </w:rPr>
      </w:pPr>
      <w:r w:rsidRPr="007304AD">
        <w:rPr>
          <w:rFonts w:ascii="Times New Roman" w:hAnsi="Times New Roman" w:cs="Times New Roman"/>
          <w:sz w:val="24"/>
          <w:szCs w:val="24"/>
          <w:u w:val="single"/>
        </w:rPr>
        <w:t>Ход работы над проектом:</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Определение тематики</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Приблизительный вид макета на листе</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Определение масштаба</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Определение шрифта</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Определение цвета</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Создание шапки</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Заполнение элемента “</w:t>
      </w:r>
      <w:r w:rsidRPr="007304AD">
        <w:rPr>
          <w:rFonts w:ascii="Times New Roman" w:hAnsi="Times New Roman" w:cs="Times New Roman"/>
          <w:sz w:val="24"/>
          <w:szCs w:val="24"/>
          <w:lang w:val="en-US"/>
        </w:rPr>
        <w:t>body”</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Создание дополнительных блоков</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Создание подвала</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Создание карточки товара</w:t>
      </w:r>
    </w:p>
    <w:p w:rsidR="00E82138" w:rsidRPr="007304AD" w:rsidRDefault="00E82138" w:rsidP="007304AD">
      <w:pPr>
        <w:numPr>
          <w:ilvl w:val="0"/>
          <w:numId w:val="44"/>
        </w:numPr>
        <w:spacing w:after="0" w:line="240" w:lineRule="auto"/>
        <w:ind w:left="0" w:firstLine="709"/>
        <w:jc w:val="both"/>
        <w:rPr>
          <w:rFonts w:ascii="Times New Roman" w:hAnsi="Times New Roman" w:cs="Times New Roman"/>
          <w:sz w:val="24"/>
          <w:szCs w:val="24"/>
        </w:rPr>
      </w:pPr>
      <w:r w:rsidRPr="007304AD">
        <w:rPr>
          <w:rFonts w:ascii="Times New Roman" w:hAnsi="Times New Roman" w:cs="Times New Roman"/>
          <w:sz w:val="24"/>
          <w:szCs w:val="24"/>
        </w:rPr>
        <w:t>Создание дополнительных отделов</w:t>
      </w:r>
    </w:p>
    <w:p w:rsidR="00E82138" w:rsidRPr="007304AD" w:rsidRDefault="00E82138" w:rsidP="007304AD">
      <w:pPr>
        <w:pStyle w:val="a8"/>
        <w:widowControl/>
        <w:numPr>
          <w:ilvl w:val="0"/>
          <w:numId w:val="41"/>
        </w:numPr>
        <w:autoSpaceDE/>
        <w:autoSpaceDN/>
        <w:adjustRightInd/>
        <w:ind w:left="0" w:firstLine="709"/>
        <w:jc w:val="both"/>
        <w:rPr>
          <w:b/>
          <w:sz w:val="24"/>
          <w:szCs w:val="24"/>
          <w:lang w:val="en-US"/>
        </w:rPr>
      </w:pPr>
      <w:r w:rsidRPr="007304AD">
        <w:rPr>
          <w:b/>
          <w:sz w:val="24"/>
          <w:szCs w:val="24"/>
        </w:rPr>
        <w:t>Результаты</w:t>
      </w:r>
    </w:p>
    <w:p w:rsidR="00E82138" w:rsidRPr="007304AD" w:rsidRDefault="00E82138" w:rsidP="007304AD">
      <w:pPr>
        <w:spacing w:after="0" w:line="240" w:lineRule="auto"/>
        <w:ind w:firstLine="709"/>
        <w:jc w:val="both"/>
        <w:rPr>
          <w:rFonts w:ascii="Times New Roman" w:hAnsi="Times New Roman" w:cs="Times New Roman"/>
          <w:sz w:val="24"/>
          <w:szCs w:val="24"/>
        </w:rPr>
      </w:pPr>
      <w:r w:rsidRPr="007304AD">
        <w:rPr>
          <w:rFonts w:ascii="Times New Roman" w:hAnsi="Times New Roman" w:cs="Times New Roman"/>
          <w:sz w:val="24"/>
          <w:szCs w:val="24"/>
        </w:rPr>
        <w:t>На данный момент был создан макет платформы. Так же на данном этапе наша работа нуждается в привлечении профессиональной поддержки людей, специализирующихся на работе с интерактивными технологиями, владеющими программированием и созданием сайтов – для создания сайта.</w:t>
      </w:r>
    </w:p>
    <w:p w:rsidR="00E82138" w:rsidRPr="007304AD" w:rsidRDefault="00E82138" w:rsidP="007304AD">
      <w:pPr>
        <w:pStyle w:val="a8"/>
        <w:widowControl/>
        <w:numPr>
          <w:ilvl w:val="0"/>
          <w:numId w:val="41"/>
        </w:numPr>
        <w:autoSpaceDE/>
        <w:autoSpaceDN/>
        <w:adjustRightInd/>
        <w:ind w:left="0" w:firstLine="709"/>
        <w:jc w:val="both"/>
        <w:rPr>
          <w:b/>
          <w:sz w:val="24"/>
          <w:szCs w:val="24"/>
        </w:rPr>
      </w:pPr>
      <w:r w:rsidRPr="007304AD">
        <w:rPr>
          <w:b/>
          <w:sz w:val="24"/>
          <w:szCs w:val="24"/>
        </w:rPr>
        <w:t>Возможность трансляции данного опыта в другие образовательные учреждения</w:t>
      </w:r>
    </w:p>
    <w:p w:rsidR="00E82138" w:rsidRPr="007304AD" w:rsidRDefault="00E82138" w:rsidP="007304AD">
      <w:pPr>
        <w:spacing w:after="0" w:line="240" w:lineRule="auto"/>
        <w:ind w:firstLine="709"/>
        <w:jc w:val="both"/>
        <w:rPr>
          <w:rFonts w:ascii="Times New Roman" w:hAnsi="Times New Roman" w:cs="Times New Roman"/>
          <w:sz w:val="24"/>
          <w:szCs w:val="24"/>
        </w:rPr>
      </w:pPr>
      <w:r w:rsidRPr="007304AD">
        <w:rPr>
          <w:rFonts w:ascii="Times New Roman" w:hAnsi="Times New Roman" w:cs="Times New Roman"/>
          <w:sz w:val="24"/>
          <w:szCs w:val="24"/>
        </w:rPr>
        <w:t>Данный опыт может наглядно показать, как замотивировать поступление молодых людей с ОВЗ на профильные подготовки и в колледжи. Будет показано, для чего стоит поступать, учиться – ведь это принесет конечный результат: заработок. Так же может показать вариативность трудоустройства, что можно работать как на компанию, так и на себя, выполняя заказы желающих.</w:t>
      </w:r>
    </w:p>
    <w:p w:rsidR="007304AD" w:rsidRPr="007304AD" w:rsidRDefault="007304AD" w:rsidP="002C7A90">
      <w:pPr>
        <w:spacing w:after="0"/>
        <w:rPr>
          <w:sz w:val="24"/>
          <w:szCs w:val="24"/>
        </w:rPr>
      </w:pPr>
    </w:p>
    <w:p w:rsidR="00E82138" w:rsidRPr="009E3564" w:rsidRDefault="00E82138" w:rsidP="009E3564">
      <w:pPr>
        <w:spacing w:after="0" w:line="240" w:lineRule="auto"/>
        <w:rPr>
          <w:sz w:val="24"/>
          <w:szCs w:val="24"/>
        </w:rPr>
      </w:pPr>
    </w:p>
    <w:p w:rsidR="00E82138" w:rsidRPr="00254256" w:rsidRDefault="00E82138" w:rsidP="009E3564">
      <w:pPr>
        <w:spacing w:after="0" w:line="240" w:lineRule="auto"/>
        <w:jc w:val="center"/>
        <w:rPr>
          <w:rFonts w:ascii="Times New Roman" w:hAnsi="Times New Roman" w:cs="Times New Roman"/>
          <w:b/>
          <w:bCs/>
          <w:sz w:val="28"/>
          <w:szCs w:val="28"/>
        </w:rPr>
      </w:pPr>
      <w:r w:rsidRPr="00254256">
        <w:rPr>
          <w:rFonts w:ascii="Times New Roman" w:hAnsi="Times New Roman" w:cs="Times New Roman"/>
          <w:b/>
          <w:bCs/>
          <w:sz w:val="28"/>
          <w:szCs w:val="28"/>
        </w:rPr>
        <w:t>Профессиональные пробы как залог успешного обучения</w:t>
      </w:r>
    </w:p>
    <w:p w:rsidR="00254256" w:rsidRDefault="00254256" w:rsidP="009E3564">
      <w:pPr>
        <w:spacing w:after="0" w:line="240" w:lineRule="auto"/>
        <w:ind w:firstLine="567"/>
        <w:jc w:val="right"/>
        <w:rPr>
          <w:rFonts w:ascii="Times New Roman" w:hAnsi="Times New Roman" w:cs="Times New Roman"/>
          <w:sz w:val="24"/>
          <w:szCs w:val="24"/>
        </w:rPr>
      </w:pPr>
    </w:p>
    <w:p w:rsidR="000402DE" w:rsidRPr="009E3564" w:rsidRDefault="00E82138" w:rsidP="009E3564">
      <w:pPr>
        <w:spacing w:after="0" w:line="240" w:lineRule="auto"/>
        <w:ind w:firstLine="567"/>
        <w:jc w:val="right"/>
        <w:rPr>
          <w:rFonts w:ascii="Times New Roman" w:hAnsi="Times New Roman" w:cs="Times New Roman"/>
          <w:sz w:val="24"/>
          <w:szCs w:val="24"/>
        </w:rPr>
      </w:pPr>
      <w:r w:rsidRPr="009E3564">
        <w:rPr>
          <w:rFonts w:ascii="Times New Roman" w:hAnsi="Times New Roman" w:cs="Times New Roman"/>
          <w:sz w:val="24"/>
          <w:szCs w:val="24"/>
        </w:rPr>
        <w:lastRenderedPageBreak/>
        <w:t xml:space="preserve">Иовлева И.В., Кузнецова М.В., Макаренко Е.А., Макарова В.В., </w:t>
      </w:r>
    </w:p>
    <w:p w:rsidR="00E82138" w:rsidRDefault="00E82138" w:rsidP="009E3564">
      <w:pPr>
        <w:spacing w:after="0" w:line="240" w:lineRule="auto"/>
        <w:ind w:firstLine="567"/>
        <w:jc w:val="right"/>
        <w:rPr>
          <w:rFonts w:ascii="Times New Roman" w:hAnsi="Times New Roman" w:cs="Times New Roman"/>
          <w:sz w:val="24"/>
          <w:szCs w:val="24"/>
        </w:rPr>
      </w:pPr>
      <w:r w:rsidRPr="009E3564">
        <w:rPr>
          <w:rFonts w:ascii="Times New Roman" w:hAnsi="Times New Roman" w:cs="Times New Roman"/>
          <w:sz w:val="24"/>
          <w:szCs w:val="24"/>
        </w:rPr>
        <w:t>Полокайнен Е.Н., Самкова Т.А., Урсова А.А., Худакова Л.В.</w:t>
      </w:r>
    </w:p>
    <w:p w:rsidR="00971BAD" w:rsidRPr="009E3564" w:rsidRDefault="00971BAD" w:rsidP="009E3564">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ГАНПОУ ЛО «Мультицентр социальной и трудовой интеграции»</w:t>
      </w:r>
    </w:p>
    <w:p w:rsidR="000402DE" w:rsidRPr="009E3564" w:rsidRDefault="000402DE" w:rsidP="009E3564">
      <w:pPr>
        <w:spacing w:after="0" w:line="240" w:lineRule="auto"/>
        <w:ind w:firstLine="567"/>
        <w:jc w:val="right"/>
        <w:rPr>
          <w:rFonts w:ascii="Times New Roman" w:hAnsi="Times New Roman" w:cs="Times New Roman"/>
          <w:sz w:val="24"/>
          <w:szCs w:val="24"/>
        </w:rPr>
      </w:pPr>
    </w:p>
    <w:p w:rsidR="00E82138" w:rsidRPr="009E3564" w:rsidRDefault="00E82138" w:rsidP="009E3564">
      <w:pPr>
        <w:pStyle w:val="a8"/>
        <w:ind w:left="0" w:firstLine="567"/>
        <w:jc w:val="both"/>
        <w:rPr>
          <w:b/>
          <w:bCs/>
          <w:sz w:val="24"/>
          <w:szCs w:val="24"/>
          <w:shd w:val="clear" w:color="auto" w:fill="FFFFFF"/>
        </w:rPr>
      </w:pPr>
      <w:r w:rsidRPr="009E3564">
        <w:rPr>
          <w:b/>
          <w:bCs/>
          <w:sz w:val="24"/>
          <w:szCs w:val="24"/>
          <w:shd w:val="clear" w:color="auto" w:fill="FFFFFF"/>
        </w:rPr>
        <w:t>Общая характеристика инклюзивной образовательной практики ГАНПОУ ЛО «Мультицентр социальной и трудовой интеграции».</w:t>
      </w:r>
    </w:p>
    <w:p w:rsidR="00E82138" w:rsidRPr="009E3564" w:rsidRDefault="00E82138" w:rsidP="009E3564">
      <w:pPr>
        <w:pStyle w:val="a8"/>
        <w:ind w:left="0" w:firstLine="567"/>
        <w:jc w:val="both"/>
        <w:rPr>
          <w:i/>
          <w:iCs/>
          <w:sz w:val="24"/>
          <w:szCs w:val="24"/>
          <w:shd w:val="clear" w:color="auto" w:fill="FFFFFF"/>
        </w:rPr>
      </w:pPr>
      <w:r w:rsidRPr="009E3564">
        <w:rPr>
          <w:sz w:val="24"/>
          <w:szCs w:val="24"/>
          <w:shd w:val="clear" w:color="auto" w:fill="FFFFFF"/>
        </w:rPr>
        <w:t>Государственное автономное нетиповое профессиональное образовательное учреждение Ленинградской области «Мультицентр социальной и трудовой интеграции» (далее – Мультицентр; Учреждение) создано в соответствии с распоряжением Правительства Ленинградской области от 16 октября 2014 года № 535-р «О создании государственного автономного учреждения дополнительного профессионального образования Ленинградской области «Мультицентр социальной и трудовой интеграции»</w:t>
      </w:r>
      <w:r w:rsidRPr="009E3564">
        <w:rPr>
          <w:i/>
          <w:iCs/>
          <w:sz w:val="24"/>
          <w:szCs w:val="24"/>
          <w:shd w:val="clear" w:color="auto" w:fill="FFFFFF"/>
        </w:rPr>
        <w:t>. </w:t>
      </w:r>
    </w:p>
    <w:p w:rsidR="00E82138" w:rsidRPr="009E3564" w:rsidRDefault="00E82138" w:rsidP="009E3564">
      <w:pPr>
        <w:pStyle w:val="a8"/>
        <w:ind w:left="0" w:firstLine="567"/>
        <w:jc w:val="both"/>
        <w:rPr>
          <w:i/>
          <w:iCs/>
          <w:sz w:val="24"/>
          <w:szCs w:val="24"/>
          <w:shd w:val="clear" w:color="auto" w:fill="FFFFFF"/>
        </w:rPr>
      </w:pPr>
      <w:r w:rsidRPr="009E3564">
        <w:rPr>
          <w:sz w:val="24"/>
          <w:szCs w:val="24"/>
          <w:shd w:val="clear" w:color="auto" w:fill="FFFFFF"/>
        </w:rPr>
        <w:t>Обучаться в государственном автономном нетиповом профессиональном образовательном учреждении Ленинградской области «Мультицентр социальной и трудовой интеграции» могут лица с ограниченными возможностями здоровья и инвалидностью, проживающие на территории Российской Федерации.</w:t>
      </w:r>
    </w:p>
    <w:p w:rsidR="00E82138" w:rsidRPr="009E3564" w:rsidRDefault="000402DE" w:rsidP="009E3564">
      <w:pPr>
        <w:spacing w:after="0" w:line="240" w:lineRule="auto"/>
        <w:jc w:val="both"/>
        <w:rPr>
          <w:rFonts w:ascii="Times New Roman" w:hAnsi="Times New Roman" w:cs="Times New Roman"/>
          <w:sz w:val="24"/>
          <w:szCs w:val="24"/>
          <w:shd w:val="clear" w:color="auto" w:fill="FFFFFF"/>
        </w:rPr>
      </w:pPr>
      <w:r w:rsidRPr="009E3564">
        <w:rPr>
          <w:noProof/>
          <w:sz w:val="24"/>
          <w:szCs w:val="24"/>
          <w:lang w:eastAsia="ru-RU"/>
        </w:rPr>
        <w:drawing>
          <wp:anchor distT="0" distB="0" distL="114300" distR="114300" simplePos="0" relativeHeight="251650560" behindDoc="1" locked="0" layoutInCell="1" allowOverlap="1">
            <wp:simplePos x="0" y="0"/>
            <wp:positionH relativeFrom="margin">
              <wp:posOffset>4941912</wp:posOffset>
            </wp:positionH>
            <wp:positionV relativeFrom="paragraph">
              <wp:posOffset>6496</wp:posOffset>
            </wp:positionV>
            <wp:extent cx="1538605" cy="1414780"/>
            <wp:effectExtent l="0" t="0" r="0" b="0"/>
            <wp:wrapTight wrapText="bothSides">
              <wp:wrapPolygon edited="0">
                <wp:start x="12837" y="1745"/>
                <wp:lineTo x="10430" y="2618"/>
                <wp:lineTo x="6953" y="5526"/>
                <wp:lineTo x="6953" y="6980"/>
                <wp:lineTo x="3477" y="11634"/>
                <wp:lineTo x="2139" y="14251"/>
                <wp:lineTo x="2139" y="15124"/>
                <wp:lineTo x="3477" y="16287"/>
                <wp:lineTo x="6418" y="19777"/>
                <wp:lineTo x="6686" y="20359"/>
                <wp:lineTo x="8291" y="20359"/>
                <wp:lineTo x="8558" y="19777"/>
                <wp:lineTo x="21395" y="15996"/>
                <wp:lineTo x="21395" y="15124"/>
                <wp:lineTo x="18988" y="11634"/>
                <wp:lineTo x="14709" y="6980"/>
                <wp:lineTo x="15779" y="6980"/>
                <wp:lineTo x="19255" y="3490"/>
                <wp:lineTo x="18988" y="1745"/>
                <wp:lineTo x="12837" y="1745"/>
              </wp:wrapPolygon>
            </wp:wrapTight>
            <wp:docPr id="207" name="Picture 207"/>
            <wp:cNvGraphicFramePr/>
            <a:graphic xmlns:a="http://schemas.openxmlformats.org/drawingml/2006/main">
              <a:graphicData uri="http://schemas.openxmlformats.org/drawingml/2006/picture">
                <pic:pic xmlns:pic="http://schemas.openxmlformats.org/drawingml/2006/picture">
                  <pic:nvPicPr>
                    <pic:cNvPr id="207" name="Picture 207"/>
                    <pic:cNvPicPr/>
                  </pic:nvPicPr>
                  <pic:blipFill>
                    <a:blip r:embed="rId24" cstate="print"/>
                    <a:stretch>
                      <a:fillRect/>
                    </a:stretch>
                  </pic:blipFill>
                  <pic:spPr>
                    <a:xfrm>
                      <a:off x="0" y="0"/>
                      <a:ext cx="1538605" cy="1414780"/>
                    </a:xfrm>
                    <a:prstGeom prst="rect">
                      <a:avLst/>
                    </a:prstGeom>
                  </pic:spPr>
                </pic:pic>
              </a:graphicData>
            </a:graphic>
          </wp:anchor>
        </w:drawing>
      </w:r>
      <w:r w:rsidR="00C41B07" w:rsidRPr="00C41B07">
        <w:rPr>
          <w:noProof/>
          <w:sz w:val="24"/>
          <w:szCs w:val="24"/>
        </w:rPr>
        <w:pict>
          <v:rect id="Rectangle 212" o:spid="_x0000_s1027" style="position:absolute;left:0;text-align:left;margin-left:219.55pt;margin-top:1.1pt;width:89.3pt;height:31.15pt;z-index:-251664896;visibility:visible;mso-position-horizontal-relative:text;mso-position-vertical-relative:text;mso-width-relative:margin;mso-height-relative:margin"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" filled="f" stroked="f">
            <v:textbox style="mso-next-textbox:#Rectangle 212" inset="0,0,0,0">
              <w:txbxContent>
                <w:p w:rsidR="00971BAD" w:rsidRPr="00E661E7" w:rsidRDefault="00971BAD" w:rsidP="00E82138">
                  <w:pPr>
                    <w:rPr>
                      <w:sz w:val="52"/>
                      <w:szCs w:val="52"/>
                    </w:rPr>
                  </w:pPr>
                  <w:r w:rsidRPr="00E661E7">
                    <w:rPr>
                      <w:color w:val="01AA9C"/>
                      <w:spacing w:val="18"/>
                      <w:w w:val="71"/>
                      <w:sz w:val="52"/>
                      <w:szCs w:val="52"/>
                    </w:rPr>
                    <w:t>КТО</w:t>
                  </w:r>
                  <w:r w:rsidRPr="00E661E7">
                    <w:rPr>
                      <w:color w:val="01AA9C"/>
                      <w:spacing w:val="1"/>
                      <w:w w:val="71"/>
                      <w:sz w:val="52"/>
                      <w:szCs w:val="52"/>
                    </w:rPr>
                    <w:t xml:space="preserve"> </w:t>
                  </w:r>
                  <w:r w:rsidRPr="00E661E7">
                    <w:rPr>
                      <w:color w:val="01AA9C"/>
                      <w:spacing w:val="18"/>
                      <w:w w:val="71"/>
                      <w:sz w:val="52"/>
                      <w:szCs w:val="52"/>
                    </w:rPr>
                    <w:t>МЫ?</w:t>
                  </w:r>
                </w:p>
              </w:txbxContent>
            </v:textbox>
            <w10:wrap type="tight"/>
          </v:rect>
        </w:pict>
      </w:r>
    </w:p>
    <w:p w:rsidR="00E82138" w:rsidRPr="009E3564" w:rsidRDefault="00E82138" w:rsidP="009E3564">
      <w:pPr>
        <w:spacing w:after="0" w:line="240" w:lineRule="auto"/>
        <w:ind w:right="71"/>
        <w:jc w:val="both"/>
        <w:rPr>
          <w:rFonts w:ascii="Times New Roman" w:eastAsia="Times New Roman" w:hAnsi="Times New Roman" w:cs="Times New Roman"/>
          <w:sz w:val="24"/>
          <w:szCs w:val="24"/>
        </w:rPr>
      </w:pPr>
    </w:p>
    <w:p w:rsidR="00E82138" w:rsidRPr="009E3564" w:rsidRDefault="00E82138" w:rsidP="009E3564">
      <w:pPr>
        <w:spacing w:after="0" w:line="240" w:lineRule="auto"/>
        <w:ind w:right="71" w:firstLine="567"/>
        <w:jc w:val="both"/>
        <w:rPr>
          <w:rFonts w:ascii="Times New Roman" w:eastAsia="Times New Roman" w:hAnsi="Times New Roman" w:cs="Times New Roman"/>
          <w:sz w:val="24"/>
          <w:szCs w:val="24"/>
        </w:rPr>
      </w:pPr>
      <w:r w:rsidRPr="009E3564">
        <w:rPr>
          <w:rFonts w:ascii="Times New Roman" w:eastAsia="Times New Roman" w:hAnsi="Times New Roman" w:cs="Times New Roman"/>
          <w:sz w:val="24"/>
          <w:szCs w:val="24"/>
        </w:rPr>
        <w:t xml:space="preserve">Мультицентр осуществляет прием на обучение по адаптированным основным </w:t>
      </w:r>
      <w:r w:rsidRPr="009E3564">
        <w:rPr>
          <w:noProof/>
          <w:sz w:val="24"/>
          <w:szCs w:val="24"/>
          <w:lang w:eastAsia="ru-RU"/>
        </w:rPr>
        <w:drawing>
          <wp:inline distT="0" distB="0" distL="0" distR="0">
            <wp:extent cx="4569" cy="4569"/>
            <wp:effectExtent l="0" t="0" r="0" b="0"/>
            <wp:docPr id="2421" name="Picture 2421"/>
            <wp:cNvGraphicFramePr/>
            <a:graphic xmlns:a="http://schemas.openxmlformats.org/drawingml/2006/main">
              <a:graphicData uri="http://schemas.openxmlformats.org/drawingml/2006/picture">
                <pic:pic xmlns:pic="http://schemas.openxmlformats.org/drawingml/2006/picture">
                  <pic:nvPicPr>
                    <pic:cNvPr id="2421" name="Picture 2421"/>
                    <pic:cNvPicPr/>
                  </pic:nvPicPr>
                  <pic:blipFill>
                    <a:blip r:embed="rId25"/>
                    <a:stretch>
                      <a:fillRect/>
                    </a:stretch>
                  </pic:blipFill>
                  <pic:spPr>
                    <a:xfrm>
                      <a:off x="0" y="0"/>
                      <a:ext cx="4569" cy="4569"/>
                    </a:xfrm>
                    <a:prstGeom prst="rect">
                      <a:avLst/>
                    </a:prstGeom>
                  </pic:spPr>
                </pic:pic>
              </a:graphicData>
            </a:graphic>
          </wp:inline>
        </w:drawing>
      </w:r>
      <w:r w:rsidRPr="009E3564">
        <w:rPr>
          <w:rFonts w:ascii="Times New Roman" w:eastAsia="Times New Roman" w:hAnsi="Times New Roman" w:cs="Times New Roman"/>
          <w:sz w:val="24"/>
          <w:szCs w:val="24"/>
        </w:rPr>
        <w:t>образовате</w:t>
      </w:r>
      <w:r w:rsidR="000402DE" w:rsidRPr="009E3564">
        <w:rPr>
          <w:rFonts w:ascii="Times New Roman" w:eastAsia="Times New Roman" w:hAnsi="Times New Roman" w:cs="Times New Roman"/>
          <w:sz w:val="24"/>
          <w:szCs w:val="24"/>
        </w:rPr>
        <w:t>ль</w:t>
      </w:r>
      <w:r w:rsidRPr="009E3564">
        <w:rPr>
          <w:rFonts w:ascii="Times New Roman" w:eastAsia="Times New Roman" w:hAnsi="Times New Roman" w:cs="Times New Roman"/>
          <w:sz w:val="24"/>
          <w:szCs w:val="24"/>
        </w:rPr>
        <w:t xml:space="preserve">ным программам профессионального обучения в соответствии с лицензией </w:t>
      </w:r>
      <w:r w:rsidRPr="009E3564">
        <w:rPr>
          <w:noProof/>
          <w:sz w:val="24"/>
          <w:szCs w:val="24"/>
          <w:lang w:eastAsia="ru-RU"/>
        </w:rPr>
        <w:drawing>
          <wp:inline distT="0" distB="0" distL="0" distR="0">
            <wp:extent cx="4569" cy="4568"/>
            <wp:effectExtent l="0" t="0" r="0" b="0"/>
            <wp:docPr id="2422" name="Picture 2422"/>
            <wp:cNvGraphicFramePr/>
            <a:graphic xmlns:a="http://schemas.openxmlformats.org/drawingml/2006/main">
              <a:graphicData uri="http://schemas.openxmlformats.org/drawingml/2006/picture">
                <pic:pic xmlns:pic="http://schemas.openxmlformats.org/drawingml/2006/picture">
                  <pic:nvPicPr>
                    <pic:cNvPr id="2422" name="Picture 2422"/>
                    <pic:cNvPicPr/>
                  </pic:nvPicPr>
                  <pic:blipFill>
                    <a:blip r:embed="rId25"/>
                    <a:stretch>
                      <a:fillRect/>
                    </a:stretch>
                  </pic:blipFill>
                  <pic:spPr>
                    <a:xfrm>
                      <a:off x="0" y="0"/>
                      <a:ext cx="4569" cy="4568"/>
                    </a:xfrm>
                    <a:prstGeom prst="rect">
                      <a:avLst/>
                    </a:prstGeom>
                  </pic:spPr>
                </pic:pic>
              </a:graphicData>
            </a:graphic>
          </wp:inline>
        </w:drawing>
      </w:r>
      <w:r w:rsidRPr="009E3564">
        <w:rPr>
          <w:rFonts w:ascii="Times New Roman" w:eastAsia="Times New Roman" w:hAnsi="Times New Roman" w:cs="Times New Roman"/>
          <w:sz w:val="24"/>
          <w:szCs w:val="24"/>
        </w:rPr>
        <w:t>на образовате</w:t>
      </w:r>
      <w:r w:rsidR="000402DE" w:rsidRPr="009E3564">
        <w:rPr>
          <w:rFonts w:ascii="Times New Roman" w:eastAsia="Times New Roman" w:hAnsi="Times New Roman" w:cs="Times New Roman"/>
          <w:sz w:val="24"/>
          <w:szCs w:val="24"/>
        </w:rPr>
        <w:t xml:space="preserve">льную </w:t>
      </w:r>
      <w:r w:rsidRPr="009E3564">
        <w:rPr>
          <w:rFonts w:ascii="Times New Roman" w:eastAsia="Times New Roman" w:hAnsi="Times New Roman" w:cs="Times New Roman"/>
          <w:sz w:val="24"/>
          <w:szCs w:val="24"/>
        </w:rPr>
        <w:t xml:space="preserve">деятельность. Перечень адаптированных-основных образовательных программ профессионального обучения ежегодно утверждается приказом Учреждения. </w:t>
      </w:r>
    </w:p>
    <w:p w:rsidR="00E82138" w:rsidRPr="009E3564" w:rsidRDefault="00E82138" w:rsidP="009E3564">
      <w:pPr>
        <w:spacing w:after="0" w:line="240" w:lineRule="auto"/>
        <w:ind w:left="57" w:right="71" w:firstLine="567"/>
        <w:jc w:val="both"/>
        <w:rPr>
          <w:sz w:val="24"/>
          <w:szCs w:val="24"/>
        </w:rPr>
      </w:pPr>
      <w:r w:rsidRPr="009E3564">
        <w:rPr>
          <w:rFonts w:ascii="Times New Roman" w:eastAsia="Times New Roman" w:hAnsi="Times New Roman" w:cs="Times New Roman"/>
          <w:sz w:val="24"/>
          <w:szCs w:val="24"/>
        </w:rPr>
        <w:t xml:space="preserve">Для организации приема на обучение в Учреждении создается Приемная комиссия. </w:t>
      </w:r>
    </w:p>
    <w:p w:rsidR="00E82138" w:rsidRPr="009E3564" w:rsidRDefault="00E82138" w:rsidP="009E3564">
      <w:pPr>
        <w:spacing w:after="0" w:line="240" w:lineRule="auto"/>
        <w:ind w:left="57" w:right="71" w:firstLine="567"/>
        <w:jc w:val="both"/>
        <w:rPr>
          <w:sz w:val="24"/>
          <w:szCs w:val="24"/>
        </w:rPr>
      </w:pPr>
      <w:r w:rsidRPr="009E3564">
        <w:rPr>
          <w:rFonts w:ascii="Times New Roman" w:eastAsia="Times New Roman" w:hAnsi="Times New Roman" w:cs="Times New Roman"/>
          <w:sz w:val="24"/>
          <w:szCs w:val="24"/>
        </w:rPr>
        <w:t xml:space="preserve">Для организации и проведения мероприятий по профессиональной ориентации </w:t>
      </w:r>
      <w:r w:rsidRPr="009E3564">
        <w:rPr>
          <w:noProof/>
          <w:sz w:val="24"/>
          <w:szCs w:val="24"/>
          <w:lang w:eastAsia="ru-RU"/>
        </w:rPr>
        <w:drawing>
          <wp:inline distT="0" distB="0" distL="0" distR="0">
            <wp:extent cx="4569" cy="9137"/>
            <wp:effectExtent l="0" t="0" r="0" b="0"/>
            <wp:docPr id="5137" name="Picture 5137"/>
            <wp:cNvGraphicFramePr/>
            <a:graphic xmlns:a="http://schemas.openxmlformats.org/drawingml/2006/main">
              <a:graphicData uri="http://schemas.openxmlformats.org/drawingml/2006/picture">
                <pic:pic xmlns:pic="http://schemas.openxmlformats.org/drawingml/2006/picture">
                  <pic:nvPicPr>
                    <pic:cNvPr id="5137" name="Picture 5137"/>
                    <pic:cNvPicPr/>
                  </pic:nvPicPr>
                  <pic:blipFill>
                    <a:blip r:embed="rId26"/>
                    <a:stretch>
                      <a:fillRect/>
                    </a:stretch>
                  </pic:blipFill>
                  <pic:spPr>
                    <a:xfrm>
                      <a:off x="0" y="0"/>
                      <a:ext cx="4569" cy="9137"/>
                    </a:xfrm>
                    <a:prstGeom prst="rect">
                      <a:avLst/>
                    </a:prstGeom>
                  </pic:spPr>
                </pic:pic>
              </a:graphicData>
            </a:graphic>
          </wp:inline>
        </w:drawing>
      </w:r>
      <w:r w:rsidRPr="009E3564">
        <w:rPr>
          <w:rFonts w:ascii="Times New Roman" w:eastAsia="Times New Roman" w:hAnsi="Times New Roman" w:cs="Times New Roman"/>
          <w:sz w:val="24"/>
          <w:szCs w:val="24"/>
        </w:rPr>
        <w:t xml:space="preserve">поступающих, вступительных испытаний – профессиональных проб (далее-профпроб) по профессии, требующим </w:t>
      </w:r>
      <w:r w:rsidRPr="009E3564">
        <w:rPr>
          <w:noProof/>
          <w:sz w:val="24"/>
          <w:szCs w:val="24"/>
          <w:lang w:eastAsia="ru-RU"/>
        </w:rPr>
        <w:drawing>
          <wp:inline distT="0" distB="0" distL="0" distR="0">
            <wp:extent cx="18275" cy="86798"/>
            <wp:effectExtent l="0" t="0" r="0" b="0"/>
            <wp:docPr id="70905" name="Picture 70905"/>
            <wp:cNvGraphicFramePr/>
            <a:graphic xmlns:a="http://schemas.openxmlformats.org/drawingml/2006/main">
              <a:graphicData uri="http://schemas.openxmlformats.org/drawingml/2006/picture">
                <pic:pic xmlns:pic="http://schemas.openxmlformats.org/drawingml/2006/picture">
                  <pic:nvPicPr>
                    <pic:cNvPr id="70905" name="Picture 70905"/>
                    <pic:cNvPicPr/>
                  </pic:nvPicPr>
                  <pic:blipFill>
                    <a:blip r:embed="rId27" cstate="print"/>
                    <a:stretch>
                      <a:fillRect/>
                    </a:stretch>
                  </pic:blipFill>
                  <pic:spPr>
                    <a:xfrm>
                      <a:off x="0" y="0"/>
                      <a:ext cx="18275" cy="86798"/>
                    </a:xfrm>
                    <a:prstGeom prst="rect">
                      <a:avLst/>
                    </a:prstGeom>
                  </pic:spPr>
                </pic:pic>
              </a:graphicData>
            </a:graphic>
          </wp:inline>
        </w:drawing>
      </w:r>
      <w:r w:rsidRPr="009E3564">
        <w:rPr>
          <w:rFonts w:ascii="Times New Roman" w:eastAsia="Times New Roman" w:hAnsi="Times New Roman" w:cs="Times New Roman"/>
          <w:sz w:val="24"/>
          <w:szCs w:val="24"/>
        </w:rPr>
        <w:t xml:space="preserve">наличия у поступающих определенных творческих, физических и психологических способностей, председателем Приемной комиссии создается Профдиагностическая </w:t>
      </w:r>
      <w:r w:rsidRPr="009E3564">
        <w:rPr>
          <w:noProof/>
          <w:sz w:val="24"/>
          <w:szCs w:val="24"/>
          <w:lang w:eastAsia="ru-RU"/>
        </w:rPr>
        <w:drawing>
          <wp:inline distT="0" distB="0" distL="0" distR="0">
            <wp:extent cx="4569" cy="9136"/>
            <wp:effectExtent l="0" t="0" r="0" b="0"/>
            <wp:docPr id="5140" name="Picture 5140"/>
            <wp:cNvGraphicFramePr/>
            <a:graphic xmlns:a="http://schemas.openxmlformats.org/drawingml/2006/main">
              <a:graphicData uri="http://schemas.openxmlformats.org/drawingml/2006/picture">
                <pic:pic xmlns:pic="http://schemas.openxmlformats.org/drawingml/2006/picture">
                  <pic:nvPicPr>
                    <pic:cNvPr id="5140" name="Picture 5140"/>
                    <pic:cNvPicPr/>
                  </pic:nvPicPr>
                  <pic:blipFill>
                    <a:blip r:embed="rId28"/>
                    <a:stretch>
                      <a:fillRect/>
                    </a:stretch>
                  </pic:blipFill>
                  <pic:spPr>
                    <a:xfrm>
                      <a:off x="0" y="0"/>
                      <a:ext cx="4569" cy="9136"/>
                    </a:xfrm>
                    <a:prstGeom prst="rect">
                      <a:avLst/>
                    </a:prstGeom>
                  </pic:spPr>
                </pic:pic>
              </a:graphicData>
            </a:graphic>
          </wp:inline>
        </w:drawing>
      </w:r>
      <w:r w:rsidRPr="009E3564">
        <w:rPr>
          <w:rFonts w:ascii="Times New Roman" w:eastAsia="Times New Roman" w:hAnsi="Times New Roman" w:cs="Times New Roman"/>
          <w:sz w:val="24"/>
          <w:szCs w:val="24"/>
        </w:rPr>
        <w:t>комиссия, являющаяся подкомиссией Приемной комиссии.</w:t>
      </w:r>
      <w:r w:rsidRPr="009E3564">
        <w:rPr>
          <w:sz w:val="24"/>
          <w:szCs w:val="24"/>
        </w:rPr>
        <w:t xml:space="preserve"> </w:t>
      </w:r>
      <w:r w:rsidRPr="009E3564">
        <w:rPr>
          <w:rFonts w:ascii="Times New Roman" w:eastAsia="Times New Roman" w:hAnsi="Times New Roman" w:cs="Times New Roman"/>
          <w:sz w:val="24"/>
          <w:szCs w:val="24"/>
        </w:rPr>
        <w:t>Профдиагностическая подкомиссия (далее-ПДК) образуется в следующем составе:</w:t>
      </w:r>
      <w:r w:rsidRPr="009E3564">
        <w:rPr>
          <w:sz w:val="24"/>
          <w:szCs w:val="24"/>
        </w:rPr>
        <w:t xml:space="preserve"> </w:t>
      </w:r>
      <w:r w:rsidRPr="009E3564">
        <w:rPr>
          <w:rFonts w:ascii="Times New Roman" w:eastAsia="Times New Roman" w:hAnsi="Times New Roman" w:cs="Times New Roman"/>
          <w:sz w:val="24"/>
          <w:szCs w:val="24"/>
          <w:u w:val="single" w:color="000000"/>
        </w:rPr>
        <w:t>руководитель ПДК</w:t>
      </w:r>
      <w:r w:rsidRPr="009E3564">
        <w:rPr>
          <w:rFonts w:ascii="Times New Roman" w:eastAsia="Times New Roman" w:hAnsi="Times New Roman" w:cs="Times New Roman"/>
          <w:sz w:val="24"/>
          <w:szCs w:val="24"/>
        </w:rPr>
        <w:t xml:space="preserve"> - уч</w:t>
      </w:r>
      <w:r w:rsidR="00F83A1E" w:rsidRPr="009E3564">
        <w:rPr>
          <w:rFonts w:ascii="Times New Roman" w:eastAsia="Times New Roman" w:hAnsi="Times New Roman" w:cs="Times New Roman"/>
          <w:sz w:val="24"/>
          <w:szCs w:val="24"/>
        </w:rPr>
        <w:t>итель</w:t>
      </w:r>
      <w:r w:rsidRPr="009E3564">
        <w:rPr>
          <w:rFonts w:ascii="Times New Roman" w:eastAsia="Times New Roman" w:hAnsi="Times New Roman" w:cs="Times New Roman"/>
          <w:sz w:val="24"/>
          <w:szCs w:val="24"/>
        </w:rPr>
        <w:t>-дефектолог;</w:t>
      </w:r>
      <w:r w:rsidRPr="009E3564">
        <w:rPr>
          <w:sz w:val="24"/>
          <w:szCs w:val="24"/>
        </w:rPr>
        <w:t xml:space="preserve"> </w:t>
      </w:r>
      <w:r w:rsidRPr="009E3564">
        <w:rPr>
          <w:rFonts w:ascii="Times New Roman" w:eastAsia="Times New Roman" w:hAnsi="Times New Roman" w:cs="Times New Roman"/>
          <w:sz w:val="24"/>
          <w:szCs w:val="24"/>
          <w:u w:val="single" w:color="000000"/>
        </w:rPr>
        <w:t>постоянные члены ПДК</w:t>
      </w:r>
      <w:r w:rsidRPr="009E3564">
        <w:rPr>
          <w:rFonts w:ascii="Times New Roman" w:eastAsia="Times New Roman" w:hAnsi="Times New Roman" w:cs="Times New Roman"/>
          <w:sz w:val="24"/>
          <w:szCs w:val="24"/>
        </w:rPr>
        <w:t>:</w:t>
      </w:r>
      <w:r w:rsidRPr="009E3564">
        <w:rPr>
          <w:sz w:val="24"/>
          <w:szCs w:val="24"/>
        </w:rPr>
        <w:t xml:space="preserve"> </w:t>
      </w:r>
      <w:r w:rsidRPr="009E3564">
        <w:rPr>
          <w:rFonts w:ascii="Times New Roman" w:eastAsia="Times New Roman" w:hAnsi="Times New Roman" w:cs="Times New Roman"/>
          <w:sz w:val="24"/>
          <w:szCs w:val="24"/>
        </w:rPr>
        <w:t>заместитель директора по УПР; заведующий отделением «Медицинская служба»;</w:t>
      </w:r>
      <w:r w:rsidRPr="009E3564">
        <w:rPr>
          <w:noProof/>
          <w:sz w:val="24"/>
          <w:szCs w:val="24"/>
          <w:lang w:eastAsia="ru-RU"/>
        </w:rPr>
        <w:drawing>
          <wp:inline distT="0" distB="0" distL="0" distR="0">
            <wp:extent cx="4569" cy="9137"/>
            <wp:effectExtent l="0" t="0" r="0" b="0"/>
            <wp:docPr id="5143" name="Picture 5143"/>
            <wp:cNvGraphicFramePr/>
            <a:graphic xmlns:a="http://schemas.openxmlformats.org/drawingml/2006/main">
              <a:graphicData uri="http://schemas.openxmlformats.org/drawingml/2006/picture">
                <pic:pic xmlns:pic="http://schemas.openxmlformats.org/drawingml/2006/picture">
                  <pic:nvPicPr>
                    <pic:cNvPr id="5143" name="Picture 5143"/>
                    <pic:cNvPicPr/>
                  </pic:nvPicPr>
                  <pic:blipFill>
                    <a:blip r:embed="rId29"/>
                    <a:stretch>
                      <a:fillRect/>
                    </a:stretch>
                  </pic:blipFill>
                  <pic:spPr>
                    <a:xfrm>
                      <a:off x="0" y="0"/>
                      <a:ext cx="4569" cy="9137"/>
                    </a:xfrm>
                    <a:prstGeom prst="rect">
                      <a:avLst/>
                    </a:prstGeom>
                  </pic:spPr>
                </pic:pic>
              </a:graphicData>
            </a:graphic>
          </wp:inline>
        </w:drawing>
      </w:r>
      <w:r w:rsidRPr="009E3564">
        <w:rPr>
          <w:sz w:val="24"/>
          <w:szCs w:val="24"/>
        </w:rPr>
        <w:t xml:space="preserve"> </w:t>
      </w:r>
      <w:r w:rsidRPr="009E3564">
        <w:rPr>
          <w:rFonts w:ascii="Times New Roman" w:eastAsia="Times New Roman" w:hAnsi="Times New Roman" w:cs="Times New Roman"/>
          <w:sz w:val="24"/>
          <w:szCs w:val="24"/>
        </w:rPr>
        <w:t>врач - психиатр;</w:t>
      </w:r>
      <w:r w:rsidRPr="009E3564">
        <w:rPr>
          <w:sz w:val="24"/>
          <w:szCs w:val="24"/>
        </w:rPr>
        <w:t xml:space="preserve"> </w:t>
      </w:r>
      <w:r w:rsidRPr="009E3564">
        <w:rPr>
          <w:rFonts w:ascii="Times New Roman" w:eastAsia="Times New Roman" w:hAnsi="Times New Roman" w:cs="Times New Roman"/>
          <w:sz w:val="24"/>
          <w:szCs w:val="24"/>
        </w:rPr>
        <w:t>специалист по охране труда; секретарь ПДК.</w:t>
      </w:r>
      <w:r w:rsidRPr="009E3564">
        <w:rPr>
          <w:sz w:val="24"/>
          <w:szCs w:val="24"/>
        </w:rPr>
        <w:t xml:space="preserve"> </w:t>
      </w:r>
      <w:r w:rsidRPr="009E3564">
        <w:rPr>
          <w:rFonts w:ascii="Times New Roman" w:eastAsia="Times New Roman" w:hAnsi="Times New Roman" w:cs="Times New Roman"/>
          <w:sz w:val="24"/>
          <w:szCs w:val="24"/>
          <w:u w:val="single" w:color="000000"/>
        </w:rPr>
        <w:t>Сменные члены ПДК:</w:t>
      </w:r>
      <w:r w:rsidRPr="009E3564">
        <w:rPr>
          <w:sz w:val="24"/>
          <w:szCs w:val="24"/>
        </w:rPr>
        <w:t xml:space="preserve"> </w:t>
      </w:r>
      <w:r w:rsidRPr="009E3564">
        <w:rPr>
          <w:rFonts w:ascii="Times New Roman" w:eastAsia="Times New Roman" w:hAnsi="Times New Roman" w:cs="Times New Roman"/>
          <w:sz w:val="24"/>
          <w:szCs w:val="24"/>
        </w:rPr>
        <w:t>преподаватели учебных дисциплин профессионального цикла; мастера производственного обучения.</w:t>
      </w:r>
    </w:p>
    <w:p w:rsidR="00E82138" w:rsidRPr="009E3564" w:rsidRDefault="00E82138" w:rsidP="009E3564">
      <w:pPr>
        <w:spacing w:after="0" w:line="240" w:lineRule="auto"/>
        <w:ind w:right="71" w:firstLine="567"/>
        <w:jc w:val="both"/>
        <w:rPr>
          <w:rFonts w:ascii="Times New Roman" w:eastAsia="Times New Roman" w:hAnsi="Times New Roman" w:cs="Times New Roman"/>
          <w:sz w:val="24"/>
          <w:szCs w:val="24"/>
        </w:rPr>
      </w:pPr>
      <w:r w:rsidRPr="009E3564">
        <w:rPr>
          <w:rFonts w:ascii="Times New Roman" w:eastAsia="Times New Roman" w:hAnsi="Times New Roman" w:cs="Times New Roman"/>
          <w:sz w:val="24"/>
          <w:szCs w:val="24"/>
        </w:rPr>
        <w:t>В рамках организации и проведения мероприятий по профессиональной ориентации поступающему предоставляется возможность пройти собеседование с членами Приемной комиссий, с целью определения его профессионального и социального потенциала, с учетом установленного у него функционального нарушения здоровья, и требований адаптированной основной образовательной программы профессионального обучения.</w:t>
      </w:r>
    </w:p>
    <w:p w:rsidR="00E82138" w:rsidRPr="009E3564" w:rsidRDefault="00E82138" w:rsidP="009E3564">
      <w:pPr>
        <w:spacing w:after="0" w:line="240" w:lineRule="auto"/>
        <w:ind w:right="71" w:firstLine="567"/>
        <w:jc w:val="both"/>
        <w:rPr>
          <w:rFonts w:ascii="Times New Roman" w:hAnsi="Times New Roman" w:cs="Times New Roman"/>
          <w:sz w:val="24"/>
          <w:szCs w:val="24"/>
        </w:rPr>
      </w:pPr>
      <w:r w:rsidRPr="009E3564">
        <w:rPr>
          <w:rFonts w:ascii="Times New Roman" w:eastAsia="Times New Roman" w:hAnsi="Times New Roman" w:cs="Times New Roman"/>
          <w:sz w:val="24"/>
          <w:szCs w:val="24"/>
        </w:rPr>
        <w:t xml:space="preserve">Профессиональные пробы на определенную профессию проводятся в форме выполнения одного теоретического на понимание правил техники безопасности и двух практических заданий на исполнение простейших операций, с использованием оборудования, инструментов и расходных </w:t>
      </w:r>
      <w:r w:rsidRPr="009E3564">
        <w:rPr>
          <w:noProof/>
          <w:sz w:val="24"/>
          <w:szCs w:val="24"/>
          <w:lang w:eastAsia="ru-RU"/>
        </w:rPr>
        <w:drawing>
          <wp:inline distT="0" distB="0" distL="0" distR="0">
            <wp:extent cx="4569" cy="4568"/>
            <wp:effectExtent l="0" t="0" r="0" b="0"/>
            <wp:docPr id="13148" name="Picture 13148"/>
            <wp:cNvGraphicFramePr/>
            <a:graphic xmlns:a="http://schemas.openxmlformats.org/drawingml/2006/main">
              <a:graphicData uri="http://schemas.openxmlformats.org/drawingml/2006/picture">
                <pic:pic xmlns:pic="http://schemas.openxmlformats.org/drawingml/2006/picture">
                  <pic:nvPicPr>
                    <pic:cNvPr id="13148" name="Picture 13148"/>
                    <pic:cNvPicPr/>
                  </pic:nvPicPr>
                  <pic:blipFill>
                    <a:blip r:embed="rId30"/>
                    <a:stretch>
                      <a:fillRect/>
                    </a:stretch>
                  </pic:blipFill>
                  <pic:spPr>
                    <a:xfrm>
                      <a:off x="0" y="0"/>
                      <a:ext cx="4569" cy="4568"/>
                    </a:xfrm>
                    <a:prstGeom prst="rect">
                      <a:avLst/>
                    </a:prstGeom>
                  </pic:spPr>
                </pic:pic>
              </a:graphicData>
            </a:graphic>
          </wp:inline>
        </w:drawing>
      </w:r>
      <w:r w:rsidRPr="009E3564">
        <w:rPr>
          <w:rFonts w:ascii="Times New Roman" w:eastAsia="Times New Roman" w:hAnsi="Times New Roman" w:cs="Times New Roman"/>
          <w:sz w:val="24"/>
          <w:szCs w:val="24"/>
        </w:rPr>
        <w:t xml:space="preserve">материалов, утвержденных программой данной профессии. Испытания </w:t>
      </w:r>
      <w:r w:rsidRPr="009E3564">
        <w:rPr>
          <w:noProof/>
          <w:sz w:val="24"/>
          <w:szCs w:val="24"/>
          <w:lang w:eastAsia="ru-RU"/>
        </w:rPr>
        <w:drawing>
          <wp:inline distT="0" distB="0" distL="0" distR="0">
            <wp:extent cx="4569" cy="9137"/>
            <wp:effectExtent l="0" t="0" r="0" b="0"/>
            <wp:docPr id="13149" name="Picture 13149"/>
            <wp:cNvGraphicFramePr/>
            <a:graphic xmlns:a="http://schemas.openxmlformats.org/drawingml/2006/main">
              <a:graphicData uri="http://schemas.openxmlformats.org/drawingml/2006/picture">
                <pic:pic xmlns:pic="http://schemas.openxmlformats.org/drawingml/2006/picture">
                  <pic:nvPicPr>
                    <pic:cNvPr id="13149" name="Picture 13149"/>
                    <pic:cNvPicPr/>
                  </pic:nvPicPr>
                  <pic:blipFill>
                    <a:blip r:embed="rId31"/>
                    <a:stretch>
                      <a:fillRect/>
                    </a:stretch>
                  </pic:blipFill>
                  <pic:spPr>
                    <a:xfrm>
                      <a:off x="0" y="0"/>
                      <a:ext cx="4569" cy="9137"/>
                    </a:xfrm>
                    <a:prstGeom prst="rect">
                      <a:avLst/>
                    </a:prstGeom>
                  </pic:spPr>
                </pic:pic>
              </a:graphicData>
            </a:graphic>
          </wp:inline>
        </w:drawing>
      </w:r>
      <w:r w:rsidRPr="009E3564">
        <w:rPr>
          <w:rFonts w:ascii="Times New Roman" w:eastAsia="Times New Roman" w:hAnsi="Times New Roman" w:cs="Times New Roman"/>
          <w:sz w:val="24"/>
          <w:szCs w:val="24"/>
        </w:rPr>
        <w:t xml:space="preserve">направлены на выявление профессиональных склонностей и способностей поступающих </w:t>
      </w:r>
      <w:r w:rsidRPr="009E3564">
        <w:rPr>
          <w:noProof/>
          <w:sz w:val="24"/>
          <w:szCs w:val="24"/>
          <w:lang w:eastAsia="ru-RU"/>
        </w:rPr>
        <w:drawing>
          <wp:inline distT="0" distB="0" distL="0" distR="0">
            <wp:extent cx="4569" cy="4569"/>
            <wp:effectExtent l="0" t="0" r="0" b="0"/>
            <wp:docPr id="13150" name="Picture 13150"/>
            <wp:cNvGraphicFramePr/>
            <a:graphic xmlns:a="http://schemas.openxmlformats.org/drawingml/2006/main">
              <a:graphicData uri="http://schemas.openxmlformats.org/drawingml/2006/picture">
                <pic:pic xmlns:pic="http://schemas.openxmlformats.org/drawingml/2006/picture">
                  <pic:nvPicPr>
                    <pic:cNvPr id="13150" name="Picture 13150"/>
                    <pic:cNvPicPr/>
                  </pic:nvPicPr>
                  <pic:blipFill>
                    <a:blip r:embed="rId32"/>
                    <a:stretch>
                      <a:fillRect/>
                    </a:stretch>
                  </pic:blipFill>
                  <pic:spPr>
                    <a:xfrm>
                      <a:off x="0" y="0"/>
                      <a:ext cx="4569" cy="4569"/>
                    </a:xfrm>
                    <a:prstGeom prst="rect">
                      <a:avLst/>
                    </a:prstGeom>
                  </pic:spPr>
                </pic:pic>
              </a:graphicData>
            </a:graphic>
          </wp:inline>
        </w:drawing>
      </w:r>
      <w:r w:rsidRPr="009E3564">
        <w:rPr>
          <w:rFonts w:ascii="Times New Roman" w:eastAsia="Times New Roman" w:hAnsi="Times New Roman" w:cs="Times New Roman"/>
          <w:sz w:val="24"/>
          <w:szCs w:val="24"/>
        </w:rPr>
        <w:t xml:space="preserve">в Учреждение. </w:t>
      </w:r>
      <w:r w:rsidRPr="009E3564">
        <w:rPr>
          <w:rFonts w:ascii="Times New Roman" w:hAnsi="Times New Roman" w:cs="Times New Roman"/>
          <w:sz w:val="24"/>
          <w:szCs w:val="24"/>
        </w:rPr>
        <w:t>Для кандидатов на обучение профессиональные пробы помогают «окунуться» в будущую профессию, убедиться в ее достоинствах, определится в недостатках, понять для себя – готов ли он не только обучаться, но и работать в этой области. Для преподавателя профпробы дают возможность увидеть потенциал кандидата на обучение как будущего профессионала в данной области, а также понять его способности к обучению.</w:t>
      </w:r>
    </w:p>
    <w:p w:rsidR="00E82138" w:rsidRPr="009E3564" w:rsidRDefault="00E82138" w:rsidP="009E3564">
      <w:pPr>
        <w:spacing w:after="0" w:line="240" w:lineRule="auto"/>
        <w:ind w:right="71" w:firstLine="567"/>
        <w:jc w:val="both"/>
        <w:rPr>
          <w:rFonts w:ascii="Times New Roman" w:eastAsia="Times New Roman" w:hAnsi="Times New Roman" w:cs="Times New Roman"/>
          <w:sz w:val="24"/>
          <w:szCs w:val="24"/>
        </w:rPr>
      </w:pPr>
      <w:r w:rsidRPr="009E3564">
        <w:rPr>
          <w:rFonts w:ascii="Times New Roman" w:eastAsia="Times New Roman" w:hAnsi="Times New Roman" w:cs="Times New Roman"/>
          <w:sz w:val="24"/>
          <w:szCs w:val="24"/>
        </w:rPr>
        <w:lastRenderedPageBreak/>
        <w:t>Опыт профессиональных проб для людей с инвалидностью и ограниченными возможностями здоровья (ОВЗ) может быть реализован в других образовательных учреждениях в любых регионах.</w:t>
      </w:r>
    </w:p>
    <w:p w:rsidR="00E82138" w:rsidRPr="009E3564" w:rsidRDefault="00E82138" w:rsidP="009E3564">
      <w:pPr>
        <w:spacing w:after="0" w:line="240" w:lineRule="auto"/>
        <w:jc w:val="both"/>
        <w:rPr>
          <w:rFonts w:ascii="Times New Roman" w:hAnsi="Times New Roman" w:cs="Times New Roman"/>
          <w:sz w:val="24"/>
          <w:szCs w:val="24"/>
          <w:shd w:val="clear" w:color="auto" w:fill="FFFFFF"/>
        </w:rPr>
      </w:pPr>
    </w:p>
    <w:p w:rsidR="00E82138" w:rsidRPr="009E3564" w:rsidRDefault="00E82138" w:rsidP="009E3564">
      <w:pPr>
        <w:pStyle w:val="a8"/>
        <w:ind w:firstLine="567"/>
        <w:jc w:val="center"/>
        <w:rPr>
          <w:b/>
          <w:bCs/>
          <w:sz w:val="24"/>
          <w:szCs w:val="24"/>
          <w:shd w:val="clear" w:color="auto" w:fill="FFFFFF"/>
        </w:rPr>
      </w:pPr>
      <w:r w:rsidRPr="009E3564">
        <w:rPr>
          <w:b/>
          <w:bCs/>
          <w:sz w:val="24"/>
          <w:szCs w:val="24"/>
          <w:shd w:val="clear" w:color="auto" w:fill="FFFFFF"/>
        </w:rPr>
        <w:t>Опыт работы учителя-дефектолога (</w:t>
      </w:r>
      <w:r w:rsidRPr="009E3564">
        <w:rPr>
          <w:b/>
          <w:bCs/>
          <w:sz w:val="24"/>
          <w:szCs w:val="24"/>
        </w:rPr>
        <w:t>сурдопедагога) в инклюзивных группах по специальности «</w:t>
      </w:r>
      <w:r w:rsidRPr="009E3564">
        <w:rPr>
          <w:b/>
          <w:bCs/>
          <w:sz w:val="24"/>
          <w:szCs w:val="24"/>
          <w:shd w:val="clear" w:color="auto" w:fill="FFFFFF"/>
        </w:rPr>
        <w:t>Оператор ЭВМ</w:t>
      </w:r>
      <w:r w:rsidRPr="009E3564">
        <w:rPr>
          <w:b/>
          <w:bCs/>
          <w:sz w:val="24"/>
          <w:szCs w:val="24"/>
        </w:rPr>
        <w:t>» и 19258 «Уборщик служебных помещений»</w:t>
      </w:r>
      <w:r w:rsidR="00F83A1E" w:rsidRPr="009E3564">
        <w:rPr>
          <w:b/>
          <w:bCs/>
          <w:sz w:val="24"/>
          <w:szCs w:val="24"/>
        </w:rPr>
        <w:t xml:space="preserve"> (</w:t>
      </w:r>
      <w:r w:rsidRPr="009E3564">
        <w:rPr>
          <w:b/>
          <w:bCs/>
          <w:sz w:val="24"/>
          <w:szCs w:val="24"/>
        </w:rPr>
        <w:t>Макаренко Е.А.</w:t>
      </w:r>
      <w:r w:rsidRPr="009E3564">
        <w:rPr>
          <w:sz w:val="24"/>
          <w:szCs w:val="24"/>
        </w:rPr>
        <w:t xml:space="preserve"> – </w:t>
      </w:r>
      <w:r w:rsidRPr="009E3564">
        <w:rPr>
          <w:b/>
          <w:bCs/>
          <w:sz w:val="24"/>
          <w:szCs w:val="24"/>
          <w:shd w:val="clear" w:color="auto" w:fill="FFFFFF"/>
        </w:rPr>
        <w:t>учитель-дефектолог</w:t>
      </w:r>
      <w:r w:rsidR="00F83A1E" w:rsidRPr="009E3564">
        <w:rPr>
          <w:b/>
          <w:bCs/>
          <w:sz w:val="24"/>
          <w:szCs w:val="24"/>
          <w:shd w:val="clear" w:color="auto" w:fill="FFFFFF"/>
        </w:rPr>
        <w:t>)</w:t>
      </w:r>
    </w:p>
    <w:p w:rsidR="00E82138" w:rsidRPr="009E3564" w:rsidRDefault="00E82138" w:rsidP="009E3564">
      <w:pPr>
        <w:spacing w:after="0" w:line="240" w:lineRule="auto"/>
        <w:ind w:firstLine="567"/>
        <w:jc w:val="both"/>
        <w:rPr>
          <w:rFonts w:ascii="Times New Roman" w:hAnsi="Times New Roman" w:cs="Times New Roman"/>
          <w:sz w:val="24"/>
          <w:szCs w:val="24"/>
          <w:shd w:val="clear" w:color="auto" w:fill="FFFFFF"/>
        </w:rPr>
      </w:pPr>
      <w:r w:rsidRPr="009E3564">
        <w:rPr>
          <w:rFonts w:ascii="Times New Roman" w:hAnsi="Times New Roman" w:cs="Times New Roman"/>
          <w:sz w:val="24"/>
          <w:szCs w:val="24"/>
          <w:shd w:val="clear" w:color="auto" w:fill="FFFFFF"/>
        </w:rPr>
        <w:t>Учитель-дефектолог (сурдопедагог) является руководителем профдиагностической комиссии. Учитель-дефектолог (сурдопедагог) определяет причины нарушений в психофизическом развитии кандидатов профдиагностической комиссии и их возможности прохождения профессиональных проб на определенные профессии, а также осуществляет сурдопереводческое сопровождение кандидатов с нарушением слуха. Основная задача – дать итоговое заключение на какие профессии каждый кандидат может обучаться в ГАНПОУ ЛО «Мультицентр социальной и трудовой интеграции».</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Задачи сурдопедагога в ГАНПОУ ЛО «Мультицентр социальной и трудовой интеграции» - обучать и развивать обучающихся с нарушениями органа слуха и осуществлять деятельность по сопровождению процесса их обучения, а также способствовать полноценному участию глухих и слабослышащих обучающихся в учебной и внеучебной деятельности профессиональной образовательной организации. Сурдоперевод осуществляется при проведении следующих видов занятий и контрольных мероприятий: комбинированных занятий, индивидуальных и общих консультаций, собеседований; экзаменов, зачетов, просмотров самостоятельных работ.</w:t>
      </w:r>
      <w:r w:rsidRPr="009E3564">
        <w:rPr>
          <w:sz w:val="24"/>
          <w:szCs w:val="24"/>
        </w:rPr>
        <w:t xml:space="preserve"> </w:t>
      </w:r>
      <w:r w:rsidRPr="009E3564">
        <w:rPr>
          <w:rFonts w:ascii="Times New Roman" w:hAnsi="Times New Roman" w:cs="Times New Roman"/>
          <w:sz w:val="24"/>
          <w:szCs w:val="24"/>
        </w:rPr>
        <w:t>Для осуществления своих профессиональных обязанностей необходимо: предварительно ознакомиться с учебным материалом; повышать квалификацию путем изучения терминологии по учебной дисциплине; подбирать жесты для ранее не встречавшихся словосочетаний и терминов, уточнять понятия для адекватной передачи текста оригинала; постоянно повышать свой словарный запас (знание терминологии) в области переводимых учебных дисциплин. Используются следующие инструменты и методы сурдоперевода: артикулирование, жест, дактилирование; калькирующий жестовый перевод; калькирующий жестовый перевод «под запись»; обратный перевод.</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 xml:space="preserve">В группе № 16199 «Оператор ЭВМ» занятия для обучающихся с нарушением слуха проводились при участии сурдопедагога. Обучение проводилось по профессиональным модулям: «Офисные программы» и «Основы компьютерной графики». </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 xml:space="preserve">С 2018г. все обучающиеся с нарушением слуха успешно сдали промежуточные и итоговые аттестации. Обучающиеся с нарушением слуха (Арсеев Алексей Сергеевич занял </w:t>
      </w:r>
      <w:r w:rsidRPr="009E3564">
        <w:rPr>
          <w:rFonts w:ascii="Times New Roman" w:hAnsi="Times New Roman" w:cs="Times New Roman"/>
          <w:sz w:val="24"/>
          <w:szCs w:val="24"/>
          <w:lang w:val="en-US"/>
        </w:rPr>
        <w:t>II</w:t>
      </w:r>
      <w:r w:rsidRPr="009E3564">
        <w:rPr>
          <w:rFonts w:ascii="Times New Roman" w:hAnsi="Times New Roman" w:cs="Times New Roman"/>
          <w:sz w:val="24"/>
          <w:szCs w:val="24"/>
        </w:rPr>
        <w:t xml:space="preserve"> призовое место в 2020г.; Елизарова Анастасия Григорьевна заняла </w:t>
      </w:r>
      <w:r w:rsidRPr="009E3564">
        <w:rPr>
          <w:rFonts w:ascii="Times New Roman" w:hAnsi="Times New Roman" w:cs="Times New Roman"/>
          <w:sz w:val="24"/>
          <w:szCs w:val="24"/>
          <w:lang w:val="en-US"/>
        </w:rPr>
        <w:t>III</w:t>
      </w:r>
      <w:r w:rsidRPr="009E3564">
        <w:rPr>
          <w:rFonts w:ascii="Times New Roman" w:hAnsi="Times New Roman" w:cs="Times New Roman"/>
          <w:sz w:val="24"/>
          <w:szCs w:val="24"/>
        </w:rPr>
        <w:t xml:space="preserve"> призовое место в 2021г.) стали </w:t>
      </w:r>
      <w:bookmarkStart w:id="0" w:name="_Hlk73973033"/>
      <w:r w:rsidRPr="009E3564">
        <w:rPr>
          <w:rFonts w:ascii="Times New Roman" w:hAnsi="Times New Roman" w:cs="Times New Roman"/>
          <w:sz w:val="24"/>
          <w:szCs w:val="24"/>
        </w:rPr>
        <w:t>призерами V и VI Региональных чемпионатов по профессиональному мастерству инвалидов и лиц с ограниченными возможностями здоровья</w:t>
      </w:r>
      <w:r w:rsidRPr="009E3564">
        <w:rPr>
          <w:rFonts w:ascii="Arial" w:hAnsi="Arial" w:cs="Arial"/>
          <w:color w:val="333333"/>
          <w:sz w:val="24"/>
          <w:szCs w:val="24"/>
          <w:shd w:val="clear" w:color="auto" w:fill="FFFFFF"/>
        </w:rPr>
        <w:t xml:space="preserve"> </w:t>
      </w:r>
      <w:r w:rsidRPr="009E3564">
        <w:rPr>
          <w:rFonts w:ascii="Times New Roman" w:hAnsi="Times New Roman" w:cs="Times New Roman"/>
          <w:sz w:val="24"/>
          <w:szCs w:val="24"/>
        </w:rPr>
        <w:t>"Абилимпикс" Ленинградской области по компетенции «Обработка текста» в категории «студенты».</w:t>
      </w:r>
      <w:bookmarkEnd w:id="0"/>
      <w:r w:rsidRPr="009E3564">
        <w:rPr>
          <w:rFonts w:ascii="Times New Roman" w:hAnsi="Times New Roman" w:cs="Times New Roman"/>
          <w:sz w:val="24"/>
          <w:szCs w:val="24"/>
        </w:rPr>
        <w:t xml:space="preserve"> (Приложение 2)</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 xml:space="preserve">Обучающиеся с нарушением слуха были трудоустроены в следующие организации: Центр молодежного инновационного творчества (ЦМИТ) г. Выборга; «Комитет по труду и занятости населения Ленинградской области»; АНО "ДПЦ "Рутения"; ООО "КФС". </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 xml:space="preserve">В марте 2021г. была набрана группа обучающихся с нарушением слуха на профессию № 19258 «Уборщик служебных помещений». Занятия были организованы с помощью сурдопереводческого сопровождения. Все обучающиеся с нарушением слуха успешно сдали промежуточную, итоговую аттестации и были трудоустроены в клининговую компанию ООО «Фортресс». </w:t>
      </w:r>
    </w:p>
    <w:p w:rsidR="00E82138"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Распространением опыта в области повышения качества образования являются публикации в печатных изданиях и участие в региональных и межрегиональных конференциях.</w:t>
      </w:r>
    </w:p>
    <w:p w:rsidR="00254256" w:rsidRDefault="00254256" w:rsidP="009E3564">
      <w:pPr>
        <w:spacing w:after="0" w:line="240" w:lineRule="auto"/>
        <w:ind w:firstLine="567"/>
        <w:jc w:val="center"/>
        <w:rPr>
          <w:rFonts w:ascii="Times New Roman" w:hAnsi="Times New Roman" w:cs="Times New Roman"/>
          <w:b/>
          <w:sz w:val="24"/>
          <w:szCs w:val="24"/>
        </w:rPr>
      </w:pPr>
    </w:p>
    <w:p w:rsidR="00E82138" w:rsidRPr="009E3564" w:rsidRDefault="00E82138" w:rsidP="009E3564">
      <w:pPr>
        <w:spacing w:after="0" w:line="240" w:lineRule="auto"/>
        <w:ind w:firstLine="567"/>
        <w:jc w:val="center"/>
        <w:rPr>
          <w:rFonts w:ascii="Times New Roman" w:hAnsi="Times New Roman" w:cs="Times New Roman"/>
          <w:sz w:val="24"/>
          <w:szCs w:val="24"/>
        </w:rPr>
      </w:pPr>
      <w:r w:rsidRPr="009E3564">
        <w:rPr>
          <w:rFonts w:ascii="Times New Roman" w:hAnsi="Times New Roman" w:cs="Times New Roman"/>
          <w:b/>
          <w:sz w:val="24"/>
          <w:szCs w:val="24"/>
        </w:rPr>
        <w:t>Опыт работы с кандидатами на обучение по профессии</w:t>
      </w:r>
    </w:p>
    <w:p w:rsidR="00E82138" w:rsidRPr="009E3564" w:rsidRDefault="00E82138" w:rsidP="009E3564">
      <w:pPr>
        <w:spacing w:after="0" w:line="240" w:lineRule="auto"/>
        <w:jc w:val="center"/>
        <w:rPr>
          <w:rFonts w:ascii="Times New Roman" w:hAnsi="Times New Roman" w:cs="Times New Roman"/>
          <w:b/>
          <w:sz w:val="24"/>
          <w:szCs w:val="24"/>
        </w:rPr>
      </w:pPr>
      <w:r w:rsidRPr="009E3564">
        <w:rPr>
          <w:rFonts w:ascii="Times New Roman" w:hAnsi="Times New Roman" w:cs="Times New Roman"/>
          <w:b/>
          <w:sz w:val="24"/>
          <w:szCs w:val="24"/>
        </w:rPr>
        <w:t xml:space="preserve"> «Оператор ЭВМ»</w:t>
      </w:r>
      <w:r w:rsidR="00F83A1E" w:rsidRPr="009E3564">
        <w:rPr>
          <w:rFonts w:ascii="Times New Roman" w:hAnsi="Times New Roman" w:cs="Times New Roman"/>
          <w:b/>
          <w:sz w:val="24"/>
          <w:szCs w:val="24"/>
        </w:rPr>
        <w:t xml:space="preserve"> (</w:t>
      </w:r>
      <w:r w:rsidRPr="009E3564">
        <w:rPr>
          <w:rFonts w:ascii="Times New Roman" w:hAnsi="Times New Roman" w:cs="Times New Roman"/>
          <w:b/>
          <w:sz w:val="24"/>
          <w:szCs w:val="24"/>
        </w:rPr>
        <w:t>Кузнецова Марина Вячеславовна – преподаватель</w:t>
      </w:r>
      <w:r w:rsidR="00F83A1E" w:rsidRPr="009E3564">
        <w:rPr>
          <w:rFonts w:ascii="Times New Roman" w:hAnsi="Times New Roman" w:cs="Times New Roman"/>
          <w:b/>
          <w:sz w:val="24"/>
          <w:szCs w:val="24"/>
        </w:rPr>
        <w:t>)</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lastRenderedPageBreak/>
        <w:t>Обучение по профессии 16199 «Оператор ЭВМ» проводится модульно на основе специально разработанных адаптированных образовательных программ для профессиональной подготовки инвалидов и лиц с ограниченными возможностями здоровья (ОВЗ). Обучение по данным программам организованно с 2017 года. Группы численностью не более 8 человек набираются 2-3 раза в год в зависимости от реализуемого модуля.</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 xml:space="preserve"> Целью адаптивной образовательной программы профессионального обучения является подготовка обучающихся к профессиональной, конкурентоспособной трудовой деятельности по профессии «Оператор ЭВМ». А чтобы максимально достичь поставленной цели необходимо со стороны преподавателя определение объективной возможности/невозможности прохождения обучения по конкретной профессии «Оператор ЭВМ» поступающего на обучение. В ходе проведения профессиональных проб, преподаватель: знакомит поступающих с профессией; проводит вводный инструктаж по технике безопасности; организует, проводит практические задания, анализирует результаты их выполнения; выполняет оценку сохранности общетрудовых профессионально важных качеств, поступающих на обучение по соответствующей профессии.</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Результаты тестирования дают возможность не только проверить необходимую базу, но и составить общее представление о личности, об уровне развития, способностях, склонностях, а также дать некоторый прогноз успешности дальнейшего обучения. Перед началом тестирования (перед первым заданием) проводится вводный инструктаж, в ходе которого педагог знакомится с испытуемыми (обращается внимание на образование, возраст, заболевание, выбранную специальность), объясняет цель тестирования, виды предстоящей работы. Немаловажное значение имеет и психологический настрой испытуемого в ходе инструктажа - необходимо создать доброжелательную атмосферу, объяснить значимость тестирования.</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Цель заданий профессиональных проб по профессии «Оператор ЭВМ»:</w:t>
      </w:r>
    </w:p>
    <w:p w:rsidR="00E82138" w:rsidRPr="009E3564" w:rsidRDefault="00E82138" w:rsidP="009E3564">
      <w:pPr>
        <w:pStyle w:val="a8"/>
        <w:widowControl/>
        <w:numPr>
          <w:ilvl w:val="0"/>
          <w:numId w:val="46"/>
        </w:numPr>
        <w:autoSpaceDE/>
        <w:autoSpaceDN/>
        <w:adjustRightInd/>
        <w:jc w:val="both"/>
        <w:rPr>
          <w:sz w:val="24"/>
          <w:szCs w:val="24"/>
        </w:rPr>
      </w:pPr>
      <w:r w:rsidRPr="009E3564">
        <w:rPr>
          <w:sz w:val="24"/>
          <w:szCs w:val="24"/>
        </w:rPr>
        <w:t>выявление понимания кандидатом на обучение важности соблюдения правил техники безопасности при работе с персональным компьютером;</w:t>
      </w:r>
    </w:p>
    <w:p w:rsidR="00E82138" w:rsidRPr="009E3564" w:rsidRDefault="00E82138" w:rsidP="009E3564">
      <w:pPr>
        <w:pStyle w:val="a8"/>
        <w:widowControl/>
        <w:numPr>
          <w:ilvl w:val="0"/>
          <w:numId w:val="46"/>
        </w:numPr>
        <w:autoSpaceDE/>
        <w:autoSpaceDN/>
        <w:adjustRightInd/>
        <w:jc w:val="both"/>
        <w:rPr>
          <w:sz w:val="24"/>
          <w:szCs w:val="24"/>
        </w:rPr>
      </w:pPr>
      <w:r w:rsidRPr="009E3564">
        <w:rPr>
          <w:sz w:val="24"/>
          <w:szCs w:val="24"/>
        </w:rPr>
        <w:t>выявление понимания тестируемым содержания практической задачи, которую ему необходимо выполнить по инструкции преподавателя;</w:t>
      </w:r>
    </w:p>
    <w:p w:rsidR="00E82138" w:rsidRPr="009E3564" w:rsidRDefault="00E82138" w:rsidP="009E3564">
      <w:pPr>
        <w:pStyle w:val="a8"/>
        <w:widowControl/>
        <w:numPr>
          <w:ilvl w:val="0"/>
          <w:numId w:val="46"/>
        </w:numPr>
        <w:autoSpaceDE/>
        <w:autoSpaceDN/>
        <w:adjustRightInd/>
        <w:jc w:val="both"/>
        <w:rPr>
          <w:sz w:val="24"/>
          <w:szCs w:val="24"/>
        </w:rPr>
      </w:pPr>
      <w:r w:rsidRPr="009E3564">
        <w:rPr>
          <w:color w:val="000000"/>
          <w:sz w:val="24"/>
          <w:szCs w:val="24"/>
          <w:shd w:val="clear" w:color="auto" w:fill="FFFFFF"/>
        </w:rPr>
        <w:t>определяется уровень готовности обучающихся к получению профессионально значимых навыков;</w:t>
      </w:r>
    </w:p>
    <w:p w:rsidR="00E82138" w:rsidRPr="009E3564" w:rsidRDefault="00E82138" w:rsidP="009E3564">
      <w:pPr>
        <w:pStyle w:val="a8"/>
        <w:widowControl/>
        <w:numPr>
          <w:ilvl w:val="0"/>
          <w:numId w:val="46"/>
        </w:numPr>
        <w:autoSpaceDE/>
        <w:autoSpaceDN/>
        <w:adjustRightInd/>
        <w:jc w:val="both"/>
        <w:rPr>
          <w:sz w:val="24"/>
          <w:szCs w:val="24"/>
        </w:rPr>
      </w:pPr>
      <w:r w:rsidRPr="009E3564">
        <w:rPr>
          <w:sz w:val="24"/>
          <w:szCs w:val="24"/>
        </w:rPr>
        <w:t>оценивается необходимый багаж знаний для обучения по профессии «Оператор ЭВМ» с возможностью дальнейшего трудоустройства.</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Профессиональное испытание, моделирующее элементы конкретного вида профессиональной деятельности, имеющее вид завершенного технологического процесса (или его отдельного этапа) и способствующее сознательному, обоснованному выбору профессии (формирует субъективное представление о ней посредством "примерки" профессии на себя), кандидат совместно с преподавателем оценивает, насколько интересны ему ежедневные задачи, которые решают специалисты конкретной профессиональной области; формирует представление о дальнейшем трудоустройстве.</w:t>
      </w:r>
    </w:p>
    <w:p w:rsidR="00E82138" w:rsidRPr="009E3564" w:rsidRDefault="00E82138" w:rsidP="009E3564">
      <w:pPr>
        <w:spacing w:after="0" w:line="240" w:lineRule="auto"/>
        <w:ind w:firstLine="567"/>
        <w:jc w:val="both"/>
        <w:rPr>
          <w:rFonts w:ascii="Times New Roman" w:hAnsi="Times New Roman" w:cs="Times New Roman"/>
          <w:color w:val="000000"/>
          <w:sz w:val="24"/>
          <w:szCs w:val="24"/>
          <w:shd w:val="clear" w:color="auto" w:fill="FFFFFF"/>
        </w:rPr>
      </w:pPr>
      <w:r w:rsidRPr="009E3564">
        <w:rPr>
          <w:rFonts w:ascii="Times New Roman" w:hAnsi="Times New Roman" w:cs="Times New Roman"/>
          <w:sz w:val="24"/>
          <w:szCs w:val="24"/>
        </w:rPr>
        <w:t xml:space="preserve">Таким образом проведенные профессиональные пробы помогают успешно пройти дальнейшее обучение и реализовать себя в будущей профессии. </w:t>
      </w:r>
      <w:r w:rsidRPr="009E3564">
        <w:rPr>
          <w:rFonts w:ascii="Times New Roman" w:hAnsi="Times New Roman" w:cs="Times New Roman"/>
          <w:color w:val="000000"/>
          <w:sz w:val="24"/>
          <w:szCs w:val="24"/>
          <w:shd w:val="clear" w:color="auto" w:fill="FFFFFF"/>
        </w:rPr>
        <w:t>Подтверждением успешности обучающихся является:</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 xml:space="preserve">Участие и призовые места в региональных чемпионатах «Абилимпикс»;  </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Успешное обучение и сдача промежуточной и итоговой аттестаций (средний балл по группам 4,5);</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Высокие оценки производственной практики («хорошо» и «отлично»)</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 xml:space="preserve">Хорошие показатели трудоустройства в такие компании как РЖД, ПАО «Выборгский судостроительный завод», ООО «Тосно проджект», Почта России, ЗАО Агрофирма «Выборжец», Центр молодежного инновационного творчества, Комитет по труду и </w:t>
      </w:r>
      <w:r w:rsidRPr="009E3564">
        <w:rPr>
          <w:sz w:val="24"/>
          <w:szCs w:val="24"/>
        </w:rPr>
        <w:lastRenderedPageBreak/>
        <w:t xml:space="preserve">занятости Ленинградской области, </w:t>
      </w:r>
      <w:r w:rsidRPr="009E3564">
        <w:rPr>
          <w:sz w:val="24"/>
          <w:szCs w:val="24"/>
          <w:lang w:val="en-US"/>
        </w:rPr>
        <w:t>KFC</w:t>
      </w:r>
      <w:r w:rsidRPr="009E3564">
        <w:rPr>
          <w:sz w:val="24"/>
          <w:szCs w:val="24"/>
        </w:rPr>
        <w:t xml:space="preserve">, МФЦ города Всеволожска, Россети город Выборг, ООО «Бережки», ООО «Икеа Дом». </w:t>
      </w:r>
    </w:p>
    <w:p w:rsidR="00E82138"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 xml:space="preserve">Распространением опыта в области повышения качества образования являются публикации в печатных изданиях и участие в региональных и межрегиональных конференциях. </w:t>
      </w:r>
    </w:p>
    <w:p w:rsidR="009E3564" w:rsidRPr="009E3564" w:rsidRDefault="009E3564" w:rsidP="009E3564">
      <w:pPr>
        <w:spacing w:after="0" w:line="240" w:lineRule="auto"/>
        <w:ind w:firstLine="567"/>
        <w:jc w:val="both"/>
        <w:rPr>
          <w:rFonts w:ascii="Times New Roman" w:hAnsi="Times New Roman" w:cs="Times New Roman"/>
          <w:sz w:val="24"/>
          <w:szCs w:val="24"/>
        </w:rPr>
      </w:pPr>
    </w:p>
    <w:p w:rsidR="00E82138" w:rsidRPr="009E3564" w:rsidRDefault="00E82138" w:rsidP="009E3564">
      <w:pPr>
        <w:spacing w:after="0" w:line="240" w:lineRule="auto"/>
        <w:ind w:firstLine="567"/>
        <w:jc w:val="center"/>
        <w:rPr>
          <w:rFonts w:ascii="Times New Roman" w:hAnsi="Times New Roman" w:cs="Times New Roman"/>
          <w:sz w:val="24"/>
          <w:szCs w:val="24"/>
        </w:rPr>
      </w:pPr>
      <w:r w:rsidRPr="009E3564">
        <w:rPr>
          <w:rFonts w:ascii="Times New Roman" w:hAnsi="Times New Roman" w:cs="Times New Roman"/>
          <w:b/>
          <w:bCs/>
          <w:sz w:val="24"/>
          <w:szCs w:val="24"/>
          <w:shd w:val="clear" w:color="auto" w:fill="FFFFFF"/>
        </w:rPr>
        <w:t xml:space="preserve">Опыт работы с кандидатами на обучение </w:t>
      </w:r>
      <w:r w:rsidRPr="009E3564">
        <w:rPr>
          <w:rFonts w:ascii="Times New Roman" w:hAnsi="Times New Roman" w:cs="Times New Roman"/>
          <w:b/>
          <w:bCs/>
          <w:sz w:val="24"/>
          <w:szCs w:val="24"/>
        </w:rPr>
        <w:t>по профессии «Швея»</w:t>
      </w:r>
    </w:p>
    <w:p w:rsidR="00E82138" w:rsidRPr="009E3564" w:rsidRDefault="00E03766" w:rsidP="009E3564">
      <w:pPr>
        <w:pStyle w:val="a8"/>
        <w:ind w:left="0" w:hanging="11"/>
        <w:jc w:val="center"/>
        <w:rPr>
          <w:b/>
          <w:bCs/>
          <w:sz w:val="24"/>
          <w:szCs w:val="24"/>
        </w:rPr>
      </w:pPr>
      <w:r w:rsidRPr="009E3564">
        <w:rPr>
          <w:b/>
          <w:bCs/>
          <w:sz w:val="24"/>
          <w:szCs w:val="24"/>
        </w:rPr>
        <w:t>(</w:t>
      </w:r>
      <w:r w:rsidR="00E82138" w:rsidRPr="009E3564">
        <w:rPr>
          <w:b/>
          <w:bCs/>
          <w:sz w:val="24"/>
          <w:szCs w:val="24"/>
        </w:rPr>
        <w:t>Худакова Л.В. – преподаватель</w:t>
      </w:r>
      <w:r w:rsidRPr="009E3564">
        <w:rPr>
          <w:b/>
          <w:bCs/>
          <w:sz w:val="24"/>
          <w:szCs w:val="24"/>
        </w:rPr>
        <w:t>,</w:t>
      </w:r>
      <w:r w:rsidR="00E82138" w:rsidRPr="009E3564">
        <w:rPr>
          <w:b/>
          <w:bCs/>
          <w:sz w:val="24"/>
          <w:szCs w:val="24"/>
        </w:rPr>
        <w:t xml:space="preserve"> Урсова А.А.</w:t>
      </w:r>
      <w:r w:rsidR="00E82138" w:rsidRPr="009E3564">
        <w:rPr>
          <w:b/>
          <w:bCs/>
          <w:sz w:val="24"/>
          <w:szCs w:val="24"/>
          <w:shd w:val="clear" w:color="auto" w:fill="FFFFFF"/>
        </w:rPr>
        <w:t xml:space="preserve"> - мастер производственного обучения и сурдопедагог</w:t>
      </w:r>
      <w:r w:rsidRPr="009E3564">
        <w:rPr>
          <w:b/>
          <w:bCs/>
          <w:sz w:val="24"/>
          <w:szCs w:val="24"/>
          <w:shd w:val="clear" w:color="auto" w:fill="FFFFFF"/>
        </w:rPr>
        <w:t>)</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Обучение по профессии 19601 «Швея» проводится модульно на основе специально разработанных адаптированных образовательных программ для профессиональной подготовки инвалидов и лиц с ограниченными возможностями здоровья (ОВЗ). Обучение по данным программам организованно с 2015 года. Группы численностью не более 8 человек набираются 2 раза в год в зависимости от реализуемого модуля.</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 xml:space="preserve">В ходе проведения профессиональных проб кандидат на обучение выполняет задания, которые определяют степень умения кандидата пользоваться измерительными инструментами, что помогает определить сформированность представления о единицах измерительных величин. Задача преподавателя и мастера ПО определить степень умения кандидата на обучение пользоваться швейным инструментом и приспособлениями. Даже кандидаты на обучение с нарушениями опорно-двигательного аппарата (функций нижних конечностей) могут пройти профпробы, в ходе которых преподаватель и мастер ПО сможет прогнозировать их дальнейшего обучения на швейной машине с возможностью шитья без педали, с предупреждением об ошибках и системой автоматической заправки верхней нити в иглу. </w:t>
      </w:r>
    </w:p>
    <w:p w:rsidR="00E82138" w:rsidRPr="009E3564" w:rsidRDefault="00E82138" w:rsidP="009E3564">
      <w:pPr>
        <w:spacing w:after="0" w:line="240" w:lineRule="auto"/>
        <w:ind w:firstLine="567"/>
        <w:jc w:val="both"/>
        <w:rPr>
          <w:rFonts w:ascii="Times New Roman" w:hAnsi="Times New Roman" w:cs="Times New Roman"/>
          <w:sz w:val="24"/>
          <w:szCs w:val="24"/>
        </w:rPr>
      </w:pPr>
      <w:r w:rsidRPr="009E3564">
        <w:rPr>
          <w:rFonts w:ascii="Times New Roman" w:hAnsi="Times New Roman" w:cs="Times New Roman"/>
          <w:sz w:val="24"/>
          <w:szCs w:val="24"/>
        </w:rPr>
        <w:t xml:space="preserve">На данную профессию могут обучаться люди с нарушением слуха, так как в группе работает сурдопедагог. Сурдопедагог имеет профильное швейное образование, что помогает правильно донести терминологию по данной учебной дисциплине. </w:t>
      </w:r>
    </w:p>
    <w:p w:rsidR="00E82138" w:rsidRPr="009E3564" w:rsidRDefault="00E82138" w:rsidP="009E3564">
      <w:pPr>
        <w:spacing w:after="0" w:line="240" w:lineRule="auto"/>
        <w:ind w:firstLine="567"/>
        <w:jc w:val="both"/>
        <w:rPr>
          <w:rFonts w:ascii="Times New Roman" w:hAnsi="Times New Roman" w:cs="Times New Roman"/>
          <w:color w:val="000000"/>
          <w:sz w:val="24"/>
          <w:szCs w:val="24"/>
          <w:shd w:val="clear" w:color="auto" w:fill="FFFFFF"/>
        </w:rPr>
      </w:pPr>
      <w:r w:rsidRPr="009E3564">
        <w:rPr>
          <w:rFonts w:ascii="Times New Roman" w:hAnsi="Times New Roman" w:cs="Times New Roman"/>
          <w:color w:val="000000"/>
          <w:sz w:val="24"/>
          <w:szCs w:val="24"/>
          <w:shd w:val="clear" w:color="auto" w:fill="FFFFFF"/>
        </w:rPr>
        <w:t>Подтверждением успешности обучающихся является:</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 xml:space="preserve">Участие и призовые места в региональных чемпионатах «Абилимпикс»; </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 xml:space="preserve">Участие в </w:t>
      </w:r>
      <w:r w:rsidRPr="009E3564">
        <w:rPr>
          <w:sz w:val="24"/>
          <w:szCs w:val="24"/>
          <w:lang w:val="en-US"/>
        </w:rPr>
        <w:t>V</w:t>
      </w:r>
      <w:r w:rsidRPr="009E3564">
        <w:rPr>
          <w:sz w:val="24"/>
          <w:szCs w:val="24"/>
        </w:rPr>
        <w:t xml:space="preserve"> и </w:t>
      </w:r>
      <w:r w:rsidRPr="009E3564">
        <w:rPr>
          <w:sz w:val="24"/>
          <w:szCs w:val="24"/>
          <w:lang w:val="en-US"/>
        </w:rPr>
        <w:t>VI</w:t>
      </w:r>
      <w:r w:rsidRPr="009E3564">
        <w:rPr>
          <w:sz w:val="24"/>
          <w:szCs w:val="24"/>
        </w:rPr>
        <w:t xml:space="preserve"> национальных чемпионатах «Абилимпикс»;  </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Успешное обучение и сдача промежуточной и итоговой аттестаций (средний балл по группам 4,5);</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Высокие оценки производственной практики («хорошо» и «отлично»);</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 xml:space="preserve">Проведение мастер-классов и участие в выставках; </w:t>
      </w:r>
    </w:p>
    <w:p w:rsidR="00E82138" w:rsidRPr="009E3564" w:rsidRDefault="00E82138" w:rsidP="009E3564">
      <w:pPr>
        <w:pStyle w:val="a8"/>
        <w:widowControl/>
        <w:numPr>
          <w:ilvl w:val="0"/>
          <w:numId w:val="47"/>
        </w:numPr>
        <w:autoSpaceDE/>
        <w:autoSpaceDN/>
        <w:adjustRightInd/>
        <w:ind w:left="426"/>
        <w:jc w:val="both"/>
        <w:rPr>
          <w:sz w:val="24"/>
          <w:szCs w:val="24"/>
        </w:rPr>
      </w:pPr>
      <w:r w:rsidRPr="009E3564">
        <w:rPr>
          <w:sz w:val="24"/>
          <w:szCs w:val="24"/>
        </w:rPr>
        <w:t>Трудоустройство в такие компании как ООО «Культура»;</w:t>
      </w:r>
    </w:p>
    <w:p w:rsidR="00E82138" w:rsidRPr="009E3564" w:rsidRDefault="00E82138" w:rsidP="009E3564">
      <w:pPr>
        <w:pStyle w:val="a8"/>
        <w:ind w:left="426"/>
        <w:jc w:val="both"/>
        <w:rPr>
          <w:sz w:val="24"/>
          <w:szCs w:val="24"/>
        </w:rPr>
      </w:pPr>
      <w:r w:rsidRPr="009E3564">
        <w:rPr>
          <w:sz w:val="24"/>
          <w:szCs w:val="24"/>
        </w:rPr>
        <w:t xml:space="preserve">ИП Сизая А.М.; ИП Андреева Ю.В.; ИП Селезнев А.Ю.; </w:t>
      </w:r>
    </w:p>
    <w:p w:rsidR="00E82138" w:rsidRPr="009E3564" w:rsidRDefault="00E82138" w:rsidP="009E3564">
      <w:pPr>
        <w:pStyle w:val="a8"/>
        <w:ind w:left="426"/>
        <w:jc w:val="both"/>
        <w:rPr>
          <w:sz w:val="24"/>
          <w:szCs w:val="24"/>
        </w:rPr>
      </w:pPr>
      <w:r w:rsidRPr="009E3564">
        <w:rPr>
          <w:sz w:val="24"/>
          <w:szCs w:val="24"/>
        </w:rPr>
        <w:t xml:space="preserve">ООО «Спецкомплект»; ПШФ ООО «Восход»; ООО «Элком»; </w:t>
      </w:r>
    </w:p>
    <w:p w:rsidR="00E82138" w:rsidRPr="009E3564" w:rsidRDefault="00E82138" w:rsidP="009E3564">
      <w:pPr>
        <w:pStyle w:val="a8"/>
        <w:ind w:left="426"/>
        <w:jc w:val="both"/>
        <w:rPr>
          <w:sz w:val="24"/>
          <w:szCs w:val="24"/>
        </w:rPr>
      </w:pPr>
      <w:r w:rsidRPr="009E3564">
        <w:rPr>
          <w:sz w:val="24"/>
          <w:szCs w:val="24"/>
        </w:rPr>
        <w:t xml:space="preserve">ООО «Аллюр»; ИП Столяренко З.П.; Учебный центр «Сфера»; </w:t>
      </w:r>
    </w:p>
    <w:p w:rsidR="00E82138" w:rsidRDefault="00E82138" w:rsidP="009E3564">
      <w:pPr>
        <w:pStyle w:val="a8"/>
        <w:ind w:left="426"/>
        <w:jc w:val="both"/>
        <w:rPr>
          <w:sz w:val="24"/>
          <w:szCs w:val="24"/>
        </w:rPr>
      </w:pPr>
      <w:r w:rsidRPr="009E3564">
        <w:rPr>
          <w:sz w:val="24"/>
          <w:szCs w:val="24"/>
        </w:rPr>
        <w:t>ООО «Радуга»; ИП Гаврилова Е.Е.; ООО «Ольга».</w:t>
      </w:r>
    </w:p>
    <w:p w:rsidR="009E3564" w:rsidRPr="009E3564" w:rsidRDefault="009E3564" w:rsidP="009E3564">
      <w:pPr>
        <w:pStyle w:val="a8"/>
        <w:ind w:left="426"/>
        <w:jc w:val="both"/>
        <w:rPr>
          <w:sz w:val="24"/>
          <w:szCs w:val="24"/>
        </w:rPr>
      </w:pPr>
    </w:p>
    <w:p w:rsidR="00E82138" w:rsidRPr="009E3564" w:rsidRDefault="00E82138" w:rsidP="009E3564">
      <w:pPr>
        <w:pStyle w:val="a8"/>
        <w:ind w:left="0" w:hanging="11"/>
        <w:jc w:val="center"/>
        <w:rPr>
          <w:b/>
          <w:bCs/>
          <w:sz w:val="24"/>
          <w:szCs w:val="24"/>
        </w:rPr>
      </w:pPr>
      <w:r w:rsidRPr="009E3564">
        <w:rPr>
          <w:b/>
          <w:bCs/>
          <w:sz w:val="24"/>
          <w:szCs w:val="24"/>
          <w:shd w:val="clear" w:color="auto" w:fill="FFFFFF"/>
        </w:rPr>
        <w:t xml:space="preserve">Опыт работы с кандидатами на обучение </w:t>
      </w:r>
      <w:r w:rsidRPr="009E3564">
        <w:rPr>
          <w:b/>
          <w:bCs/>
          <w:sz w:val="24"/>
          <w:szCs w:val="24"/>
        </w:rPr>
        <w:t xml:space="preserve">по профессии </w:t>
      </w:r>
    </w:p>
    <w:p w:rsidR="00E82138" w:rsidRPr="009E3564" w:rsidRDefault="00E82138" w:rsidP="009E3564">
      <w:pPr>
        <w:pStyle w:val="a8"/>
        <w:ind w:left="0" w:hanging="11"/>
        <w:jc w:val="center"/>
        <w:rPr>
          <w:b/>
          <w:bCs/>
          <w:sz w:val="24"/>
          <w:szCs w:val="24"/>
        </w:rPr>
      </w:pPr>
      <w:r w:rsidRPr="009E3564">
        <w:rPr>
          <w:b/>
          <w:bCs/>
          <w:sz w:val="24"/>
          <w:szCs w:val="24"/>
        </w:rPr>
        <w:t xml:space="preserve"> «Уборщик служебных помещений»</w:t>
      </w:r>
    </w:p>
    <w:p w:rsidR="00E82138" w:rsidRPr="009E3564" w:rsidRDefault="00E03766" w:rsidP="009E3564">
      <w:pPr>
        <w:widowControl w:val="0"/>
        <w:spacing w:after="0" w:line="240" w:lineRule="auto"/>
        <w:jc w:val="center"/>
        <w:rPr>
          <w:rFonts w:ascii="Times New Roman" w:eastAsia="Times New Roman" w:hAnsi="Times New Roman"/>
          <w:b/>
          <w:bCs/>
          <w:sz w:val="24"/>
          <w:szCs w:val="24"/>
        </w:rPr>
      </w:pPr>
      <w:r w:rsidRPr="009E3564">
        <w:rPr>
          <w:rFonts w:ascii="Times New Roman" w:eastAsia="Times New Roman" w:hAnsi="Times New Roman"/>
          <w:b/>
          <w:bCs/>
          <w:sz w:val="24"/>
          <w:szCs w:val="24"/>
        </w:rPr>
        <w:t>(</w:t>
      </w:r>
      <w:r w:rsidR="00E82138" w:rsidRPr="009E3564">
        <w:rPr>
          <w:rFonts w:ascii="Times New Roman" w:eastAsia="Times New Roman" w:hAnsi="Times New Roman"/>
          <w:b/>
          <w:bCs/>
          <w:sz w:val="24"/>
          <w:szCs w:val="24"/>
        </w:rPr>
        <w:t>Полокайнен Е.Н. – преподаватель</w:t>
      </w:r>
      <w:r w:rsidRPr="009E3564">
        <w:rPr>
          <w:rFonts w:ascii="Times New Roman" w:eastAsia="Times New Roman" w:hAnsi="Times New Roman"/>
          <w:b/>
          <w:bCs/>
          <w:sz w:val="24"/>
          <w:szCs w:val="24"/>
        </w:rPr>
        <w:t xml:space="preserve">, </w:t>
      </w:r>
      <w:r w:rsidR="00E82138" w:rsidRPr="009E3564">
        <w:rPr>
          <w:rFonts w:ascii="Times New Roman" w:eastAsia="Times New Roman" w:hAnsi="Times New Roman"/>
          <w:b/>
          <w:bCs/>
          <w:sz w:val="24"/>
          <w:szCs w:val="24"/>
        </w:rPr>
        <w:t>Макарова В.В. – мастер производственного обучения</w:t>
      </w:r>
      <w:r w:rsidRPr="009E3564">
        <w:rPr>
          <w:rFonts w:ascii="Times New Roman" w:eastAsia="Times New Roman" w:hAnsi="Times New Roman"/>
          <w:b/>
          <w:bCs/>
          <w:sz w:val="24"/>
          <w:szCs w:val="24"/>
        </w:rPr>
        <w:t>)</w:t>
      </w:r>
    </w:p>
    <w:p w:rsidR="00E82138" w:rsidRPr="009E3564" w:rsidRDefault="00E82138" w:rsidP="009E3564">
      <w:pPr>
        <w:widowControl w:val="0"/>
        <w:tabs>
          <w:tab w:val="left" w:pos="800"/>
        </w:tabs>
        <w:spacing w:after="0" w:line="240" w:lineRule="auto"/>
        <w:jc w:val="both"/>
        <w:rPr>
          <w:rFonts w:ascii="Times New Roman" w:hAnsi="Times New Roman"/>
          <w:spacing w:val="-1"/>
          <w:sz w:val="24"/>
          <w:szCs w:val="24"/>
        </w:rPr>
      </w:pPr>
      <w:r w:rsidRPr="009E3564">
        <w:rPr>
          <w:rFonts w:ascii="Times New Roman" w:hAnsi="Times New Roman"/>
          <w:b/>
          <w:sz w:val="24"/>
          <w:szCs w:val="24"/>
        </w:rPr>
        <w:tab/>
      </w:r>
      <w:r w:rsidRPr="009E3564">
        <w:rPr>
          <w:rFonts w:ascii="Times New Roman" w:hAnsi="Times New Roman"/>
          <w:sz w:val="24"/>
          <w:szCs w:val="24"/>
        </w:rPr>
        <w:t>В</w:t>
      </w:r>
      <w:r w:rsidRPr="009E3564">
        <w:rPr>
          <w:rFonts w:ascii="Times New Roman" w:hAnsi="Times New Roman"/>
          <w:spacing w:val="-1"/>
          <w:sz w:val="24"/>
          <w:szCs w:val="24"/>
        </w:rPr>
        <w:t>остребованность на рынке труда специалистов, оказывающих услуги по профессиональной уборке</w:t>
      </w:r>
      <w:r w:rsidRPr="009E3564">
        <w:rPr>
          <w:rFonts w:ascii="Times New Roman" w:hAnsi="Times New Roman"/>
          <w:i/>
          <w:spacing w:val="-1"/>
          <w:sz w:val="24"/>
          <w:szCs w:val="24"/>
        </w:rPr>
        <w:t xml:space="preserve"> </w:t>
      </w:r>
      <w:r w:rsidRPr="009E3564">
        <w:rPr>
          <w:rFonts w:ascii="Times New Roman" w:hAnsi="Times New Roman"/>
          <w:spacing w:val="-1"/>
          <w:sz w:val="24"/>
          <w:szCs w:val="24"/>
        </w:rPr>
        <w:t>определяет спрос на профессию «Уборщик служебных помещений» в регионе.</w:t>
      </w:r>
      <w:r w:rsidRPr="009E3564">
        <w:rPr>
          <w:rFonts w:ascii="Times New Roman" w:hAnsi="Times New Roman"/>
          <w:i/>
          <w:spacing w:val="-1"/>
          <w:sz w:val="24"/>
          <w:szCs w:val="24"/>
        </w:rPr>
        <w:t xml:space="preserve"> </w:t>
      </w:r>
      <w:r w:rsidRPr="009E3564">
        <w:rPr>
          <w:rFonts w:ascii="Times New Roman" w:hAnsi="Times New Roman"/>
          <w:spacing w:val="-1"/>
          <w:sz w:val="24"/>
          <w:szCs w:val="24"/>
        </w:rPr>
        <w:t>Особую значимость обучение по данной профессии представляет для лиц, зачастую не имеющих даже начального общего образования, а также для людей с нарушением интеллекта разной степени выраженности, что дает возможность их трудоустройства и выполнения общественно полезного и оплачиваемого труда.</w:t>
      </w:r>
    </w:p>
    <w:p w:rsidR="00E82138" w:rsidRPr="009E3564" w:rsidRDefault="00E82138" w:rsidP="009E3564">
      <w:pPr>
        <w:widowControl w:val="0"/>
        <w:spacing w:after="0" w:line="240" w:lineRule="auto"/>
        <w:ind w:firstLine="708"/>
        <w:jc w:val="both"/>
        <w:rPr>
          <w:rFonts w:ascii="Times New Roman" w:hAnsi="Times New Roman"/>
          <w:sz w:val="24"/>
          <w:szCs w:val="24"/>
        </w:rPr>
      </w:pPr>
      <w:r w:rsidRPr="009E3564">
        <w:rPr>
          <w:rFonts w:ascii="Times New Roman" w:hAnsi="Times New Roman"/>
          <w:sz w:val="24"/>
          <w:szCs w:val="24"/>
        </w:rPr>
        <w:t>Проект направлен на людей с инвалидностью и ОВЗ</w:t>
      </w:r>
      <w:r w:rsidRPr="009E3564">
        <w:rPr>
          <w:rFonts w:ascii="Times New Roman" w:hAnsi="Times New Roman"/>
          <w:i/>
          <w:sz w:val="24"/>
          <w:szCs w:val="24"/>
        </w:rPr>
        <w:t xml:space="preserve"> </w:t>
      </w:r>
      <w:r w:rsidRPr="009E3564">
        <w:rPr>
          <w:rFonts w:ascii="Times New Roman" w:hAnsi="Times New Roman"/>
          <w:sz w:val="24"/>
          <w:szCs w:val="24"/>
        </w:rPr>
        <w:t>старше 16 лет</w:t>
      </w:r>
      <w:r w:rsidRPr="009E3564">
        <w:rPr>
          <w:rFonts w:ascii="Times New Roman" w:hAnsi="Times New Roman"/>
          <w:i/>
          <w:sz w:val="24"/>
          <w:szCs w:val="24"/>
        </w:rPr>
        <w:t xml:space="preserve"> </w:t>
      </w:r>
      <w:r w:rsidRPr="009E3564">
        <w:rPr>
          <w:rFonts w:ascii="Times New Roman" w:hAnsi="Times New Roman"/>
          <w:sz w:val="24"/>
          <w:szCs w:val="24"/>
        </w:rPr>
        <w:t xml:space="preserve">с сохранностью функций верхних и нижних конечностей, опорно-двигательного аппарата, отсутствием нарушения кровообращения и дыхательной системы, сохранностью зрения. Рекомендуется лицам с нарушением слуха (слабослышащие и не слышащие), нарушением речи, нарушение интеллектуального развития (легкая и умеренная степень умственной отсталости), а также </w:t>
      </w:r>
      <w:r w:rsidRPr="009E3564">
        <w:rPr>
          <w:rFonts w:ascii="Times New Roman" w:hAnsi="Times New Roman"/>
          <w:sz w:val="24"/>
          <w:szCs w:val="24"/>
        </w:rPr>
        <w:lastRenderedPageBreak/>
        <w:t>комплексными нарушениями (слуха и речи, слуха и интеллектуального развития в легкой степени умственной отсталости).</w:t>
      </w:r>
    </w:p>
    <w:p w:rsidR="00E82138" w:rsidRPr="009E3564" w:rsidRDefault="00E82138" w:rsidP="00477A7B">
      <w:pPr>
        <w:widowControl w:val="0"/>
        <w:spacing w:after="0" w:line="240" w:lineRule="auto"/>
        <w:jc w:val="both"/>
        <w:rPr>
          <w:rFonts w:ascii="Times New Roman" w:hAnsi="Times New Roman"/>
          <w:spacing w:val="-1"/>
          <w:sz w:val="24"/>
          <w:szCs w:val="24"/>
        </w:rPr>
      </w:pPr>
      <w:r w:rsidRPr="009E3564">
        <w:rPr>
          <w:rFonts w:ascii="Times New Roman" w:hAnsi="Times New Roman"/>
          <w:sz w:val="24"/>
          <w:szCs w:val="24"/>
        </w:rPr>
        <w:tab/>
        <w:t>За период учебы (от 176 до 448 академических часов) в зависимости от дефекта, возможно единовременно обучить 10-12 человек.</w:t>
      </w:r>
    </w:p>
    <w:p w:rsidR="00E82138" w:rsidRPr="009E3564" w:rsidRDefault="00E82138" w:rsidP="009E3564">
      <w:pPr>
        <w:spacing w:after="0" w:line="240" w:lineRule="auto"/>
        <w:ind w:right="74" w:firstLine="708"/>
        <w:jc w:val="both"/>
        <w:rPr>
          <w:rFonts w:ascii="Times New Roman" w:hAnsi="Times New Roman"/>
          <w:b/>
          <w:spacing w:val="-1"/>
          <w:sz w:val="24"/>
          <w:szCs w:val="24"/>
        </w:rPr>
      </w:pPr>
      <w:r w:rsidRPr="009E3564">
        <w:rPr>
          <w:rFonts w:ascii="Times New Roman" w:hAnsi="Times New Roman"/>
          <w:spacing w:val="-1"/>
          <w:sz w:val="24"/>
          <w:szCs w:val="24"/>
        </w:rPr>
        <w:t>Целью прохождения поступающими профессиональных проб является знакомство</w:t>
      </w:r>
      <w:r w:rsidRPr="009E3564">
        <w:rPr>
          <w:rFonts w:ascii="Times New Roman" w:eastAsia="Times New Roman" w:hAnsi="Times New Roman"/>
          <w:color w:val="000000"/>
          <w:sz w:val="24"/>
          <w:szCs w:val="24"/>
          <w:lang w:eastAsia="ru-RU"/>
        </w:rPr>
        <w:t xml:space="preserve"> с профессиональной уборкой, а также имитация самостоятельной трудовой деятельности кандидата. Профессиональная проба помогает «окунуться» в будущую профессию. Определиться в ее достоинствах и недостатках каждому кандидату лично. </w:t>
      </w:r>
      <w:r w:rsidRPr="009E3564">
        <w:rPr>
          <w:rFonts w:ascii="Times New Roman" w:hAnsi="Times New Roman"/>
          <w:b/>
          <w:spacing w:val="-1"/>
          <w:sz w:val="24"/>
          <w:szCs w:val="24"/>
        </w:rPr>
        <w:tab/>
      </w:r>
    </w:p>
    <w:p w:rsidR="00E82138" w:rsidRPr="009E3564" w:rsidRDefault="00E82138" w:rsidP="009E3564">
      <w:pPr>
        <w:spacing w:after="0" w:line="240" w:lineRule="auto"/>
        <w:ind w:right="74" w:firstLine="707"/>
        <w:jc w:val="both"/>
        <w:rPr>
          <w:rFonts w:ascii="Times New Roman" w:eastAsia="Times New Roman" w:hAnsi="Times New Roman"/>
          <w:color w:val="000000"/>
          <w:sz w:val="24"/>
          <w:szCs w:val="24"/>
          <w:lang w:eastAsia="ru-RU"/>
        </w:rPr>
      </w:pPr>
      <w:r w:rsidRPr="009E3564">
        <w:rPr>
          <w:rFonts w:ascii="Times New Roman" w:eastAsia="Times New Roman" w:hAnsi="Times New Roman"/>
          <w:color w:val="000000"/>
          <w:sz w:val="24"/>
          <w:szCs w:val="24"/>
          <w:lang w:eastAsia="ru-RU"/>
        </w:rPr>
        <w:t>Перед началом тестирования (перед первым заданием) проводится вводный инструктаж, в ходе которого педагог знакомится с испытуемыми (обращается внимание на образование, возраст, заболевание, выбранную специальность), объясняет цель тестирования, виды предстоящей работы. Немаловажное значение имеет и психологический настрой испытуемого в ходе инструктажа - необходимо создать доброжелательную атмосферу, объяснить значимость тестирования.</w:t>
      </w:r>
      <w:r w:rsidRPr="009E3564">
        <w:rPr>
          <w:rFonts w:ascii="Arial" w:eastAsia="Arial" w:hAnsi="Arial" w:cs="Arial"/>
          <w:color w:val="000000"/>
          <w:sz w:val="24"/>
          <w:szCs w:val="24"/>
          <w:lang w:eastAsia="ru-RU"/>
        </w:rPr>
        <w:t xml:space="preserve"> </w:t>
      </w:r>
    </w:p>
    <w:p w:rsidR="00E82138" w:rsidRPr="009E3564" w:rsidRDefault="00E82138" w:rsidP="009E3564">
      <w:pPr>
        <w:spacing w:after="0" w:line="240" w:lineRule="auto"/>
        <w:ind w:left="-1" w:right="74" w:firstLine="708"/>
        <w:jc w:val="both"/>
        <w:rPr>
          <w:rFonts w:ascii="Times New Roman" w:eastAsia="Times New Roman" w:hAnsi="Times New Roman"/>
          <w:color w:val="000000"/>
          <w:sz w:val="24"/>
          <w:szCs w:val="24"/>
          <w:lang w:eastAsia="ru-RU"/>
        </w:rPr>
      </w:pPr>
      <w:r w:rsidRPr="009E3564">
        <w:rPr>
          <w:rFonts w:ascii="Times New Roman" w:eastAsia="Times New Roman" w:hAnsi="Times New Roman"/>
          <w:color w:val="000000"/>
          <w:sz w:val="24"/>
          <w:szCs w:val="24"/>
          <w:lang w:eastAsia="ru-RU"/>
        </w:rPr>
        <w:t>Целью заданий является выявление понимания кандидатом на обучение поставленной задачи и возможности ее выполнения по инструкции педагога. Задания направлены на исполнение простейших операций с использованием инструментов расходных материалов и оборудования, применяемого в сфере профессиональной уборки.</w:t>
      </w:r>
    </w:p>
    <w:p w:rsidR="00E82138" w:rsidRPr="009E3564" w:rsidRDefault="00E82138" w:rsidP="009E3564">
      <w:pPr>
        <w:spacing w:after="0" w:line="240" w:lineRule="auto"/>
        <w:ind w:left="-1" w:right="74" w:firstLine="708"/>
        <w:jc w:val="both"/>
        <w:rPr>
          <w:rFonts w:ascii="Arial" w:eastAsia="Arial" w:hAnsi="Arial" w:cs="Arial"/>
          <w:color w:val="000000"/>
          <w:sz w:val="24"/>
          <w:szCs w:val="24"/>
          <w:lang w:eastAsia="ru-RU"/>
        </w:rPr>
      </w:pPr>
      <w:r w:rsidRPr="009E3564">
        <w:rPr>
          <w:rFonts w:ascii="Times New Roman" w:eastAsia="Times New Roman" w:hAnsi="Times New Roman"/>
          <w:color w:val="000000"/>
          <w:sz w:val="24"/>
          <w:szCs w:val="24"/>
          <w:lang w:eastAsia="ru-RU"/>
        </w:rPr>
        <w:t>Прохождение профессиональных проб дают возможность не только проверить необходимую базу знаний, имеющихся у кандидата, но и составить общее представление о личности, об уровне развития, проверяется сохранность функций организма, необходимых для обучения по профессии, способностях, склонностях, а также дать некоторый прогноз успешности дальнейшего обучения.</w:t>
      </w:r>
      <w:r w:rsidRPr="009E3564">
        <w:rPr>
          <w:rFonts w:ascii="Arial" w:eastAsia="Arial" w:hAnsi="Arial" w:cs="Arial"/>
          <w:color w:val="000000"/>
          <w:sz w:val="24"/>
          <w:szCs w:val="24"/>
          <w:lang w:eastAsia="ru-RU"/>
        </w:rPr>
        <w:t xml:space="preserve"> </w:t>
      </w:r>
    </w:p>
    <w:p w:rsidR="00E82138" w:rsidRPr="009E3564" w:rsidRDefault="00E82138" w:rsidP="009E3564">
      <w:pPr>
        <w:spacing w:after="0" w:line="240" w:lineRule="auto"/>
        <w:ind w:left="-1" w:right="74" w:firstLine="708"/>
        <w:jc w:val="both"/>
        <w:rPr>
          <w:rFonts w:ascii="Times New Roman" w:eastAsia="Arial" w:hAnsi="Times New Roman"/>
          <w:color w:val="000000"/>
          <w:sz w:val="24"/>
          <w:szCs w:val="24"/>
          <w:lang w:eastAsia="ru-RU"/>
        </w:rPr>
      </w:pPr>
      <w:r w:rsidRPr="009E3564">
        <w:rPr>
          <w:rFonts w:ascii="Times New Roman" w:eastAsia="Arial" w:hAnsi="Times New Roman"/>
          <w:color w:val="000000"/>
          <w:sz w:val="24"/>
          <w:szCs w:val="24"/>
          <w:lang w:eastAsia="ru-RU"/>
        </w:rPr>
        <w:t>Отбор кандидатов на обучение, их успешное прохождение профессиональных проб и дальнейшее обучение все это делает наших выпускников в конкурентоспособными в условиях современной экономики на рынке труда.</w:t>
      </w:r>
    </w:p>
    <w:p w:rsidR="00E82138" w:rsidRPr="009E3564" w:rsidRDefault="00E82138" w:rsidP="009E3564">
      <w:pPr>
        <w:widowControl w:val="0"/>
        <w:tabs>
          <w:tab w:val="left" w:pos="800"/>
        </w:tabs>
        <w:spacing w:after="0" w:line="240" w:lineRule="auto"/>
        <w:jc w:val="both"/>
        <w:rPr>
          <w:rFonts w:ascii="Times New Roman" w:hAnsi="Times New Roman"/>
          <w:spacing w:val="-1"/>
          <w:sz w:val="24"/>
          <w:szCs w:val="24"/>
        </w:rPr>
      </w:pPr>
      <w:r w:rsidRPr="009E3564">
        <w:rPr>
          <w:rFonts w:ascii="Times New Roman" w:hAnsi="Times New Roman"/>
          <w:spacing w:val="-1"/>
          <w:sz w:val="24"/>
          <w:szCs w:val="24"/>
        </w:rPr>
        <w:tab/>
        <w:t>Полученные профессиональные навыки и сформированные профессиональные компетенции способствуют успешному трудоустройству, обучившихся по профессии.</w:t>
      </w:r>
    </w:p>
    <w:p w:rsidR="00E82138" w:rsidRPr="009E3564" w:rsidRDefault="00E82138" w:rsidP="009E3564">
      <w:pPr>
        <w:widowControl w:val="0"/>
        <w:spacing w:after="0" w:line="240" w:lineRule="auto"/>
        <w:ind w:firstLine="708"/>
        <w:jc w:val="both"/>
        <w:rPr>
          <w:rFonts w:ascii="Times New Roman" w:hAnsi="Times New Roman"/>
          <w:sz w:val="24"/>
          <w:szCs w:val="24"/>
        </w:rPr>
      </w:pPr>
      <w:r w:rsidRPr="009E3564">
        <w:rPr>
          <w:rFonts w:ascii="Times New Roman" w:hAnsi="Times New Roman"/>
          <w:sz w:val="24"/>
          <w:szCs w:val="24"/>
        </w:rPr>
        <w:t xml:space="preserve">Основными достижениями за последние годы являются успехи наших выпускников на региональном и национальном уровне: </w:t>
      </w:r>
    </w:p>
    <w:p w:rsidR="00E82138" w:rsidRPr="009E3564" w:rsidRDefault="00E82138" w:rsidP="009E3564">
      <w:pPr>
        <w:widowControl w:val="0"/>
        <w:spacing w:after="0" w:line="240" w:lineRule="auto"/>
        <w:ind w:firstLine="708"/>
        <w:jc w:val="both"/>
        <w:rPr>
          <w:rFonts w:ascii="Times New Roman" w:hAnsi="Times New Roman"/>
          <w:sz w:val="24"/>
          <w:szCs w:val="24"/>
        </w:rPr>
      </w:pPr>
      <w:r w:rsidRPr="009E3564">
        <w:rPr>
          <w:rFonts w:ascii="Times New Roman" w:hAnsi="Times New Roman"/>
          <w:sz w:val="24"/>
          <w:szCs w:val="24"/>
        </w:rPr>
        <w:t xml:space="preserve">2021 г. - 1, 2 и 3 место в региональном чемпионате «Абилимпикс» Трудоустроено по специальности: 9 из 9 выпускников. </w:t>
      </w:r>
    </w:p>
    <w:p w:rsidR="00E82138" w:rsidRPr="009E3564" w:rsidRDefault="00E82138" w:rsidP="009E3564">
      <w:pPr>
        <w:widowControl w:val="0"/>
        <w:spacing w:after="0" w:line="240" w:lineRule="auto"/>
        <w:jc w:val="both"/>
        <w:rPr>
          <w:rFonts w:ascii="Times New Roman" w:hAnsi="Times New Roman"/>
          <w:sz w:val="24"/>
          <w:szCs w:val="24"/>
        </w:rPr>
      </w:pPr>
      <w:r w:rsidRPr="009E3564">
        <w:rPr>
          <w:rFonts w:ascii="Times New Roman" w:hAnsi="Times New Roman"/>
          <w:sz w:val="24"/>
          <w:szCs w:val="24"/>
        </w:rPr>
        <w:t xml:space="preserve">          2020 г. - 2 место в Национальном чемпионате «Абилимпикс»; 1,2,3 место в региональном чемпионате «Абилимпикс». </w:t>
      </w:r>
    </w:p>
    <w:p w:rsidR="00E82138" w:rsidRPr="009E3564" w:rsidRDefault="00E82138" w:rsidP="009E3564">
      <w:pPr>
        <w:widowControl w:val="0"/>
        <w:spacing w:after="0" w:line="240" w:lineRule="auto"/>
        <w:ind w:firstLine="426"/>
        <w:jc w:val="both"/>
        <w:rPr>
          <w:rFonts w:ascii="Times New Roman" w:eastAsia="Times New Roman" w:hAnsi="Times New Roman"/>
          <w:sz w:val="24"/>
          <w:szCs w:val="24"/>
        </w:rPr>
      </w:pPr>
      <w:r w:rsidRPr="009E3564">
        <w:rPr>
          <w:rFonts w:ascii="Times New Roman" w:hAnsi="Times New Roman"/>
          <w:sz w:val="24"/>
          <w:szCs w:val="24"/>
        </w:rPr>
        <w:t>Из 10 выпускников трудоустроено по специальности 7 человек.</w:t>
      </w:r>
    </w:p>
    <w:p w:rsidR="00E82138" w:rsidRDefault="00E82138" w:rsidP="009E3564">
      <w:pPr>
        <w:spacing w:after="0" w:line="240" w:lineRule="auto"/>
        <w:ind w:left="-1" w:right="74" w:firstLine="708"/>
        <w:rPr>
          <w:rFonts w:ascii="Times New Roman" w:hAnsi="Times New Roman" w:cs="Times New Roman"/>
          <w:sz w:val="24"/>
          <w:szCs w:val="24"/>
        </w:rPr>
      </w:pPr>
      <w:r w:rsidRPr="009E3564">
        <w:rPr>
          <w:rFonts w:ascii="Times New Roman" w:hAnsi="Times New Roman" w:cs="Times New Roman"/>
          <w:sz w:val="24"/>
          <w:szCs w:val="24"/>
        </w:rPr>
        <w:t xml:space="preserve">Распространением опыта в области повышения качества образования являются публикации в печатных изданиях и участие в региональных и межрегиональных конференциях. </w:t>
      </w:r>
    </w:p>
    <w:p w:rsidR="009E3564" w:rsidRPr="009E3564" w:rsidRDefault="009E3564" w:rsidP="009E3564">
      <w:pPr>
        <w:spacing w:after="0" w:line="240" w:lineRule="auto"/>
        <w:ind w:left="-1" w:right="74" w:firstLine="708"/>
        <w:rPr>
          <w:rFonts w:ascii="Times New Roman" w:hAnsi="Times New Roman" w:cs="Times New Roman"/>
          <w:sz w:val="24"/>
          <w:szCs w:val="24"/>
        </w:rPr>
      </w:pPr>
    </w:p>
    <w:p w:rsidR="00E82138" w:rsidRPr="009E3564" w:rsidRDefault="00E82138" w:rsidP="009E3564">
      <w:pPr>
        <w:widowControl w:val="0"/>
        <w:spacing w:after="0" w:line="240" w:lineRule="auto"/>
        <w:jc w:val="center"/>
        <w:rPr>
          <w:rFonts w:ascii="Times New Roman" w:hAnsi="Times New Roman" w:cs="Times New Roman"/>
          <w:b/>
          <w:bCs/>
          <w:sz w:val="24"/>
          <w:szCs w:val="24"/>
        </w:rPr>
      </w:pPr>
      <w:r w:rsidRPr="009E3564">
        <w:rPr>
          <w:rFonts w:ascii="Times New Roman" w:hAnsi="Times New Roman" w:cs="Times New Roman"/>
          <w:b/>
          <w:bCs/>
          <w:sz w:val="24"/>
          <w:szCs w:val="24"/>
          <w:shd w:val="clear" w:color="auto" w:fill="FFFFFF"/>
        </w:rPr>
        <w:t xml:space="preserve">Опыт работы с кандидатами на обучение </w:t>
      </w:r>
      <w:r w:rsidRPr="009E3564">
        <w:rPr>
          <w:rFonts w:ascii="Times New Roman" w:hAnsi="Times New Roman" w:cs="Times New Roman"/>
          <w:b/>
          <w:bCs/>
          <w:sz w:val="24"/>
          <w:szCs w:val="24"/>
        </w:rPr>
        <w:t xml:space="preserve">по профессии </w:t>
      </w:r>
    </w:p>
    <w:p w:rsidR="00E82138" w:rsidRPr="009E3564" w:rsidRDefault="00E82138" w:rsidP="009E3564">
      <w:pPr>
        <w:widowControl w:val="0"/>
        <w:spacing w:after="0" w:line="240" w:lineRule="auto"/>
        <w:jc w:val="center"/>
        <w:rPr>
          <w:rFonts w:ascii="Times New Roman" w:hAnsi="Times New Roman" w:cs="Times New Roman"/>
          <w:b/>
          <w:sz w:val="24"/>
          <w:szCs w:val="24"/>
        </w:rPr>
      </w:pPr>
      <w:r w:rsidRPr="009E3564">
        <w:rPr>
          <w:rFonts w:ascii="Times New Roman" w:hAnsi="Times New Roman" w:cs="Times New Roman"/>
          <w:b/>
          <w:bCs/>
          <w:sz w:val="24"/>
          <w:szCs w:val="24"/>
        </w:rPr>
        <w:t>«Отделочник художественных изделий»</w:t>
      </w:r>
    </w:p>
    <w:p w:rsidR="00E82138" w:rsidRPr="009E3564" w:rsidRDefault="00E03766" w:rsidP="009E3564">
      <w:pPr>
        <w:widowControl w:val="0"/>
        <w:spacing w:after="0" w:line="240" w:lineRule="auto"/>
        <w:jc w:val="center"/>
        <w:rPr>
          <w:rFonts w:ascii="Times New Roman" w:hAnsi="Times New Roman" w:cs="Times New Roman"/>
          <w:b/>
          <w:bCs/>
          <w:sz w:val="24"/>
          <w:szCs w:val="24"/>
        </w:rPr>
      </w:pPr>
      <w:r w:rsidRPr="009E3564">
        <w:rPr>
          <w:rFonts w:ascii="Times New Roman" w:hAnsi="Times New Roman" w:cs="Times New Roman"/>
          <w:b/>
          <w:bCs/>
          <w:sz w:val="24"/>
          <w:szCs w:val="24"/>
        </w:rPr>
        <w:t>(</w:t>
      </w:r>
      <w:r w:rsidR="00E82138" w:rsidRPr="009E3564">
        <w:rPr>
          <w:rFonts w:ascii="Times New Roman" w:hAnsi="Times New Roman" w:cs="Times New Roman"/>
          <w:b/>
          <w:bCs/>
          <w:sz w:val="24"/>
          <w:szCs w:val="24"/>
        </w:rPr>
        <w:t>Самкова Т.А. – преподаватель</w:t>
      </w:r>
      <w:r w:rsidRPr="009E3564">
        <w:rPr>
          <w:rFonts w:ascii="Times New Roman" w:hAnsi="Times New Roman" w:cs="Times New Roman"/>
          <w:b/>
          <w:bCs/>
          <w:sz w:val="24"/>
          <w:szCs w:val="24"/>
        </w:rPr>
        <w:t xml:space="preserve">, </w:t>
      </w:r>
      <w:r w:rsidR="00E82138" w:rsidRPr="009E3564">
        <w:rPr>
          <w:rFonts w:ascii="Times New Roman" w:hAnsi="Times New Roman" w:cs="Times New Roman"/>
          <w:b/>
          <w:bCs/>
          <w:sz w:val="24"/>
          <w:szCs w:val="24"/>
        </w:rPr>
        <w:t>Иовлева И.В. - мастер производственного обучения</w:t>
      </w:r>
      <w:r w:rsidRPr="009E3564">
        <w:rPr>
          <w:rFonts w:ascii="Times New Roman" w:hAnsi="Times New Roman" w:cs="Times New Roman"/>
          <w:b/>
          <w:bCs/>
          <w:sz w:val="24"/>
          <w:szCs w:val="24"/>
        </w:rPr>
        <w:t>)</w:t>
      </w:r>
      <w:r w:rsidR="00E82138" w:rsidRPr="009E3564">
        <w:rPr>
          <w:sz w:val="24"/>
          <w:szCs w:val="24"/>
        </w:rPr>
        <w:t xml:space="preserve"> </w:t>
      </w:r>
    </w:p>
    <w:p w:rsidR="00E82138" w:rsidRPr="009E3564" w:rsidRDefault="00E82138" w:rsidP="009E3564">
      <w:pPr>
        <w:widowControl w:val="0"/>
        <w:spacing w:after="0" w:line="240" w:lineRule="auto"/>
        <w:ind w:firstLine="708"/>
        <w:jc w:val="both"/>
        <w:rPr>
          <w:rFonts w:ascii="Times New Roman" w:hAnsi="Times New Roman" w:cs="Times New Roman"/>
          <w:sz w:val="24"/>
          <w:szCs w:val="24"/>
        </w:rPr>
      </w:pPr>
      <w:r w:rsidRPr="009E3564">
        <w:rPr>
          <w:rFonts w:ascii="Times New Roman" w:hAnsi="Times New Roman" w:cs="Times New Roman"/>
          <w:sz w:val="24"/>
          <w:szCs w:val="24"/>
        </w:rPr>
        <w:t>Рабочая программа основной учебной дисциплины профессионального обучения по профессии «Отделочник художественных изделий» как раз разработана на базе МЦСиТИ опытными педагогами, мастерами и методистами и отвечает требованиям современных реалий. Она предлагается людям с ОВЗ и инвалидностью старше 16 лет с многими ограничениями</w:t>
      </w:r>
      <w:r w:rsidRPr="009E3564">
        <w:rPr>
          <w:rFonts w:ascii="Times New Roman" w:hAnsi="Times New Roman" w:cs="Times New Roman"/>
          <w:i/>
          <w:sz w:val="24"/>
          <w:szCs w:val="24"/>
        </w:rPr>
        <w:t xml:space="preserve"> </w:t>
      </w:r>
      <w:r w:rsidRPr="009E3564">
        <w:rPr>
          <w:rFonts w:ascii="Times New Roman" w:hAnsi="Times New Roman" w:cs="Times New Roman"/>
          <w:sz w:val="24"/>
          <w:szCs w:val="24"/>
        </w:rPr>
        <w:t>по здоровью: нарушением слуха (слабослышащие и не слышащие), нарушением речи, нарушением интеллектуального развития (легкая степень умственной отсталости), с общесоматическими заболеваниями (при отсутствии медицинских противопоказаний к обучению по программе). Есть и требования к обучению- сохранность функций верхних конечностей и сохранное зрение.</w:t>
      </w:r>
    </w:p>
    <w:p w:rsidR="00E82138" w:rsidRPr="009E3564" w:rsidRDefault="00E82138" w:rsidP="009E3564">
      <w:pPr>
        <w:widowControl w:val="0"/>
        <w:spacing w:after="0" w:line="240" w:lineRule="auto"/>
        <w:ind w:firstLine="708"/>
        <w:jc w:val="both"/>
        <w:rPr>
          <w:rFonts w:ascii="Times New Roman" w:hAnsi="Times New Roman" w:cs="Times New Roman"/>
          <w:sz w:val="24"/>
          <w:szCs w:val="24"/>
        </w:rPr>
      </w:pPr>
      <w:r w:rsidRPr="009E3564">
        <w:rPr>
          <w:rFonts w:ascii="Times New Roman" w:hAnsi="Times New Roman" w:cs="Times New Roman"/>
          <w:sz w:val="24"/>
          <w:szCs w:val="24"/>
        </w:rPr>
        <w:t>За период прохождения курса возможно единовременно обучить 8-10 человек.</w:t>
      </w:r>
    </w:p>
    <w:p w:rsidR="00E82138" w:rsidRPr="009E3564" w:rsidRDefault="00E82138" w:rsidP="009E3564">
      <w:pPr>
        <w:widowControl w:val="0"/>
        <w:spacing w:after="0" w:line="240" w:lineRule="auto"/>
        <w:ind w:firstLine="708"/>
        <w:jc w:val="both"/>
        <w:rPr>
          <w:rFonts w:ascii="Times New Roman" w:hAnsi="Times New Roman" w:cs="Times New Roman"/>
          <w:sz w:val="24"/>
          <w:szCs w:val="24"/>
        </w:rPr>
      </w:pPr>
      <w:r w:rsidRPr="009E3564">
        <w:rPr>
          <w:rFonts w:ascii="Times New Roman" w:hAnsi="Times New Roman" w:cs="Times New Roman"/>
          <w:sz w:val="24"/>
          <w:szCs w:val="24"/>
        </w:rPr>
        <w:t xml:space="preserve">В связи с тем, что людям с ОВЗ часто непросто трудоустроиться в обычные коллективы </w:t>
      </w:r>
      <w:r w:rsidRPr="009E3564">
        <w:rPr>
          <w:rFonts w:ascii="Times New Roman" w:hAnsi="Times New Roman" w:cs="Times New Roman"/>
          <w:sz w:val="24"/>
          <w:szCs w:val="24"/>
        </w:rPr>
        <w:lastRenderedPageBreak/>
        <w:t>(сказывается удаленность мастерских и жесткий график работы), профессия отделочника художественных изделий дает возможность выполнять работу на дому под заказ, открыть ИП или стать самозанятым.</w:t>
      </w:r>
    </w:p>
    <w:p w:rsidR="00E82138" w:rsidRPr="009E3564" w:rsidRDefault="00E82138" w:rsidP="009E3564">
      <w:pPr>
        <w:widowControl w:val="0"/>
        <w:spacing w:after="0" w:line="240" w:lineRule="auto"/>
        <w:ind w:firstLine="708"/>
        <w:jc w:val="both"/>
        <w:rPr>
          <w:rFonts w:ascii="Times New Roman" w:hAnsi="Times New Roman" w:cs="Times New Roman"/>
          <w:sz w:val="24"/>
          <w:szCs w:val="24"/>
        </w:rPr>
      </w:pPr>
      <w:r w:rsidRPr="009E3564">
        <w:rPr>
          <w:rFonts w:ascii="Times New Roman" w:hAnsi="Times New Roman" w:cs="Times New Roman"/>
          <w:spacing w:val="-1"/>
          <w:sz w:val="24"/>
          <w:szCs w:val="24"/>
        </w:rPr>
        <w:t>При прохождении поступающими профессиональных проб происходит знакомство</w:t>
      </w:r>
      <w:r w:rsidRPr="009E3564">
        <w:rPr>
          <w:rFonts w:ascii="Times New Roman" w:hAnsi="Times New Roman" w:cs="Times New Roman"/>
          <w:sz w:val="24"/>
          <w:szCs w:val="24"/>
        </w:rPr>
        <w:t xml:space="preserve"> с профессией. Перед началом тестирования проводится вводный инструктаж, в ходе которого педагог знакомится с кандидатом на обучение (обращает внимание на координацию движений верхних конечностей, понимание инструкций, зрение).</w:t>
      </w:r>
    </w:p>
    <w:p w:rsidR="00E82138" w:rsidRPr="009E3564" w:rsidRDefault="00E82138" w:rsidP="009E3564">
      <w:pPr>
        <w:widowControl w:val="0"/>
        <w:spacing w:after="0" w:line="240" w:lineRule="auto"/>
        <w:ind w:firstLine="708"/>
        <w:jc w:val="both"/>
        <w:rPr>
          <w:rFonts w:ascii="Times New Roman" w:hAnsi="Times New Roman" w:cs="Times New Roman"/>
          <w:sz w:val="24"/>
          <w:szCs w:val="24"/>
        </w:rPr>
      </w:pPr>
      <w:r w:rsidRPr="009E3564">
        <w:rPr>
          <w:rFonts w:ascii="Times New Roman" w:hAnsi="Times New Roman" w:cs="Times New Roman"/>
          <w:sz w:val="24"/>
          <w:szCs w:val="24"/>
        </w:rPr>
        <w:t>Целью заданий профессиональных проб является выявление понимания кандидатом на обучение поставленной задачи и возможности ее выполнения по инструкции педагога. Задания направлены на выполнение простейших операций с использованием инструментов и расходных материалов, применяемых в профессии «Отделочник художественных изделий».</w:t>
      </w:r>
    </w:p>
    <w:p w:rsidR="00E82138" w:rsidRPr="009E3564" w:rsidRDefault="00E82138" w:rsidP="009E3564">
      <w:pPr>
        <w:widowControl w:val="0"/>
        <w:spacing w:after="0" w:line="240" w:lineRule="auto"/>
        <w:ind w:firstLine="708"/>
        <w:jc w:val="both"/>
        <w:rPr>
          <w:rFonts w:ascii="Times New Roman" w:eastAsia="Arial" w:hAnsi="Times New Roman" w:cs="Times New Roman"/>
          <w:sz w:val="24"/>
          <w:szCs w:val="24"/>
        </w:rPr>
      </w:pPr>
      <w:r w:rsidRPr="009E3564">
        <w:rPr>
          <w:rFonts w:ascii="Times New Roman" w:hAnsi="Times New Roman" w:cs="Times New Roman"/>
          <w:sz w:val="24"/>
          <w:szCs w:val="24"/>
        </w:rPr>
        <w:t>Прохождение профессиональных проб дает возможность не только проверить необходимую базу знаний, имеющихся у кандидата, но и составить общее представление о личности, об уровне развития, проверяется сохранность функций организма, необходимых для обучения по профессии, способностях, склонностях, а также дать некоторый прогноз успешности дальнейшего обучения.</w:t>
      </w:r>
    </w:p>
    <w:p w:rsidR="00E82138" w:rsidRPr="009E3564" w:rsidRDefault="00E82138" w:rsidP="009E3564">
      <w:pPr>
        <w:widowControl w:val="0"/>
        <w:spacing w:after="0" w:line="240" w:lineRule="auto"/>
        <w:ind w:firstLine="708"/>
        <w:jc w:val="both"/>
        <w:rPr>
          <w:rFonts w:ascii="Times New Roman" w:hAnsi="Times New Roman" w:cs="Times New Roman"/>
          <w:sz w:val="24"/>
          <w:szCs w:val="24"/>
        </w:rPr>
      </w:pPr>
      <w:r w:rsidRPr="009E3564">
        <w:rPr>
          <w:rFonts w:ascii="Times New Roman" w:hAnsi="Times New Roman" w:cs="Times New Roman"/>
          <w:sz w:val="24"/>
          <w:szCs w:val="24"/>
        </w:rPr>
        <w:t>Выпускники и обучающиеся принимают участие в различных творческих конкурсах, проводят мастер-классы по своей профессии на выставках, ярмарках, днях открытых дверей в ГАНПОУ ЛО «МЦ СиТИ».</w:t>
      </w:r>
    </w:p>
    <w:p w:rsidR="00E82138" w:rsidRPr="009E3564" w:rsidRDefault="00E82138" w:rsidP="009E3564">
      <w:pPr>
        <w:widowControl w:val="0"/>
        <w:spacing w:after="0" w:line="240" w:lineRule="auto"/>
        <w:ind w:firstLine="567"/>
        <w:jc w:val="both"/>
        <w:rPr>
          <w:rFonts w:ascii="Times New Roman" w:eastAsia="Times New Roman" w:hAnsi="Times New Roman" w:cs="Times New Roman"/>
          <w:sz w:val="24"/>
          <w:szCs w:val="24"/>
        </w:rPr>
      </w:pPr>
      <w:r w:rsidRPr="009E3564">
        <w:rPr>
          <w:rFonts w:ascii="Times New Roman" w:hAnsi="Times New Roman" w:cs="Times New Roman"/>
          <w:sz w:val="24"/>
          <w:szCs w:val="24"/>
        </w:rPr>
        <w:t xml:space="preserve">Распространением опыта в области повышения качества образования являются публикации в печатных изданиях и участие в региональных и межрегиональных конференциях. </w:t>
      </w:r>
    </w:p>
    <w:p w:rsidR="00E82138" w:rsidRPr="009E3564" w:rsidRDefault="00E82138" w:rsidP="009E3564">
      <w:pPr>
        <w:spacing w:after="0" w:line="240" w:lineRule="auto"/>
        <w:rPr>
          <w:sz w:val="24"/>
          <w:szCs w:val="24"/>
        </w:rPr>
      </w:pPr>
    </w:p>
    <w:p w:rsidR="00E82138" w:rsidRDefault="00E82138" w:rsidP="00F34781"/>
    <w:p w:rsidR="00E82138" w:rsidRPr="006038E7" w:rsidRDefault="00E82138" w:rsidP="006038E7">
      <w:pPr>
        <w:widowControl w:val="0"/>
        <w:spacing w:after="0" w:line="240" w:lineRule="auto"/>
        <w:jc w:val="center"/>
        <w:rPr>
          <w:rFonts w:ascii="Times New Roman" w:eastAsia="Times New Roman" w:hAnsi="Times New Roman"/>
          <w:b/>
          <w:sz w:val="28"/>
          <w:szCs w:val="28"/>
        </w:rPr>
      </w:pPr>
      <w:r w:rsidRPr="006038E7">
        <w:rPr>
          <w:rFonts w:ascii="Times New Roman" w:eastAsia="Times New Roman" w:hAnsi="Times New Roman"/>
          <w:b/>
          <w:sz w:val="28"/>
          <w:szCs w:val="28"/>
        </w:rPr>
        <w:t>Проект по с</w:t>
      </w:r>
      <w:r w:rsidRPr="006038E7">
        <w:rPr>
          <w:rFonts w:ascii="Times New Roman" w:hAnsi="Times New Roman"/>
          <w:b/>
          <w:sz w:val="28"/>
          <w:szCs w:val="28"/>
        </w:rPr>
        <w:t>оциальной адаптации инвалидов и их семей</w:t>
      </w:r>
    </w:p>
    <w:p w:rsidR="00254256" w:rsidRPr="00971BAD" w:rsidRDefault="00E82138" w:rsidP="00971BAD">
      <w:pPr>
        <w:widowControl w:val="0"/>
        <w:spacing w:after="0" w:line="240" w:lineRule="auto"/>
        <w:jc w:val="center"/>
        <w:rPr>
          <w:rFonts w:ascii="Times New Roman" w:hAnsi="Times New Roman"/>
          <w:b/>
          <w:spacing w:val="-1"/>
          <w:sz w:val="28"/>
          <w:szCs w:val="28"/>
        </w:rPr>
      </w:pPr>
      <w:r w:rsidRPr="006038E7">
        <w:rPr>
          <w:rFonts w:ascii="Times New Roman" w:hAnsi="Times New Roman"/>
          <w:b/>
          <w:spacing w:val="-1"/>
          <w:sz w:val="28"/>
          <w:szCs w:val="28"/>
        </w:rPr>
        <w:t>«Время делать открытия»</w:t>
      </w:r>
    </w:p>
    <w:p w:rsidR="00E82138" w:rsidRPr="00254256" w:rsidRDefault="00E82138" w:rsidP="006038E7">
      <w:pPr>
        <w:widowControl w:val="0"/>
        <w:spacing w:after="0" w:line="240" w:lineRule="auto"/>
        <w:jc w:val="right"/>
        <w:rPr>
          <w:rFonts w:ascii="Times New Roman" w:hAnsi="Times New Roman"/>
          <w:sz w:val="24"/>
          <w:szCs w:val="24"/>
        </w:rPr>
      </w:pPr>
      <w:r w:rsidRPr="00254256">
        <w:rPr>
          <w:rFonts w:ascii="Times New Roman" w:hAnsi="Times New Roman"/>
          <w:sz w:val="24"/>
          <w:szCs w:val="24"/>
        </w:rPr>
        <w:t xml:space="preserve">Жирова Елена Александровна </w:t>
      </w:r>
    </w:p>
    <w:p w:rsidR="00E82138" w:rsidRPr="00254256" w:rsidRDefault="00E82138" w:rsidP="006038E7">
      <w:pPr>
        <w:widowControl w:val="0"/>
        <w:spacing w:after="0" w:line="240" w:lineRule="auto"/>
        <w:jc w:val="right"/>
        <w:rPr>
          <w:rFonts w:ascii="Times New Roman" w:hAnsi="Times New Roman"/>
          <w:sz w:val="24"/>
          <w:szCs w:val="24"/>
        </w:rPr>
      </w:pPr>
      <w:r w:rsidRPr="00254256">
        <w:rPr>
          <w:rFonts w:ascii="Times New Roman" w:hAnsi="Times New Roman"/>
          <w:sz w:val="24"/>
          <w:szCs w:val="24"/>
        </w:rPr>
        <w:t xml:space="preserve"> ГБПОУ «Арзамасский коммерческо-технический техникум»</w:t>
      </w:r>
    </w:p>
    <w:p w:rsidR="006038E7" w:rsidRPr="006038E7" w:rsidRDefault="006038E7" w:rsidP="006038E7">
      <w:pPr>
        <w:widowControl w:val="0"/>
        <w:spacing w:after="0" w:line="240" w:lineRule="auto"/>
        <w:jc w:val="right"/>
        <w:rPr>
          <w:rFonts w:ascii="Times New Roman" w:eastAsia="Times New Roman" w:hAnsi="Times New Roman"/>
          <w:i/>
          <w:sz w:val="28"/>
          <w:szCs w:val="28"/>
        </w:rPr>
      </w:pPr>
    </w:p>
    <w:p w:rsidR="00E82138" w:rsidRPr="00AD145C" w:rsidRDefault="00E82138" w:rsidP="00AD145C">
      <w:pPr>
        <w:widowControl w:val="0"/>
        <w:tabs>
          <w:tab w:val="left" w:pos="800"/>
        </w:tabs>
        <w:spacing w:after="0" w:line="240" w:lineRule="auto"/>
        <w:ind w:firstLine="709"/>
        <w:jc w:val="both"/>
        <w:rPr>
          <w:rFonts w:ascii="Times New Roman" w:hAnsi="Times New Roman"/>
          <w:b/>
          <w:spacing w:val="-1"/>
          <w:sz w:val="24"/>
          <w:szCs w:val="24"/>
        </w:rPr>
      </w:pPr>
      <w:r w:rsidRPr="00893B18">
        <w:rPr>
          <w:rFonts w:ascii="Times New Roman" w:hAnsi="Times New Roman"/>
          <w:b/>
          <w:sz w:val="26"/>
          <w:szCs w:val="26"/>
        </w:rPr>
        <w:tab/>
      </w:r>
      <w:r w:rsidRPr="00AD145C">
        <w:rPr>
          <w:rFonts w:ascii="Times New Roman" w:hAnsi="Times New Roman"/>
          <w:b/>
          <w:sz w:val="24"/>
          <w:szCs w:val="24"/>
        </w:rPr>
        <w:t>1. Описание</w:t>
      </w:r>
      <w:r w:rsidRPr="00AD145C">
        <w:rPr>
          <w:rFonts w:ascii="Times New Roman" w:hAnsi="Times New Roman"/>
          <w:b/>
          <w:spacing w:val="-1"/>
          <w:sz w:val="24"/>
          <w:szCs w:val="24"/>
        </w:rPr>
        <w:t xml:space="preserve"> проблемы,</w:t>
      </w:r>
      <w:r w:rsidRPr="00AD145C">
        <w:rPr>
          <w:rFonts w:ascii="Times New Roman" w:hAnsi="Times New Roman"/>
          <w:b/>
          <w:sz w:val="24"/>
          <w:szCs w:val="24"/>
        </w:rPr>
        <w:t xml:space="preserve"> </w:t>
      </w:r>
      <w:r w:rsidRPr="00AD145C">
        <w:rPr>
          <w:rFonts w:ascii="Times New Roman" w:hAnsi="Times New Roman"/>
          <w:b/>
          <w:spacing w:val="1"/>
          <w:sz w:val="24"/>
          <w:szCs w:val="24"/>
        </w:rPr>
        <w:t>актуальность</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Важнейшим направлением социальной политики государства является социальная поддержка и реабилитация инвалидов. Ее целью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Конституцией Российской Федерации. В настоящее время процесс социальной адаптации инвалидов затруднен, поскольку имеют место следующие проблемы:</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xml:space="preserve"> - коммуникативные – сложности в общении, избегание общества здоровых людей, неумение построить беседу, активно поддерживать диалог; </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личностные трудности – заниженная самооценка, чувство неполноценности, неприятие собственной личности, отрицание наличия нарушений в состоянии здоровья, страхи;</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xml:space="preserve"> - физическое состояние – слабая общая подготовка, неловкость, мышечные зажимы, страх физической активности; - социальная неактивность – отсутствие мотивации к достижению успеха, низкая степень интереса к происходящим событиям социальной жизни, иждивенческие тенденции, пассивность в познании и развитии; </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xml:space="preserve">- трудовая и профессиональная дезадаптация – отсутствие стремления к получению образования, получению дополнительных навыков, освоению новых профессий, консервативные установки в отношении способов заработка.  </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xml:space="preserve">В городе Арзамас имеются организации, осуществляющие реабилитацию инвалидов молодого возраста, однако, полученные данные подтверждают необходимость активизации работы с данной категорией граждан.  Открытие Центра инклюзивного образования   на базе ГБПОУ «Арзамасский коммерческо-технический техникум» позволило привлечь специалистов, закупить оборудование и увеличить количество инвалидов молодого возраста, поступивших в </w:t>
      </w:r>
      <w:r w:rsidRPr="00AD145C">
        <w:rPr>
          <w:bCs/>
          <w:sz w:val="24"/>
          <w:szCs w:val="24"/>
        </w:rPr>
        <w:lastRenderedPageBreak/>
        <w:t>техникум для получения образования. Несмотря на это, охват инвалидов, нуждающихся в социализации, остается на невысоком уровне. На сегодняшний день необходимо увеличить количество социально адаптированных инвалидов, готовых обучаться и трудоустраиваться в дальнейшем.</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Проект «</w:t>
      </w:r>
      <w:r w:rsidRPr="00AD145C">
        <w:rPr>
          <w:sz w:val="24"/>
          <w:szCs w:val="24"/>
        </w:rPr>
        <w:t>Время делать открытия</w:t>
      </w:r>
      <w:r w:rsidRPr="00AD145C">
        <w:rPr>
          <w:bCs/>
          <w:sz w:val="24"/>
          <w:szCs w:val="24"/>
        </w:rPr>
        <w:t xml:space="preserve">», разработанный специалистами Центра совместно с общественной организацией, направлен на социализацию инвалидов молодого возраста, повышение эффективности проведения комплекса социально-реабилитационных мероприятий с привлечением организаций и учреждений города. </w:t>
      </w:r>
    </w:p>
    <w:p w:rsidR="00E82138" w:rsidRPr="00AD145C" w:rsidRDefault="00E82138" w:rsidP="00AD145C">
      <w:pPr>
        <w:widowControl w:val="0"/>
        <w:tabs>
          <w:tab w:val="left" w:pos="800"/>
        </w:tabs>
        <w:spacing w:after="0" w:line="240" w:lineRule="auto"/>
        <w:ind w:firstLine="709"/>
        <w:jc w:val="both"/>
        <w:rPr>
          <w:rFonts w:ascii="Times New Roman" w:hAnsi="Times New Roman"/>
          <w:b/>
          <w:spacing w:val="-1"/>
          <w:sz w:val="24"/>
          <w:szCs w:val="24"/>
        </w:rPr>
      </w:pPr>
      <w:r w:rsidRPr="00AD145C">
        <w:rPr>
          <w:rFonts w:ascii="Times New Roman" w:hAnsi="Times New Roman"/>
          <w:b/>
          <w:spacing w:val="-1"/>
          <w:sz w:val="24"/>
          <w:szCs w:val="24"/>
        </w:rPr>
        <w:tab/>
        <w:t>2. Цель</w:t>
      </w:r>
      <w:r w:rsidRPr="00AD145C">
        <w:rPr>
          <w:rFonts w:ascii="Times New Roman" w:hAnsi="Times New Roman"/>
          <w:b/>
          <w:sz w:val="24"/>
          <w:szCs w:val="24"/>
        </w:rPr>
        <w:t xml:space="preserve"> и задачи </w:t>
      </w:r>
      <w:r w:rsidRPr="00AD145C">
        <w:rPr>
          <w:rFonts w:ascii="Times New Roman" w:hAnsi="Times New Roman"/>
          <w:b/>
          <w:spacing w:val="-1"/>
          <w:sz w:val="24"/>
          <w:szCs w:val="24"/>
        </w:rPr>
        <w:t>разработки</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Цель проекта</w:t>
      </w:r>
      <w:r w:rsidR="006038E7" w:rsidRPr="00AD145C">
        <w:rPr>
          <w:bCs/>
          <w:sz w:val="24"/>
          <w:szCs w:val="24"/>
        </w:rPr>
        <w:t>: с</w:t>
      </w:r>
      <w:r w:rsidRPr="00AD145C">
        <w:rPr>
          <w:bCs/>
          <w:sz w:val="24"/>
          <w:szCs w:val="24"/>
        </w:rPr>
        <w:t>одействие в адаптации молодых инвалидов в социуме, поддержка семей с молодыми инвалидами силами специалистов и привлеченных волонтеров.</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xml:space="preserve">  Задачи:</w:t>
      </w:r>
    </w:p>
    <w:p w:rsidR="00E82138" w:rsidRPr="00AD145C" w:rsidRDefault="00E82138" w:rsidP="00AD145C">
      <w:pPr>
        <w:spacing w:after="0" w:line="240" w:lineRule="auto"/>
        <w:ind w:right="54" w:firstLine="709"/>
        <w:jc w:val="both"/>
        <w:rPr>
          <w:rFonts w:ascii="Times New Roman" w:hAnsi="Times New Roman"/>
          <w:bCs/>
          <w:sz w:val="24"/>
          <w:szCs w:val="24"/>
        </w:rPr>
      </w:pPr>
      <w:r w:rsidRPr="00AD145C">
        <w:rPr>
          <w:rFonts w:ascii="Times New Roman" w:hAnsi="Times New Roman"/>
          <w:bCs/>
          <w:sz w:val="24"/>
          <w:szCs w:val="24"/>
        </w:rPr>
        <w:t xml:space="preserve">- </w:t>
      </w:r>
      <w:r w:rsidR="006038E7" w:rsidRPr="00AD145C">
        <w:rPr>
          <w:rFonts w:ascii="Times New Roman" w:hAnsi="Times New Roman"/>
          <w:sz w:val="24"/>
          <w:szCs w:val="24"/>
        </w:rPr>
        <w:t>ф</w:t>
      </w:r>
      <w:r w:rsidRPr="00AD145C">
        <w:rPr>
          <w:rFonts w:ascii="Times New Roman" w:hAnsi="Times New Roman"/>
          <w:sz w:val="24"/>
          <w:szCs w:val="24"/>
        </w:rPr>
        <w:t>ормирование банка данных инвалидов молодого возраста, нуждающихся в проведении социально-реабилитационных мероприятий</w:t>
      </w:r>
      <w:r w:rsidRPr="00AD145C">
        <w:rPr>
          <w:rFonts w:ascii="Times New Roman" w:hAnsi="Times New Roman"/>
          <w:bCs/>
          <w:sz w:val="24"/>
          <w:szCs w:val="24"/>
        </w:rPr>
        <w:t>;</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улучшение коммуникативных возможностей молодых инвалидов г. Арзамаса;</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стабилизация психо-эмоционального состояния молодых людей с инвалидностью и членов их семей;</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улучшение двигательных функций у инвалидов, развитие физической активности инвалидов и членов их семей;</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расширение социокультурного и территориального пространства инвалидов;</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профориентация молодых инвалидов;</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развитие социального партнерства между организациями и учреждениями города;</w:t>
      </w:r>
    </w:p>
    <w:p w:rsidR="00E82138" w:rsidRPr="00AD145C" w:rsidRDefault="00E82138" w:rsidP="00AD145C">
      <w:pPr>
        <w:pStyle w:val="ae"/>
        <w:tabs>
          <w:tab w:val="left" w:pos="708"/>
        </w:tabs>
        <w:suppressAutoHyphens/>
        <w:ind w:firstLine="709"/>
        <w:jc w:val="both"/>
        <w:rPr>
          <w:bCs/>
          <w:sz w:val="24"/>
          <w:szCs w:val="24"/>
        </w:rPr>
      </w:pPr>
      <w:r w:rsidRPr="00AD145C">
        <w:rPr>
          <w:bCs/>
          <w:sz w:val="24"/>
          <w:szCs w:val="24"/>
        </w:rPr>
        <w:t>- анализ эффективности реализации мероприятий проекта</w:t>
      </w:r>
      <w:r w:rsidR="006038E7" w:rsidRPr="00AD145C">
        <w:rPr>
          <w:bCs/>
          <w:sz w:val="24"/>
          <w:szCs w:val="24"/>
        </w:rPr>
        <w:t>.</w:t>
      </w:r>
    </w:p>
    <w:p w:rsidR="00E82138" w:rsidRPr="00AD145C" w:rsidRDefault="00E82138" w:rsidP="00AD145C">
      <w:pPr>
        <w:widowControl w:val="0"/>
        <w:spacing w:after="0" w:line="240" w:lineRule="auto"/>
        <w:ind w:firstLine="709"/>
        <w:jc w:val="both"/>
        <w:rPr>
          <w:rFonts w:ascii="Times New Roman" w:hAnsi="Times New Roman"/>
          <w:b/>
          <w:spacing w:val="10"/>
          <w:sz w:val="24"/>
          <w:szCs w:val="24"/>
        </w:rPr>
      </w:pPr>
      <w:r w:rsidRPr="00AD145C">
        <w:rPr>
          <w:rFonts w:ascii="Times New Roman" w:hAnsi="Times New Roman"/>
          <w:b/>
          <w:spacing w:val="-1"/>
          <w:sz w:val="24"/>
          <w:szCs w:val="24"/>
        </w:rPr>
        <w:t>3. Целевая</w:t>
      </w:r>
      <w:r w:rsidRPr="00AD145C">
        <w:rPr>
          <w:rFonts w:ascii="Times New Roman" w:hAnsi="Times New Roman"/>
          <w:b/>
          <w:spacing w:val="9"/>
          <w:sz w:val="24"/>
          <w:szCs w:val="24"/>
        </w:rPr>
        <w:t xml:space="preserve"> </w:t>
      </w:r>
      <w:r w:rsidRPr="00AD145C">
        <w:rPr>
          <w:rFonts w:ascii="Times New Roman" w:hAnsi="Times New Roman"/>
          <w:b/>
          <w:spacing w:val="-1"/>
          <w:sz w:val="24"/>
          <w:szCs w:val="24"/>
        </w:rPr>
        <w:t>группа</w:t>
      </w:r>
      <w:r w:rsidRPr="00AD145C">
        <w:rPr>
          <w:rFonts w:ascii="Times New Roman" w:hAnsi="Times New Roman"/>
          <w:b/>
          <w:spacing w:val="10"/>
          <w:sz w:val="24"/>
          <w:szCs w:val="24"/>
        </w:rPr>
        <w:t xml:space="preserve"> </w:t>
      </w:r>
    </w:p>
    <w:p w:rsidR="00E82138" w:rsidRPr="00AD145C" w:rsidRDefault="00E82138" w:rsidP="00AD145C">
      <w:pPr>
        <w:widowControl w:val="0"/>
        <w:spacing w:after="0" w:line="240" w:lineRule="auto"/>
        <w:ind w:firstLine="709"/>
        <w:jc w:val="both"/>
        <w:rPr>
          <w:rFonts w:ascii="Times New Roman" w:hAnsi="Times New Roman"/>
          <w:spacing w:val="-1"/>
          <w:sz w:val="24"/>
          <w:szCs w:val="24"/>
        </w:rPr>
      </w:pPr>
      <w:r w:rsidRPr="00AD145C">
        <w:rPr>
          <w:rFonts w:ascii="Times New Roman" w:hAnsi="Times New Roman"/>
          <w:bCs/>
          <w:sz w:val="24"/>
          <w:szCs w:val="24"/>
        </w:rPr>
        <w:t>Целевая группа – студенты–инвалиды, молодые инвалиды школьного возраста с нарушениями слуха, зрения, опорно-двигательного аппарата в возрасте от 16 до 30 лет и члены их семей общим количеством 33 человека.</w:t>
      </w:r>
    </w:p>
    <w:p w:rsidR="00AD145C" w:rsidRDefault="00E82138" w:rsidP="00AD145C">
      <w:pPr>
        <w:widowControl w:val="0"/>
        <w:tabs>
          <w:tab w:val="left" w:pos="800"/>
        </w:tabs>
        <w:spacing w:after="0" w:line="240" w:lineRule="auto"/>
        <w:ind w:firstLine="709"/>
        <w:jc w:val="both"/>
        <w:rPr>
          <w:rFonts w:ascii="Times New Roman" w:eastAsia="Times New Roman" w:hAnsi="Times New Roman"/>
          <w:sz w:val="24"/>
          <w:szCs w:val="24"/>
        </w:rPr>
      </w:pPr>
      <w:r w:rsidRPr="00AD145C">
        <w:rPr>
          <w:rFonts w:ascii="Times New Roman" w:hAnsi="Times New Roman"/>
          <w:b/>
          <w:spacing w:val="-1"/>
          <w:sz w:val="24"/>
          <w:szCs w:val="24"/>
        </w:rPr>
        <w:t>4. Реализация</w:t>
      </w:r>
      <w:r w:rsidRPr="00AD145C">
        <w:rPr>
          <w:rFonts w:ascii="Times New Roman" w:hAnsi="Times New Roman"/>
          <w:b/>
          <w:sz w:val="24"/>
          <w:szCs w:val="24"/>
        </w:rPr>
        <w:t xml:space="preserve"> </w:t>
      </w:r>
      <w:r w:rsidRPr="00AD145C">
        <w:rPr>
          <w:rFonts w:ascii="Times New Roman" w:hAnsi="Times New Roman"/>
          <w:b/>
          <w:spacing w:val="-1"/>
          <w:sz w:val="24"/>
          <w:szCs w:val="24"/>
        </w:rPr>
        <w:t>разработки</w:t>
      </w:r>
    </w:p>
    <w:p w:rsidR="00AD145C" w:rsidRDefault="00E82138" w:rsidP="00AD145C">
      <w:pPr>
        <w:widowControl w:val="0"/>
        <w:tabs>
          <w:tab w:val="left" w:pos="800"/>
        </w:tabs>
        <w:spacing w:after="0" w:line="240" w:lineRule="auto"/>
        <w:ind w:firstLine="709"/>
        <w:jc w:val="both"/>
        <w:rPr>
          <w:rFonts w:ascii="Times New Roman" w:eastAsia="Times New Roman" w:hAnsi="Times New Roman"/>
          <w:sz w:val="24"/>
          <w:szCs w:val="24"/>
        </w:rPr>
      </w:pPr>
      <w:r w:rsidRPr="00AD145C">
        <w:rPr>
          <w:rFonts w:ascii="Times New Roman" w:hAnsi="Times New Roman"/>
          <w:sz w:val="24"/>
          <w:szCs w:val="24"/>
        </w:rPr>
        <w:t>Координируют деятельность всех структур, задействованных в реализации проекта</w:t>
      </w:r>
      <w:r w:rsidR="00AD145C" w:rsidRPr="00AD145C">
        <w:rPr>
          <w:rFonts w:ascii="Times New Roman" w:hAnsi="Times New Roman"/>
          <w:sz w:val="24"/>
          <w:szCs w:val="24"/>
        </w:rPr>
        <w:t>,</w:t>
      </w:r>
      <w:r w:rsidRPr="00AD145C">
        <w:rPr>
          <w:rFonts w:ascii="Times New Roman" w:hAnsi="Times New Roman"/>
          <w:sz w:val="24"/>
          <w:szCs w:val="24"/>
        </w:rPr>
        <w:t xml:space="preserve"> председатель общественной организации и координатор проекта. Реабилитационные мероприятия в рамках проекта реализуются волонтерами общественной организации и специалистами ГБПОУ АКТТ.</w:t>
      </w:r>
    </w:p>
    <w:p w:rsidR="00AD145C" w:rsidRDefault="00E82138" w:rsidP="00AD145C">
      <w:pPr>
        <w:widowControl w:val="0"/>
        <w:tabs>
          <w:tab w:val="left" w:pos="800"/>
        </w:tabs>
        <w:spacing w:after="0" w:line="240" w:lineRule="auto"/>
        <w:ind w:firstLine="709"/>
        <w:jc w:val="both"/>
        <w:rPr>
          <w:rFonts w:ascii="Times New Roman" w:eastAsia="Times New Roman" w:hAnsi="Times New Roman"/>
          <w:sz w:val="24"/>
          <w:szCs w:val="24"/>
        </w:rPr>
      </w:pPr>
      <w:r w:rsidRPr="00AD145C">
        <w:rPr>
          <w:rFonts w:ascii="Times New Roman" w:hAnsi="Times New Roman"/>
          <w:sz w:val="24"/>
          <w:szCs w:val="24"/>
        </w:rPr>
        <w:t xml:space="preserve">Продолжительность реализации проекта 5 месяцев. </w:t>
      </w:r>
    </w:p>
    <w:p w:rsidR="00945088" w:rsidRDefault="00E82138" w:rsidP="00945088">
      <w:pPr>
        <w:widowControl w:val="0"/>
        <w:tabs>
          <w:tab w:val="left" w:pos="800"/>
        </w:tabs>
        <w:spacing w:after="0" w:line="240" w:lineRule="auto"/>
        <w:ind w:firstLine="709"/>
        <w:jc w:val="both"/>
        <w:rPr>
          <w:rFonts w:ascii="Times New Roman" w:eastAsia="Times New Roman" w:hAnsi="Times New Roman"/>
          <w:sz w:val="24"/>
          <w:szCs w:val="24"/>
        </w:rPr>
      </w:pPr>
      <w:r w:rsidRPr="00AD145C">
        <w:rPr>
          <w:rFonts w:ascii="Times New Roman" w:hAnsi="Times New Roman"/>
          <w:sz w:val="24"/>
          <w:szCs w:val="24"/>
        </w:rPr>
        <w:t>Занятия для инвалидов молодого возраста и членов их семей проводятся 1 раз в неделю   в соответствии с утвержденным графиком и индивидуальной программой реабилитации или абилитации. Продолжительность одного занятия до 1,5-2 часа. После мероприятий волонтеры поддерживают связь с участниками проекта, развивают дальнейшее общения, оказывают помощь.</w:t>
      </w:r>
    </w:p>
    <w:p w:rsidR="00945088" w:rsidRDefault="00E82138" w:rsidP="00945088">
      <w:pPr>
        <w:widowControl w:val="0"/>
        <w:tabs>
          <w:tab w:val="left" w:pos="800"/>
        </w:tabs>
        <w:spacing w:after="0" w:line="240" w:lineRule="auto"/>
        <w:ind w:firstLine="709"/>
        <w:jc w:val="both"/>
        <w:rPr>
          <w:rFonts w:ascii="Times New Roman" w:eastAsia="Times New Roman" w:hAnsi="Times New Roman"/>
          <w:sz w:val="24"/>
          <w:szCs w:val="24"/>
        </w:rPr>
      </w:pPr>
      <w:r w:rsidRPr="00AD145C">
        <w:rPr>
          <w:rFonts w:ascii="Times New Roman" w:hAnsi="Times New Roman"/>
          <w:sz w:val="24"/>
          <w:szCs w:val="24"/>
        </w:rPr>
        <w:t>Волонтеры общественной организации и лаборанты организуют выявление потребностей и проблем инвалидов молодого возраста города Арзамаса, ведут банк данных, осуществляют сопровождение инвалидов и членов их семей на экскурсиях, в театре, проводят социокультурные мероприятия.</w:t>
      </w:r>
    </w:p>
    <w:p w:rsidR="00E82138" w:rsidRPr="00945088" w:rsidRDefault="00E82138" w:rsidP="00945088">
      <w:pPr>
        <w:widowControl w:val="0"/>
        <w:tabs>
          <w:tab w:val="left" w:pos="800"/>
        </w:tabs>
        <w:spacing w:after="0" w:line="240" w:lineRule="auto"/>
        <w:ind w:firstLine="709"/>
        <w:jc w:val="both"/>
        <w:rPr>
          <w:rFonts w:ascii="Times New Roman" w:eastAsia="Times New Roman" w:hAnsi="Times New Roman"/>
          <w:sz w:val="24"/>
          <w:szCs w:val="24"/>
        </w:rPr>
      </w:pPr>
      <w:r w:rsidRPr="00AD145C">
        <w:rPr>
          <w:rFonts w:ascii="Times New Roman" w:hAnsi="Times New Roman"/>
          <w:sz w:val="24"/>
          <w:szCs w:val="24"/>
        </w:rPr>
        <w:t xml:space="preserve">Специалисты формируют группу инвалидов и группу родителей. Группа инвалидов делится на подгруппы по нозологиям с учетом инвалидности и физического состояния граждан. </w:t>
      </w:r>
    </w:p>
    <w:p w:rsidR="00E82138" w:rsidRPr="00AD145C" w:rsidRDefault="00E82138" w:rsidP="00AD145C">
      <w:pPr>
        <w:spacing w:after="0" w:line="240" w:lineRule="auto"/>
        <w:ind w:left="146" w:right="54" w:firstLine="709"/>
        <w:jc w:val="both"/>
        <w:rPr>
          <w:rFonts w:ascii="Times New Roman" w:hAnsi="Times New Roman"/>
          <w:sz w:val="24"/>
          <w:szCs w:val="24"/>
        </w:rPr>
      </w:pPr>
      <w:r w:rsidRPr="00AD145C">
        <w:rPr>
          <w:rFonts w:ascii="Times New Roman" w:hAnsi="Times New Roman"/>
          <w:sz w:val="24"/>
          <w:szCs w:val="24"/>
        </w:rPr>
        <w:t xml:space="preserve">Волонтеры и инструктор по труду проводят реабилитационные занятия, направленные на развитие мелкой моторики. Организуют индивидуальные выставки участников проекта, содействует в организации выставок декоративно-прикладного творчества в ГБПОУ АКТТ и городского уровня. </w:t>
      </w:r>
    </w:p>
    <w:p w:rsidR="00E82138" w:rsidRPr="00AD145C" w:rsidRDefault="00E82138" w:rsidP="00AD145C">
      <w:pPr>
        <w:spacing w:after="0" w:line="240" w:lineRule="auto"/>
        <w:ind w:left="146" w:right="54" w:firstLine="709"/>
        <w:jc w:val="both"/>
        <w:rPr>
          <w:rFonts w:ascii="Times New Roman" w:hAnsi="Times New Roman"/>
          <w:sz w:val="24"/>
          <w:szCs w:val="24"/>
        </w:rPr>
      </w:pPr>
      <w:r w:rsidRPr="00AD145C">
        <w:rPr>
          <w:rFonts w:ascii="Times New Roman" w:hAnsi="Times New Roman"/>
          <w:sz w:val="24"/>
          <w:szCs w:val="24"/>
        </w:rPr>
        <w:t xml:space="preserve">Волонтеры и педагоги дополнительного образования проводят занятия, направленные на снятие стресса, физическое и психологическое удовлетворение, самовыражение с использованием таких техник как: музыкотерапия, игротерапия.  </w:t>
      </w:r>
    </w:p>
    <w:p w:rsidR="00E82138" w:rsidRPr="00AD145C" w:rsidRDefault="00E82138" w:rsidP="00AD145C">
      <w:pPr>
        <w:spacing w:after="0" w:line="240" w:lineRule="auto"/>
        <w:ind w:left="146" w:right="54" w:firstLine="709"/>
        <w:jc w:val="both"/>
        <w:rPr>
          <w:rFonts w:ascii="Times New Roman" w:hAnsi="Times New Roman"/>
          <w:sz w:val="24"/>
          <w:szCs w:val="24"/>
        </w:rPr>
      </w:pPr>
      <w:r w:rsidRPr="00AD145C">
        <w:rPr>
          <w:rFonts w:ascii="Times New Roman" w:hAnsi="Times New Roman"/>
          <w:sz w:val="24"/>
          <w:szCs w:val="24"/>
        </w:rPr>
        <w:lastRenderedPageBreak/>
        <w:t>Волонтеры и инструктор по адаптивной физической культуре проводят комплекс реабилитационных физкультурно-оздоровительных мероприятий, спортивные занятия (оздоровительная гимнастика, веселые старты, тимбилдинг, спортивные игры, троекурная ходьба, занятия на тренажерах) в спортивном зале ГБПОУ АКТТ и на базе ЦРТ и ПСИ «Лидер» (пос. Пошатово)</w:t>
      </w:r>
    </w:p>
    <w:p w:rsidR="00E82138" w:rsidRPr="00AD145C" w:rsidRDefault="00E82138" w:rsidP="00AD145C">
      <w:pPr>
        <w:spacing w:after="0" w:line="240" w:lineRule="auto"/>
        <w:ind w:left="146" w:right="54" w:firstLine="709"/>
        <w:jc w:val="both"/>
        <w:rPr>
          <w:rFonts w:ascii="Times New Roman" w:hAnsi="Times New Roman"/>
          <w:sz w:val="24"/>
          <w:szCs w:val="24"/>
        </w:rPr>
      </w:pPr>
      <w:r w:rsidRPr="00AD145C">
        <w:rPr>
          <w:rFonts w:ascii="Times New Roman" w:hAnsi="Times New Roman"/>
          <w:sz w:val="24"/>
          <w:szCs w:val="24"/>
        </w:rPr>
        <w:t>Психолог проводит психологическую диагностику, обследование личности инвалида, индивидуальные консультации, коррекционные занятия, тренинги, занятия песочной терапией, оказывают психологическую помощь, дают рекомендации инвалидам молодого возраста и членам их семей.</w:t>
      </w:r>
    </w:p>
    <w:p w:rsidR="00E82138" w:rsidRPr="00AD145C" w:rsidRDefault="00E82138" w:rsidP="00945088">
      <w:p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 xml:space="preserve">Диагностика инвалидов молодого возраста осуществляется на начальном и конечном этапе реализации проекта. После проведения первичной диагностики и выявления проблем инвалида, составляется индивидуальная программа реабилитации, выполнение мероприятий которой отслеживается. От родителей идет получение обратной связи после каждого мероприятия и в конце реализации проекта. Исполнители проекта оценивают эффективность проведенных мероприятий. </w:t>
      </w:r>
    </w:p>
    <w:p w:rsidR="00E82138" w:rsidRPr="00AD145C" w:rsidRDefault="00E82138" w:rsidP="00AD145C">
      <w:p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Председатель общественной организации контролирует размещение информации о реализации проекта в СМИ и на сайтах. Совместно с волонтерами и специалистами отвечает за выпуск рекомендаций, буклетов, листовок для инвалидов и членов их семей.</w:t>
      </w:r>
    </w:p>
    <w:p w:rsidR="00E82138" w:rsidRPr="00AD145C" w:rsidRDefault="00E82138" w:rsidP="00945088">
      <w:p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Для перевозки инвалидов к месту проведения мероприятий используется транспорт ГБПОУ АКТТ.</w:t>
      </w:r>
    </w:p>
    <w:p w:rsidR="00E82138" w:rsidRPr="00AD145C" w:rsidRDefault="00E82138" w:rsidP="00AD145C">
      <w:pPr>
        <w:widowControl w:val="0"/>
        <w:tabs>
          <w:tab w:val="left" w:pos="920"/>
        </w:tabs>
        <w:spacing w:after="0" w:line="240" w:lineRule="auto"/>
        <w:ind w:firstLine="709"/>
        <w:jc w:val="both"/>
        <w:rPr>
          <w:rFonts w:ascii="Times New Roman" w:eastAsia="Times New Roman" w:hAnsi="Times New Roman"/>
          <w:sz w:val="24"/>
          <w:szCs w:val="24"/>
        </w:rPr>
      </w:pPr>
      <w:r w:rsidRPr="00AD145C">
        <w:rPr>
          <w:rFonts w:ascii="Times New Roman" w:hAnsi="Times New Roman"/>
          <w:b/>
          <w:sz w:val="24"/>
          <w:szCs w:val="24"/>
        </w:rPr>
        <w:t>5. Результаты</w:t>
      </w:r>
    </w:p>
    <w:p w:rsidR="00E82138" w:rsidRPr="00AD145C" w:rsidRDefault="00E82138" w:rsidP="00945088">
      <w:p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 xml:space="preserve">Реализация проекта «Время делать открытия» предполагает достижение следующих результатов: </w:t>
      </w:r>
    </w:p>
    <w:p w:rsidR="00E82138" w:rsidRPr="00AD145C" w:rsidRDefault="00E82138" w:rsidP="00AD145C">
      <w:pPr>
        <w:numPr>
          <w:ilvl w:val="0"/>
          <w:numId w:val="48"/>
        </w:num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 xml:space="preserve">Сформирован банк данных инвалидов молодого возраста города Арзамаса, нуждающихся в проведении социально-реабилитационных мероприятиях.  </w:t>
      </w:r>
    </w:p>
    <w:p w:rsidR="00E82138" w:rsidRPr="00AD145C" w:rsidRDefault="00E82138" w:rsidP="00AD145C">
      <w:pPr>
        <w:numPr>
          <w:ilvl w:val="0"/>
          <w:numId w:val="48"/>
        </w:num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 xml:space="preserve">Привлечены к участию в реализации мероприятий проекта инвалиды молодого возраста, нуждающиеся в социальной реабилитации. </w:t>
      </w:r>
    </w:p>
    <w:p w:rsidR="00E82138" w:rsidRPr="00AD145C" w:rsidRDefault="00E82138" w:rsidP="00AD145C">
      <w:pPr>
        <w:numPr>
          <w:ilvl w:val="0"/>
          <w:numId w:val="48"/>
        </w:num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 xml:space="preserve">Достигнуты положительные результаты инвалидов молодого возраста, участвующих в реализации мероприятий проекта. </w:t>
      </w:r>
    </w:p>
    <w:p w:rsidR="00E82138" w:rsidRPr="00AD145C" w:rsidRDefault="00E82138" w:rsidP="00AD145C">
      <w:pPr>
        <w:numPr>
          <w:ilvl w:val="0"/>
          <w:numId w:val="48"/>
        </w:num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 xml:space="preserve">Привлечены социальные партнеры к проведению реабилитационных мероприятий проекта с инвалидами молодого возраста. </w:t>
      </w:r>
    </w:p>
    <w:p w:rsidR="00E82138" w:rsidRPr="00AD145C" w:rsidRDefault="00E82138" w:rsidP="00AD145C">
      <w:pPr>
        <w:numPr>
          <w:ilvl w:val="0"/>
          <w:numId w:val="48"/>
        </w:num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Оказана психологическая поддержка родителям инвалидов.</w:t>
      </w:r>
    </w:p>
    <w:p w:rsidR="00E82138" w:rsidRPr="00AD145C" w:rsidRDefault="00E82138" w:rsidP="00AD145C">
      <w:pPr>
        <w:numPr>
          <w:ilvl w:val="0"/>
          <w:numId w:val="48"/>
        </w:num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Проведена профориентация трудоспособных инвалидов.</w:t>
      </w:r>
    </w:p>
    <w:p w:rsidR="00E82138" w:rsidRPr="00AD145C" w:rsidRDefault="00E82138" w:rsidP="00AD145C">
      <w:pPr>
        <w:numPr>
          <w:ilvl w:val="0"/>
          <w:numId w:val="48"/>
        </w:num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Организован отдых и оздоровление на природе.</w:t>
      </w:r>
    </w:p>
    <w:p w:rsidR="00E82138" w:rsidRPr="00AD145C" w:rsidRDefault="00E82138" w:rsidP="00AD145C">
      <w:pPr>
        <w:numPr>
          <w:ilvl w:val="0"/>
          <w:numId w:val="48"/>
        </w:numPr>
        <w:spacing w:after="0" w:line="240" w:lineRule="auto"/>
        <w:ind w:right="54" w:firstLine="709"/>
        <w:jc w:val="both"/>
        <w:rPr>
          <w:rFonts w:ascii="Times New Roman" w:hAnsi="Times New Roman"/>
          <w:sz w:val="24"/>
          <w:szCs w:val="24"/>
        </w:rPr>
      </w:pPr>
      <w:r w:rsidRPr="00AD145C">
        <w:rPr>
          <w:rFonts w:ascii="Times New Roman" w:hAnsi="Times New Roman"/>
          <w:sz w:val="24"/>
          <w:szCs w:val="24"/>
        </w:rPr>
        <w:t>Выпущены методические рекомендации, буклеты, листовки для инвалидов и членов их семей по оказанию психологической помощи.</w:t>
      </w:r>
    </w:p>
    <w:p w:rsidR="00E82138" w:rsidRPr="00AD145C" w:rsidRDefault="00E82138" w:rsidP="00AD145C">
      <w:pPr>
        <w:widowControl w:val="0"/>
        <w:tabs>
          <w:tab w:val="left" w:pos="0"/>
        </w:tabs>
        <w:spacing w:after="0" w:line="240" w:lineRule="auto"/>
        <w:ind w:firstLine="709"/>
        <w:jc w:val="both"/>
        <w:rPr>
          <w:rFonts w:ascii="Times New Roman" w:eastAsia="Times New Roman" w:hAnsi="Times New Roman"/>
          <w:sz w:val="24"/>
          <w:szCs w:val="24"/>
        </w:rPr>
      </w:pPr>
      <w:r w:rsidRPr="00AD145C">
        <w:rPr>
          <w:rFonts w:ascii="Times New Roman" w:hAnsi="Times New Roman"/>
          <w:b/>
          <w:spacing w:val="-1"/>
          <w:sz w:val="24"/>
          <w:szCs w:val="24"/>
        </w:rPr>
        <w:t>6. Возможность</w:t>
      </w:r>
      <w:r w:rsidRPr="00AD145C">
        <w:rPr>
          <w:rFonts w:ascii="Times New Roman" w:hAnsi="Times New Roman"/>
          <w:b/>
          <w:sz w:val="24"/>
          <w:szCs w:val="24"/>
        </w:rPr>
        <w:t xml:space="preserve"> трансляции</w:t>
      </w:r>
      <w:r w:rsidRPr="00AD145C">
        <w:rPr>
          <w:rFonts w:ascii="Times New Roman" w:hAnsi="Times New Roman"/>
          <w:b/>
          <w:spacing w:val="-2"/>
          <w:sz w:val="24"/>
          <w:szCs w:val="24"/>
        </w:rPr>
        <w:t xml:space="preserve"> </w:t>
      </w:r>
      <w:r w:rsidRPr="00AD145C">
        <w:rPr>
          <w:rFonts w:ascii="Times New Roman" w:hAnsi="Times New Roman"/>
          <w:b/>
          <w:spacing w:val="-1"/>
          <w:sz w:val="24"/>
          <w:szCs w:val="24"/>
        </w:rPr>
        <w:t>данного</w:t>
      </w:r>
      <w:r w:rsidRPr="00AD145C">
        <w:rPr>
          <w:rFonts w:ascii="Times New Roman" w:hAnsi="Times New Roman"/>
          <w:b/>
          <w:sz w:val="24"/>
          <w:szCs w:val="24"/>
        </w:rPr>
        <w:t xml:space="preserve"> </w:t>
      </w:r>
      <w:r w:rsidRPr="00AD145C">
        <w:rPr>
          <w:rFonts w:ascii="Times New Roman" w:hAnsi="Times New Roman"/>
          <w:b/>
          <w:spacing w:val="-1"/>
          <w:sz w:val="24"/>
          <w:szCs w:val="24"/>
        </w:rPr>
        <w:t>опыта</w:t>
      </w:r>
      <w:r w:rsidRPr="00AD145C">
        <w:rPr>
          <w:rFonts w:ascii="Times New Roman" w:hAnsi="Times New Roman"/>
          <w:b/>
          <w:sz w:val="24"/>
          <w:szCs w:val="24"/>
        </w:rPr>
        <w:t xml:space="preserve"> в</w:t>
      </w:r>
      <w:r w:rsidRPr="00AD145C">
        <w:rPr>
          <w:rFonts w:ascii="Times New Roman" w:hAnsi="Times New Roman"/>
          <w:b/>
          <w:spacing w:val="-3"/>
          <w:sz w:val="24"/>
          <w:szCs w:val="24"/>
        </w:rPr>
        <w:t xml:space="preserve"> </w:t>
      </w:r>
      <w:r w:rsidRPr="00AD145C">
        <w:rPr>
          <w:rFonts w:ascii="Times New Roman" w:hAnsi="Times New Roman"/>
          <w:b/>
          <w:spacing w:val="-1"/>
          <w:sz w:val="24"/>
          <w:szCs w:val="24"/>
        </w:rPr>
        <w:t>другие образовательные</w:t>
      </w:r>
      <w:r w:rsidRPr="00AD145C">
        <w:rPr>
          <w:rFonts w:ascii="Times New Roman" w:hAnsi="Times New Roman"/>
          <w:b/>
          <w:spacing w:val="-2"/>
          <w:sz w:val="24"/>
          <w:szCs w:val="24"/>
        </w:rPr>
        <w:t xml:space="preserve"> </w:t>
      </w:r>
      <w:r w:rsidRPr="00AD145C">
        <w:rPr>
          <w:rFonts w:ascii="Times New Roman" w:hAnsi="Times New Roman"/>
          <w:b/>
          <w:spacing w:val="-1"/>
          <w:sz w:val="24"/>
          <w:szCs w:val="24"/>
        </w:rPr>
        <w:t>учреждения</w:t>
      </w:r>
    </w:p>
    <w:p w:rsidR="00E82138" w:rsidRPr="00AD145C" w:rsidRDefault="00E82138" w:rsidP="00AD145C">
      <w:pPr>
        <w:widowControl w:val="0"/>
        <w:spacing w:after="0" w:line="240" w:lineRule="auto"/>
        <w:ind w:firstLine="709"/>
        <w:jc w:val="both"/>
        <w:rPr>
          <w:rFonts w:ascii="Times New Roman" w:hAnsi="Times New Roman"/>
          <w:sz w:val="24"/>
          <w:szCs w:val="24"/>
        </w:rPr>
      </w:pPr>
      <w:r w:rsidRPr="00AD145C">
        <w:rPr>
          <w:rFonts w:ascii="Times New Roman" w:hAnsi="Times New Roman"/>
          <w:spacing w:val="-1"/>
          <w:sz w:val="24"/>
          <w:szCs w:val="24"/>
        </w:rPr>
        <w:t>Данный</w:t>
      </w:r>
      <w:r w:rsidRPr="00AD145C">
        <w:rPr>
          <w:rFonts w:ascii="Times New Roman" w:hAnsi="Times New Roman"/>
          <w:spacing w:val="11"/>
          <w:sz w:val="24"/>
          <w:szCs w:val="24"/>
        </w:rPr>
        <w:t xml:space="preserve"> </w:t>
      </w:r>
      <w:r w:rsidRPr="00AD145C">
        <w:rPr>
          <w:rFonts w:ascii="Times New Roman" w:hAnsi="Times New Roman"/>
          <w:sz w:val="24"/>
          <w:szCs w:val="24"/>
        </w:rPr>
        <w:t>опыт</w:t>
      </w:r>
      <w:r w:rsidRPr="00AD145C">
        <w:rPr>
          <w:rFonts w:ascii="Times New Roman" w:hAnsi="Times New Roman"/>
          <w:spacing w:val="11"/>
          <w:sz w:val="24"/>
          <w:szCs w:val="24"/>
        </w:rPr>
        <w:t xml:space="preserve"> </w:t>
      </w:r>
      <w:r w:rsidRPr="00AD145C">
        <w:rPr>
          <w:rFonts w:ascii="Times New Roman" w:hAnsi="Times New Roman"/>
          <w:sz w:val="24"/>
          <w:szCs w:val="24"/>
        </w:rPr>
        <w:t>может</w:t>
      </w:r>
      <w:r w:rsidRPr="00AD145C">
        <w:rPr>
          <w:rFonts w:ascii="Times New Roman" w:hAnsi="Times New Roman"/>
          <w:spacing w:val="10"/>
          <w:sz w:val="24"/>
          <w:szCs w:val="24"/>
        </w:rPr>
        <w:t xml:space="preserve"> </w:t>
      </w:r>
      <w:r w:rsidRPr="00AD145C">
        <w:rPr>
          <w:rFonts w:ascii="Times New Roman" w:hAnsi="Times New Roman"/>
          <w:spacing w:val="-1"/>
          <w:sz w:val="24"/>
          <w:szCs w:val="24"/>
        </w:rPr>
        <w:t>быть</w:t>
      </w:r>
      <w:r w:rsidRPr="00AD145C">
        <w:rPr>
          <w:rFonts w:ascii="Times New Roman" w:hAnsi="Times New Roman"/>
          <w:spacing w:val="10"/>
          <w:sz w:val="24"/>
          <w:szCs w:val="24"/>
        </w:rPr>
        <w:t xml:space="preserve"> </w:t>
      </w:r>
      <w:r w:rsidRPr="00AD145C">
        <w:rPr>
          <w:rFonts w:ascii="Times New Roman" w:hAnsi="Times New Roman"/>
          <w:spacing w:val="-1"/>
          <w:sz w:val="24"/>
          <w:szCs w:val="24"/>
        </w:rPr>
        <w:t>реализован</w:t>
      </w:r>
      <w:r w:rsidRPr="00AD145C">
        <w:rPr>
          <w:rFonts w:ascii="Times New Roman" w:hAnsi="Times New Roman"/>
          <w:spacing w:val="12"/>
          <w:sz w:val="24"/>
          <w:szCs w:val="24"/>
        </w:rPr>
        <w:t xml:space="preserve"> </w:t>
      </w:r>
      <w:r w:rsidRPr="00AD145C">
        <w:rPr>
          <w:rFonts w:ascii="Times New Roman" w:hAnsi="Times New Roman"/>
          <w:sz w:val="24"/>
          <w:szCs w:val="24"/>
        </w:rPr>
        <w:t>в</w:t>
      </w:r>
      <w:r w:rsidRPr="00AD145C">
        <w:rPr>
          <w:rFonts w:ascii="Times New Roman" w:hAnsi="Times New Roman"/>
          <w:spacing w:val="10"/>
          <w:sz w:val="24"/>
          <w:szCs w:val="24"/>
        </w:rPr>
        <w:t xml:space="preserve"> </w:t>
      </w:r>
      <w:r w:rsidRPr="00AD145C">
        <w:rPr>
          <w:rFonts w:ascii="Times New Roman" w:hAnsi="Times New Roman"/>
          <w:spacing w:val="-1"/>
          <w:sz w:val="24"/>
          <w:szCs w:val="24"/>
        </w:rPr>
        <w:t>других</w:t>
      </w:r>
      <w:r w:rsidRPr="00AD145C">
        <w:rPr>
          <w:rFonts w:ascii="Times New Roman" w:hAnsi="Times New Roman"/>
          <w:spacing w:val="10"/>
          <w:sz w:val="24"/>
          <w:szCs w:val="24"/>
        </w:rPr>
        <w:t xml:space="preserve"> </w:t>
      </w:r>
      <w:r w:rsidRPr="00AD145C">
        <w:rPr>
          <w:rFonts w:ascii="Times New Roman" w:hAnsi="Times New Roman"/>
          <w:spacing w:val="-1"/>
          <w:sz w:val="24"/>
          <w:szCs w:val="24"/>
        </w:rPr>
        <w:t>образовательных</w:t>
      </w:r>
      <w:r w:rsidRPr="00AD145C">
        <w:rPr>
          <w:rFonts w:ascii="Times New Roman" w:hAnsi="Times New Roman"/>
          <w:spacing w:val="10"/>
          <w:sz w:val="24"/>
          <w:szCs w:val="24"/>
        </w:rPr>
        <w:t xml:space="preserve"> </w:t>
      </w:r>
      <w:r w:rsidRPr="00AD145C">
        <w:rPr>
          <w:rFonts w:ascii="Times New Roman" w:hAnsi="Times New Roman"/>
          <w:spacing w:val="-1"/>
          <w:sz w:val="24"/>
          <w:szCs w:val="24"/>
        </w:rPr>
        <w:t xml:space="preserve">учреждениях, </w:t>
      </w:r>
      <w:r w:rsidRPr="00AD145C">
        <w:rPr>
          <w:rFonts w:ascii="Times New Roman" w:hAnsi="Times New Roman"/>
          <w:sz w:val="24"/>
          <w:szCs w:val="24"/>
        </w:rPr>
        <w:t>в</w:t>
      </w:r>
      <w:r w:rsidRPr="00AD145C">
        <w:rPr>
          <w:rFonts w:ascii="Times New Roman" w:hAnsi="Times New Roman"/>
          <w:spacing w:val="-2"/>
          <w:sz w:val="24"/>
          <w:szCs w:val="24"/>
        </w:rPr>
        <w:t xml:space="preserve"> </w:t>
      </w:r>
      <w:r w:rsidRPr="00AD145C">
        <w:rPr>
          <w:rFonts w:ascii="Times New Roman" w:hAnsi="Times New Roman"/>
          <w:sz w:val="24"/>
          <w:szCs w:val="24"/>
        </w:rPr>
        <w:t xml:space="preserve">том </w:t>
      </w:r>
      <w:r w:rsidRPr="00AD145C">
        <w:rPr>
          <w:rFonts w:ascii="Times New Roman" w:hAnsi="Times New Roman"/>
          <w:spacing w:val="-1"/>
          <w:sz w:val="24"/>
          <w:szCs w:val="24"/>
        </w:rPr>
        <w:t xml:space="preserve">числе </w:t>
      </w:r>
      <w:r w:rsidRPr="00AD145C">
        <w:rPr>
          <w:rFonts w:ascii="Times New Roman" w:hAnsi="Times New Roman"/>
          <w:sz w:val="24"/>
          <w:szCs w:val="24"/>
        </w:rPr>
        <w:t>в</w:t>
      </w:r>
      <w:r w:rsidRPr="00AD145C">
        <w:rPr>
          <w:rFonts w:ascii="Times New Roman" w:hAnsi="Times New Roman"/>
          <w:spacing w:val="-1"/>
          <w:sz w:val="24"/>
          <w:szCs w:val="24"/>
        </w:rPr>
        <w:t xml:space="preserve"> других </w:t>
      </w:r>
      <w:r w:rsidRPr="00AD145C">
        <w:rPr>
          <w:rFonts w:ascii="Times New Roman" w:hAnsi="Times New Roman"/>
          <w:sz w:val="24"/>
          <w:szCs w:val="24"/>
        </w:rPr>
        <w:t>регионах</w:t>
      </w:r>
      <w:r w:rsidRPr="00AD145C">
        <w:rPr>
          <w:rFonts w:ascii="Times New Roman" w:hAnsi="Times New Roman"/>
          <w:spacing w:val="-1"/>
          <w:sz w:val="24"/>
          <w:szCs w:val="24"/>
        </w:rPr>
        <w:t xml:space="preserve"> через участие в конкурсах социальных проектов при организации социального партнерства с общественными организациями, занимающимися проблемами инвалидов и учреждениями социальной защиты</w:t>
      </w:r>
      <w:r w:rsidRPr="00AD145C">
        <w:rPr>
          <w:rFonts w:ascii="Times New Roman" w:hAnsi="Times New Roman"/>
          <w:sz w:val="24"/>
          <w:szCs w:val="24"/>
        </w:rPr>
        <w:t>. Такие взаимодействия с социальными субъектами позволяют образовательной организации расширить воспитательную работу с инвалидами, разнообразить их конструктивное общение, досуг, улучшить мотивацию к обучению, накопить новый методический опыт, пополнить свою материально-техническую базу за счет средств субсидий или грантов.</w:t>
      </w:r>
    </w:p>
    <w:p w:rsidR="00945088" w:rsidRDefault="00945088" w:rsidP="00945088">
      <w:pPr>
        <w:spacing w:line="360" w:lineRule="auto"/>
        <w:rPr>
          <w:rFonts w:ascii="Times New Roman" w:hAnsi="Times New Roman"/>
          <w:i/>
          <w:sz w:val="24"/>
          <w:szCs w:val="24"/>
        </w:rPr>
      </w:pPr>
    </w:p>
    <w:p w:rsidR="00E82138" w:rsidRPr="00945088" w:rsidRDefault="00945088" w:rsidP="00945088">
      <w:pPr>
        <w:spacing w:after="0" w:line="240" w:lineRule="auto"/>
        <w:jc w:val="center"/>
        <w:rPr>
          <w:rFonts w:ascii="Times New Roman" w:hAnsi="Times New Roman" w:cs="Times New Roman"/>
          <w:b/>
          <w:sz w:val="28"/>
          <w:szCs w:val="28"/>
          <w:shd w:val="clear" w:color="auto" w:fill="F6F6F6"/>
        </w:rPr>
      </w:pPr>
      <w:r w:rsidRPr="00945088">
        <w:rPr>
          <w:rFonts w:ascii="Times New Roman" w:hAnsi="Times New Roman" w:cs="Times New Roman"/>
          <w:b/>
          <w:sz w:val="28"/>
          <w:szCs w:val="28"/>
          <w:shd w:val="clear" w:color="auto" w:fill="F6F6F6"/>
        </w:rPr>
        <w:t>Методы и приемы работы с подростками</w:t>
      </w:r>
    </w:p>
    <w:p w:rsidR="00E82138" w:rsidRPr="00945088" w:rsidRDefault="00945088" w:rsidP="00945088">
      <w:pPr>
        <w:spacing w:after="0" w:line="240" w:lineRule="auto"/>
        <w:jc w:val="center"/>
        <w:rPr>
          <w:rFonts w:ascii="Times New Roman" w:hAnsi="Times New Roman" w:cs="Times New Roman"/>
          <w:b/>
          <w:sz w:val="28"/>
          <w:szCs w:val="28"/>
        </w:rPr>
      </w:pPr>
      <w:r w:rsidRPr="00945088">
        <w:rPr>
          <w:rFonts w:ascii="Times New Roman" w:hAnsi="Times New Roman" w:cs="Times New Roman"/>
          <w:b/>
          <w:sz w:val="28"/>
          <w:szCs w:val="28"/>
        </w:rPr>
        <w:t>с ограниченными возможностями здоровья</w:t>
      </w:r>
    </w:p>
    <w:p w:rsidR="00E82138" w:rsidRPr="00945088" w:rsidRDefault="00E82138" w:rsidP="00945088">
      <w:pPr>
        <w:spacing w:after="0" w:line="240" w:lineRule="auto"/>
        <w:ind w:firstLine="709"/>
        <w:jc w:val="center"/>
        <w:rPr>
          <w:rFonts w:ascii="Times New Roman" w:hAnsi="Times New Roman" w:cs="Times New Roman"/>
          <w:b/>
          <w:i/>
          <w:sz w:val="28"/>
          <w:szCs w:val="28"/>
          <w:shd w:val="clear" w:color="auto" w:fill="FFFFFF"/>
        </w:rPr>
      </w:pPr>
      <w:r w:rsidRPr="00945088">
        <w:rPr>
          <w:rFonts w:ascii="Times New Roman" w:hAnsi="Times New Roman" w:cs="Times New Roman"/>
          <w:b/>
          <w:i/>
          <w:sz w:val="28"/>
          <w:szCs w:val="28"/>
          <w:shd w:val="clear" w:color="auto" w:fill="FFFFFF"/>
        </w:rPr>
        <w:t>... Как ценно порой то, что мы по привычке считаем мелочами…</w:t>
      </w:r>
    </w:p>
    <w:p w:rsidR="00E82138" w:rsidRPr="00945088" w:rsidRDefault="00E82138" w:rsidP="00945088">
      <w:pPr>
        <w:spacing w:after="0" w:line="240" w:lineRule="auto"/>
        <w:ind w:firstLine="709"/>
        <w:jc w:val="right"/>
        <w:rPr>
          <w:rFonts w:ascii="Times New Roman" w:hAnsi="Times New Roman" w:cs="Times New Roman"/>
          <w:b/>
          <w:i/>
          <w:sz w:val="28"/>
          <w:szCs w:val="28"/>
        </w:rPr>
      </w:pPr>
    </w:p>
    <w:p w:rsidR="00E82138" w:rsidRPr="00254256" w:rsidRDefault="00E82138" w:rsidP="00945088">
      <w:pPr>
        <w:spacing w:after="0" w:line="240" w:lineRule="auto"/>
        <w:jc w:val="right"/>
        <w:rPr>
          <w:rFonts w:ascii="Times New Roman" w:hAnsi="Times New Roman" w:cs="Times New Roman"/>
          <w:bCs/>
          <w:sz w:val="24"/>
          <w:szCs w:val="24"/>
        </w:rPr>
      </w:pPr>
      <w:r w:rsidRPr="00254256">
        <w:rPr>
          <w:rFonts w:ascii="Times New Roman" w:hAnsi="Times New Roman" w:cs="Times New Roman"/>
          <w:bCs/>
          <w:sz w:val="24"/>
          <w:szCs w:val="24"/>
        </w:rPr>
        <w:lastRenderedPageBreak/>
        <w:t>Тарасевич Елена Валерьевна, преподаватель,</w:t>
      </w:r>
    </w:p>
    <w:p w:rsidR="00E82138" w:rsidRPr="00254256" w:rsidRDefault="00E82138" w:rsidP="00945088">
      <w:pPr>
        <w:spacing w:after="0" w:line="240" w:lineRule="auto"/>
        <w:ind w:firstLine="709"/>
        <w:jc w:val="right"/>
        <w:rPr>
          <w:rFonts w:ascii="Times New Roman" w:hAnsi="Times New Roman" w:cs="Times New Roman"/>
          <w:bCs/>
          <w:sz w:val="24"/>
          <w:szCs w:val="24"/>
        </w:rPr>
      </w:pPr>
      <w:r w:rsidRPr="00254256">
        <w:rPr>
          <w:rFonts w:ascii="Times New Roman" w:hAnsi="Times New Roman" w:cs="Times New Roman"/>
          <w:bCs/>
          <w:sz w:val="24"/>
          <w:szCs w:val="24"/>
        </w:rPr>
        <w:t>Катека Оксана Евгеньевна, педагог-психолог,</w:t>
      </w:r>
    </w:p>
    <w:p w:rsidR="00E82138" w:rsidRPr="00254256" w:rsidRDefault="00E82138" w:rsidP="00087E11">
      <w:pPr>
        <w:spacing w:after="0" w:line="240" w:lineRule="auto"/>
        <w:ind w:firstLine="709"/>
        <w:jc w:val="right"/>
        <w:rPr>
          <w:rFonts w:ascii="Times New Roman" w:hAnsi="Times New Roman" w:cs="Times New Roman"/>
          <w:bCs/>
          <w:sz w:val="24"/>
          <w:szCs w:val="24"/>
        </w:rPr>
      </w:pPr>
      <w:r w:rsidRPr="00254256">
        <w:rPr>
          <w:rFonts w:ascii="Times New Roman" w:hAnsi="Times New Roman" w:cs="Times New Roman"/>
          <w:bCs/>
          <w:sz w:val="24"/>
          <w:szCs w:val="24"/>
        </w:rPr>
        <w:t>ГАПОУ ТО "А</w:t>
      </w:r>
      <w:r w:rsidR="00971BAD">
        <w:rPr>
          <w:rFonts w:ascii="Times New Roman" w:hAnsi="Times New Roman" w:cs="Times New Roman"/>
          <w:bCs/>
          <w:sz w:val="24"/>
          <w:szCs w:val="24"/>
        </w:rPr>
        <w:t>гротехнологический колледж", г.</w:t>
      </w:r>
      <w:r w:rsidRPr="00254256">
        <w:rPr>
          <w:rFonts w:ascii="Times New Roman" w:hAnsi="Times New Roman" w:cs="Times New Roman"/>
          <w:bCs/>
          <w:sz w:val="24"/>
          <w:szCs w:val="24"/>
        </w:rPr>
        <w:t xml:space="preserve"> Ялуторовск</w:t>
      </w:r>
    </w:p>
    <w:p w:rsidR="00087E11" w:rsidRPr="00087E11" w:rsidRDefault="00087E11" w:rsidP="00087E11">
      <w:pPr>
        <w:spacing w:after="0" w:line="240" w:lineRule="auto"/>
        <w:ind w:firstLine="709"/>
        <w:jc w:val="right"/>
        <w:rPr>
          <w:rFonts w:ascii="Times New Roman" w:hAnsi="Times New Roman" w:cs="Times New Roman"/>
          <w:bCs/>
          <w:sz w:val="28"/>
          <w:szCs w:val="28"/>
        </w:rPr>
      </w:pPr>
    </w:p>
    <w:p w:rsidR="00E82138" w:rsidRPr="00087E11" w:rsidRDefault="00E82138" w:rsidP="00087E11">
      <w:pPr>
        <w:spacing w:after="0" w:line="240" w:lineRule="auto"/>
        <w:ind w:firstLine="709"/>
        <w:rPr>
          <w:rFonts w:ascii="Times New Roman" w:hAnsi="Times New Roman" w:cs="Times New Roman"/>
          <w:b/>
          <w:sz w:val="24"/>
          <w:szCs w:val="24"/>
        </w:rPr>
      </w:pPr>
      <w:r w:rsidRPr="00087E11">
        <w:rPr>
          <w:rFonts w:ascii="Times New Roman" w:hAnsi="Times New Roman" w:cs="Times New Roman"/>
          <w:b/>
          <w:sz w:val="24"/>
          <w:szCs w:val="24"/>
        </w:rPr>
        <w:t>Актуальность:</w:t>
      </w:r>
    </w:p>
    <w:p w:rsidR="00E82138" w:rsidRPr="00087E11" w:rsidRDefault="00E82138" w:rsidP="00087E11">
      <w:pPr>
        <w:pStyle w:val="Default"/>
        <w:ind w:firstLine="709"/>
        <w:jc w:val="both"/>
        <w:rPr>
          <w:color w:val="auto"/>
        </w:rPr>
      </w:pPr>
      <w:r w:rsidRPr="00087E11">
        <w:rPr>
          <w:color w:val="auto"/>
        </w:rPr>
        <w:t>С введением новых стандартов меняются и подходы к современному занятию, который отражает владение классической структурой занятия на фоне активного применения собственных творческих наработок, как в смысле его построения, так и в подборе содержания учебного материала, технологии его подачи и тренинга. </w:t>
      </w:r>
      <w:r w:rsidRPr="00087E11">
        <w:rPr>
          <w:rStyle w:val="af0"/>
          <w:i w:val="0"/>
          <w:color w:val="auto"/>
        </w:rPr>
        <w:t>Основой занятия для детей с ограниченными возможностями здоровья</w:t>
      </w:r>
      <w:r w:rsidRPr="00087E11">
        <w:rPr>
          <w:rStyle w:val="af0"/>
          <w:color w:val="auto"/>
        </w:rPr>
        <w:t> </w:t>
      </w:r>
      <w:r w:rsidRPr="00087E11">
        <w:rPr>
          <w:color w:val="auto"/>
        </w:rPr>
        <w:t>является единство обучения, воспитания и развития.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Особенностью детей с ограниченными возможностями здоровья является нарушение их связи с миром, в ограниченной мобильности, бедности контактов со сверстниками и взрослыми, в ограниченности общения с природой, доступа к культурным ценностям [2, с.</w:t>
      </w:r>
      <w:r w:rsidRPr="00087E11">
        <w:rPr>
          <w:rFonts w:ascii="Times New Roman" w:hAnsi="Times New Roman" w:cs="Times New Roman"/>
          <w:sz w:val="24"/>
          <w:szCs w:val="24"/>
          <w:shd w:val="clear" w:color="auto" w:fill="FFFFFF"/>
        </w:rPr>
        <w:t>462-464</w:t>
      </w:r>
      <w:r w:rsidRPr="00087E11">
        <w:rPr>
          <w:rFonts w:ascii="Times New Roman" w:hAnsi="Times New Roman" w:cs="Times New Roman"/>
          <w:sz w:val="24"/>
          <w:szCs w:val="24"/>
        </w:rPr>
        <w:t xml:space="preserve">]. Вследствие этого проявляется недостаточная сформированность психологических предпосылок к овладению полноценными навыками учебной деятельности, возникают трудности формирования учебных умений. Среди детей и подростков, имеющих психическую патологию развития, наиболее многочисленную группу составляют умственно отсталые дети. </w:t>
      </w:r>
      <w:r w:rsidRPr="00087E11">
        <w:rPr>
          <w:rStyle w:val="c1"/>
          <w:rFonts w:ascii="Times New Roman" w:hAnsi="Times New Roman" w:cs="Times New Roman"/>
          <w:sz w:val="24"/>
          <w:szCs w:val="24"/>
        </w:rPr>
        <w:t xml:space="preserve">Психологические    особенности      таких   обучающихся    приводят   к   </w:t>
      </w:r>
      <w:r w:rsidRPr="00087E11">
        <w:rPr>
          <w:rFonts w:ascii="Times New Roman" w:hAnsi="Times New Roman" w:cs="Times New Roman"/>
          <w:bCs/>
          <w:sz w:val="24"/>
          <w:szCs w:val="24"/>
        </w:rPr>
        <w:t>затруднениям   в обучении   подростков   с ограниченными возможностями здоровья.</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b/>
          <w:sz w:val="24"/>
          <w:szCs w:val="24"/>
        </w:rPr>
        <w:t xml:space="preserve">Цель работы: </w:t>
      </w:r>
      <w:r w:rsidRPr="00087E11">
        <w:rPr>
          <w:rFonts w:ascii="Times New Roman" w:hAnsi="Times New Roman" w:cs="Times New Roman"/>
          <w:sz w:val="24"/>
          <w:szCs w:val="24"/>
        </w:rPr>
        <w:t>применение развивающих технологий для развития профессиональных умений, навыков и формирование личностных качеств обучающихся с ОВЗ.</w:t>
      </w:r>
    </w:p>
    <w:p w:rsidR="00E82138" w:rsidRPr="00087E11" w:rsidRDefault="00E82138" w:rsidP="00087E11">
      <w:pPr>
        <w:spacing w:after="0" w:line="240" w:lineRule="auto"/>
        <w:ind w:firstLine="709"/>
        <w:jc w:val="both"/>
        <w:rPr>
          <w:rFonts w:ascii="Times New Roman" w:hAnsi="Times New Roman" w:cs="Times New Roman"/>
          <w:b/>
          <w:sz w:val="24"/>
          <w:szCs w:val="24"/>
        </w:rPr>
      </w:pPr>
      <w:r w:rsidRPr="00087E11">
        <w:rPr>
          <w:rFonts w:ascii="Times New Roman" w:hAnsi="Times New Roman" w:cs="Times New Roman"/>
          <w:b/>
          <w:sz w:val="24"/>
          <w:szCs w:val="24"/>
        </w:rPr>
        <w:t xml:space="preserve">Задачи: </w:t>
      </w:r>
    </w:p>
    <w:p w:rsidR="00E82138" w:rsidRPr="00087E11" w:rsidRDefault="00E82138" w:rsidP="00087E11">
      <w:pPr>
        <w:pStyle w:val="c17"/>
        <w:numPr>
          <w:ilvl w:val="0"/>
          <w:numId w:val="50"/>
        </w:numPr>
        <w:spacing w:before="0" w:after="0"/>
        <w:ind w:right="-142" w:firstLine="709"/>
        <w:jc w:val="both"/>
      </w:pPr>
      <w:r w:rsidRPr="00087E11">
        <w:t>распространение знаний об особенностях</w:t>
      </w:r>
      <w:r w:rsidR="00087E11">
        <w:t xml:space="preserve"> </w:t>
      </w:r>
      <w:r w:rsidRPr="00087E11">
        <w:t xml:space="preserve">обучающихся с </w:t>
      </w:r>
      <w:r w:rsidRPr="00087E11">
        <w:rPr>
          <w:rStyle w:val="c2"/>
        </w:rPr>
        <w:t>нарушениями  интеллекта легкой и  умеренной степени;</w:t>
      </w:r>
    </w:p>
    <w:p w:rsidR="00E82138" w:rsidRPr="00087E11" w:rsidRDefault="00E82138" w:rsidP="00087E11">
      <w:pPr>
        <w:numPr>
          <w:ilvl w:val="0"/>
          <w:numId w:val="49"/>
        </w:numPr>
        <w:spacing w:after="0" w:line="240" w:lineRule="auto"/>
        <w:ind w:left="709" w:firstLine="709"/>
        <w:jc w:val="both"/>
        <w:rPr>
          <w:rFonts w:ascii="Times New Roman" w:hAnsi="Times New Roman" w:cs="Times New Roman"/>
          <w:sz w:val="24"/>
          <w:szCs w:val="24"/>
        </w:rPr>
      </w:pPr>
      <w:r w:rsidRPr="00087E11">
        <w:rPr>
          <w:rFonts w:ascii="Times New Roman" w:hAnsi="Times New Roman" w:cs="Times New Roman"/>
          <w:sz w:val="24"/>
          <w:szCs w:val="24"/>
        </w:rPr>
        <w:t>выбор эффективных методов и приемов в работе с обучающимися с ОВЗ для формирования  профессиональных умений, навыков и развития личностных качеств;</w:t>
      </w:r>
    </w:p>
    <w:p w:rsidR="00E82138" w:rsidRPr="00087E11" w:rsidRDefault="00E82138" w:rsidP="00087E11">
      <w:pPr>
        <w:numPr>
          <w:ilvl w:val="0"/>
          <w:numId w:val="49"/>
        </w:numPr>
        <w:spacing w:after="0" w:line="240" w:lineRule="auto"/>
        <w:ind w:left="709" w:firstLine="709"/>
        <w:jc w:val="both"/>
        <w:rPr>
          <w:rFonts w:ascii="Times New Roman" w:hAnsi="Times New Roman" w:cs="Times New Roman"/>
          <w:sz w:val="24"/>
          <w:szCs w:val="24"/>
        </w:rPr>
      </w:pPr>
      <w:r w:rsidRPr="00087E11">
        <w:rPr>
          <w:rFonts w:ascii="Times New Roman" w:hAnsi="Times New Roman" w:cs="Times New Roman"/>
          <w:sz w:val="24"/>
          <w:szCs w:val="24"/>
        </w:rPr>
        <w:t>применение арт-терапевтических приемов в работе с обучающимися</w:t>
      </w:r>
    </w:p>
    <w:p w:rsidR="00E82138" w:rsidRPr="00087E11" w:rsidRDefault="00E82138" w:rsidP="00087E11">
      <w:pPr>
        <w:spacing w:after="0" w:line="240" w:lineRule="auto"/>
        <w:ind w:left="851" w:firstLine="709"/>
        <w:jc w:val="both"/>
        <w:rPr>
          <w:rFonts w:ascii="Times New Roman" w:hAnsi="Times New Roman" w:cs="Times New Roman"/>
          <w:sz w:val="24"/>
          <w:szCs w:val="24"/>
        </w:rPr>
      </w:pPr>
      <w:r w:rsidRPr="00087E11">
        <w:rPr>
          <w:rFonts w:ascii="Times New Roman" w:hAnsi="Times New Roman" w:cs="Times New Roman"/>
          <w:sz w:val="24"/>
          <w:szCs w:val="24"/>
        </w:rPr>
        <w:t>данной нозологии.</w:t>
      </w:r>
    </w:p>
    <w:p w:rsidR="00E82138" w:rsidRPr="00087E11" w:rsidRDefault="00E82138" w:rsidP="00087E11">
      <w:pPr>
        <w:pStyle w:val="c17"/>
        <w:spacing w:before="0" w:after="0"/>
        <w:ind w:firstLine="709"/>
        <w:rPr>
          <w:rStyle w:val="c2"/>
        </w:rPr>
      </w:pPr>
      <w:r w:rsidRPr="00087E11">
        <w:rPr>
          <w:rStyle w:val="c2"/>
          <w:b/>
        </w:rPr>
        <w:t xml:space="preserve">Нозология обучающихся:  </w:t>
      </w:r>
      <w:r w:rsidRPr="00087E11">
        <w:rPr>
          <w:rStyle w:val="c2"/>
        </w:rPr>
        <w:t xml:space="preserve">нарушение интеллекта легкой степени;                                           </w:t>
      </w:r>
    </w:p>
    <w:p w:rsidR="00E82138" w:rsidRPr="00087E11" w:rsidRDefault="00E82138" w:rsidP="00087E11">
      <w:pPr>
        <w:pStyle w:val="c17"/>
        <w:spacing w:before="0" w:after="0"/>
        <w:ind w:firstLine="709"/>
        <w:rPr>
          <w:b/>
        </w:rPr>
      </w:pPr>
      <w:r w:rsidRPr="00087E11">
        <w:rPr>
          <w:rStyle w:val="c2"/>
        </w:rPr>
        <w:t xml:space="preserve">                                                 нарушение интеллекта умеренной степени.</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Каждый человек индивидуален и интересен по-своему, а обучающийся с ограниченными возможностями здоровья как маленькая страна со своим, не всегда понятным языком. Найти общий язык, договориться - это все равно, что сделать первый шаг по нелегкому и тернистому пути. </w:t>
      </w:r>
    </w:p>
    <w:p w:rsidR="00E82138" w:rsidRPr="00087E11" w:rsidRDefault="00E82138" w:rsidP="00087E11">
      <w:pPr>
        <w:pStyle w:val="Default"/>
        <w:ind w:firstLine="709"/>
        <w:jc w:val="both"/>
        <w:rPr>
          <w:color w:val="auto"/>
        </w:rPr>
      </w:pPr>
      <w:r w:rsidRPr="00087E11">
        <w:rPr>
          <w:bCs/>
          <w:color w:val="auto"/>
        </w:rPr>
        <w:t xml:space="preserve">Наблюдения за поведением обучающихся на уроках и в неучебной деятельности показали затруднения, испытываемые подростками групп обучающихся с ОВЗ: </w:t>
      </w:r>
      <w:r w:rsidRPr="00087E11">
        <w:rPr>
          <w:color w:val="auto"/>
        </w:rPr>
        <w:t xml:space="preserve">отсутствует мотивация к познавательной деятельности, ограниченны представления об окружающем мире; </w:t>
      </w:r>
      <w:r w:rsidRPr="00087E11">
        <w:rPr>
          <w:bCs/>
          <w:color w:val="auto"/>
        </w:rPr>
        <w:t>т</w:t>
      </w:r>
      <w:r w:rsidRPr="00087E11">
        <w:rPr>
          <w:color w:val="auto"/>
        </w:rPr>
        <w:t xml:space="preserve">емп выполнения заданий очень низкий, слабый уровень свойств внимания, низкий уровень развития речи, мышления; </w:t>
      </w:r>
      <w:r w:rsidRPr="00087E11">
        <w:rPr>
          <w:bCs/>
          <w:color w:val="auto"/>
        </w:rPr>
        <w:t>т</w:t>
      </w:r>
      <w:r w:rsidRPr="00087E11">
        <w:rPr>
          <w:color w:val="auto"/>
        </w:rPr>
        <w:t>рудности в понимании инструкций, инфантилизм, нарушение координации движений, неустойчивая самооценка, повышенная тревожность, высокий уровень психомышечного напряжения; низкий уровень развития мелкой и крупной моторики, повышенная утомляемость. У детей отмечается повышенная возбудимость, беспокойство, склонность к вспышкам раздражительности, упрямству</w:t>
      </w:r>
      <w:r w:rsidR="00614DFF">
        <w:rPr>
          <w:color w:val="auto"/>
        </w:rPr>
        <w:t xml:space="preserve"> </w:t>
      </w:r>
      <w:r w:rsidRPr="00087E11">
        <w:rPr>
          <w:color w:val="auto"/>
        </w:rPr>
        <w:t xml:space="preserve">[3, с. </w:t>
      </w:r>
      <w:r w:rsidRPr="00087E11">
        <w:rPr>
          <w:color w:val="auto"/>
          <w:shd w:val="clear" w:color="auto" w:fill="FFFFFF"/>
        </w:rPr>
        <w:t>86-93</w:t>
      </w:r>
      <w:r w:rsidRPr="00087E11">
        <w:rPr>
          <w:color w:val="auto"/>
        </w:rPr>
        <w:t xml:space="preserve">].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Необходимо   создать   условия   для   свободного развития  каждого</w:t>
      </w:r>
      <w:r w:rsidR="00087E11">
        <w:rPr>
          <w:rFonts w:ascii="Times New Roman" w:hAnsi="Times New Roman" w:cs="Times New Roman"/>
          <w:sz w:val="24"/>
          <w:szCs w:val="24"/>
        </w:rPr>
        <w:t xml:space="preserve"> </w:t>
      </w:r>
      <w:r w:rsidRPr="00087E11">
        <w:rPr>
          <w:rFonts w:ascii="Times New Roman" w:hAnsi="Times New Roman" w:cs="Times New Roman"/>
          <w:sz w:val="24"/>
          <w:szCs w:val="24"/>
        </w:rPr>
        <w:t>человека, в том числе и такого, который имеет те или иные отклонения в состоянии здоровья. Порядок обеспечения получения профессионального образования определяется в соответствии со статьей 79 Федерального закона от 29.12.2012 № 273-ФЗ "Об образовании в Российской Федерации"[1].</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Получение профессионального образования обучающимися с ОВЗ, окончившими школу и коррекционные классы </w:t>
      </w:r>
      <w:r w:rsidRPr="00087E11">
        <w:rPr>
          <w:rStyle w:val="af0"/>
          <w:rFonts w:ascii="Times New Roman" w:hAnsi="Times New Roman" w:cs="Times New Roman"/>
          <w:bCs/>
          <w:i w:val="0"/>
          <w:iCs w:val="0"/>
          <w:sz w:val="24"/>
          <w:szCs w:val="24"/>
          <w:shd w:val="clear" w:color="auto" w:fill="FFFFFF"/>
        </w:rPr>
        <w:t>VIII</w:t>
      </w:r>
      <w:r w:rsidRPr="00087E11">
        <w:rPr>
          <w:rFonts w:ascii="Times New Roman" w:hAnsi="Times New Roman" w:cs="Times New Roman"/>
          <w:sz w:val="24"/>
          <w:szCs w:val="24"/>
        </w:rPr>
        <w:t xml:space="preserve"> вида, является предпосылкой их дальнейшей социальной адаптации в обществе.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lastRenderedPageBreak/>
        <w:t xml:space="preserve">Проблемой является то, что, с одной стороны, необходимо обеспечить освоение трудовых  функций,  получение  необходимых  знаний,  с другой стороны, состояние здоровья обучающихся препятствует продуктивной учебной деятельности.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Первоочередной задачей педагога является поиск таких форм и методов деятельности обучающихся, которые позволят повысить уровень интереса к дальнейшей профессиональной деятельности. Для предотвращения излишних умственных перегрузок обучающихся, поддержания их работоспособности на протяжении длительного промежутка времени необходимо разнообразить виды учебной деятельности, применять физкультминутки и гимнастику для глаз.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Обучающиеся ориентированы на оценку преподавателя, поэтому необходимо поощрять правильные действия, доброжелательно указывать на ошибки, помогать делать правильный выбор в сложной ситуации.</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При объяснении нового материала необходима опора на предметно-практическую деятельность или наглядный материал. Важен и индивидуальный подход: видоизменять задания, если они оказываются сложными для одних, снижать объем заданий для других.</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Наиболее эффективным, оказывается, применение развивающих технологий, их элементов, способствующих не только развитию профессиональных умений и навыков, но и формированию личностных качеств обучающихся. Главным в ряду принципов развивающего обучения является принцип творческого характера развития [4, с. 12]. </w:t>
      </w:r>
    </w:p>
    <w:p w:rsidR="00E82138" w:rsidRPr="00087E11" w:rsidRDefault="00E82138" w:rsidP="00087E11">
      <w:pPr>
        <w:spacing w:after="0" w:line="240" w:lineRule="auto"/>
        <w:ind w:firstLine="709"/>
        <w:jc w:val="both"/>
        <w:rPr>
          <w:rFonts w:ascii="Times New Roman" w:hAnsi="Times New Roman" w:cs="Times New Roman"/>
          <w:color w:val="FF0000"/>
          <w:sz w:val="24"/>
          <w:szCs w:val="24"/>
        </w:rPr>
      </w:pPr>
      <w:r w:rsidRPr="00087E11">
        <w:rPr>
          <w:rFonts w:ascii="Times New Roman" w:hAnsi="Times New Roman" w:cs="Times New Roman"/>
          <w:sz w:val="24"/>
          <w:szCs w:val="24"/>
        </w:rPr>
        <w:t>На практических занятиях по МДК.03.01Технология малярных работ, освоение трудовых функций осуществляется посредством выполнения творческих работ. Обучающиеся подготавливают окрасочный состав: отмеряют и смешивают компоненты, добавляют колер. Предварительно выбирают картинку, переносят ее на лист большего формата, увеличивая по сетке. Для получения нужного цвета, обучающиеся, в водоэмульсионный состав добавляют колеры.</w:t>
      </w:r>
      <w:r w:rsidRPr="00087E11">
        <w:rPr>
          <w:rFonts w:ascii="Times New Roman" w:hAnsi="Times New Roman" w:cs="Times New Roman"/>
          <w:color w:val="FF0000"/>
          <w:sz w:val="24"/>
          <w:szCs w:val="24"/>
        </w:rPr>
        <w:t xml:space="preserve">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Как на региональном </w:t>
      </w:r>
      <w:r w:rsidRPr="00087E11">
        <w:rPr>
          <w:rFonts w:ascii="Times New Roman" w:hAnsi="Times New Roman" w:cs="Times New Roman"/>
          <w:spacing w:val="11"/>
          <w:sz w:val="24"/>
          <w:szCs w:val="24"/>
          <w:shd w:val="clear" w:color="auto" w:fill="FFFFFF"/>
        </w:rPr>
        <w:t>этапе национального чемпионата профессионального мастерства "Абилимпикс"</w:t>
      </w:r>
      <w:r w:rsidRPr="00087E11">
        <w:rPr>
          <w:rFonts w:ascii="Times New Roman" w:hAnsi="Times New Roman" w:cs="Times New Roman"/>
          <w:color w:val="FF0000"/>
          <w:sz w:val="24"/>
          <w:szCs w:val="24"/>
        </w:rPr>
        <w:t xml:space="preserve"> </w:t>
      </w:r>
      <w:r w:rsidRPr="00087E11">
        <w:rPr>
          <w:rFonts w:ascii="Times New Roman" w:hAnsi="Times New Roman" w:cs="Times New Roman"/>
          <w:sz w:val="24"/>
          <w:szCs w:val="24"/>
        </w:rPr>
        <w:t>обучающиеся имеют в своем распоряжении 4 колера: черный, красный, желтый, синий. Далее наносят окрасочный состав на рисунок. Итогом занятия становятся творческие работы, которые отражают индивидуальность, настроение и, в какой-то мере, внутренний мир ребенка.</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Style w:val="mat-articleshort-desc1"/>
          <w:rFonts w:ascii="Times New Roman" w:hAnsi="Times New Roman" w:cs="Times New Roman"/>
          <w:sz w:val="24"/>
          <w:szCs w:val="24"/>
        </w:rPr>
        <w:t>Использование   различных   видов    деятельности, процесс   создания творческого продукта, художественная деятельность даёт ребёнку комфортное эмоциональное самочувствие и улучшение психологического здоровья.</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Упражнения</w:t>
      </w:r>
      <w:r w:rsidRPr="00087E11">
        <w:rPr>
          <w:rFonts w:ascii="Times New Roman" w:hAnsi="Times New Roman" w:cs="Times New Roman"/>
          <w:i/>
          <w:color w:val="FF0000"/>
          <w:sz w:val="24"/>
          <w:szCs w:val="24"/>
        </w:rPr>
        <w:t xml:space="preserve"> </w:t>
      </w:r>
      <w:r w:rsidRPr="00087E11">
        <w:rPr>
          <w:rFonts w:ascii="Times New Roman" w:hAnsi="Times New Roman" w:cs="Times New Roman"/>
          <w:sz w:val="24"/>
          <w:szCs w:val="24"/>
        </w:rPr>
        <w:t xml:space="preserve">и задания с использованием карандашей, фломастеров и красок находят свое применение на дисциплинах адаптационного учебного цикла: коммуникативный практикум, психология личности и профессиональное самоопределение.  Педагог-психолог применяет методы арт-терапии в индивидуальном и групповом консультировании. Они дают возможность лучше понять индивидуальные особенности ребят и достичь положительных изменений в их состоянии и поведении: </w:t>
      </w:r>
    </w:p>
    <w:p w:rsidR="00E82138" w:rsidRPr="00087E11" w:rsidRDefault="00E82138" w:rsidP="00087E11">
      <w:pPr>
        <w:spacing w:after="0" w:line="240" w:lineRule="auto"/>
        <w:ind w:firstLine="709"/>
        <w:jc w:val="center"/>
        <w:rPr>
          <w:rFonts w:ascii="Times New Roman" w:hAnsi="Times New Roman" w:cs="Times New Roman"/>
          <w:sz w:val="24"/>
          <w:szCs w:val="24"/>
        </w:rPr>
      </w:pPr>
      <w:r w:rsidRPr="00087E11">
        <w:rPr>
          <w:rFonts w:ascii="Times New Roman" w:hAnsi="Times New Roman" w:cs="Times New Roman"/>
          <w:sz w:val="24"/>
          <w:szCs w:val="24"/>
        </w:rPr>
        <w:t>Упражнения, применяемые на занятиях:</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i/>
          <w:sz w:val="24"/>
          <w:szCs w:val="24"/>
        </w:rPr>
        <w:t>"Портрет моего настроения".</w:t>
      </w:r>
      <w:r w:rsidRPr="00087E11">
        <w:rPr>
          <w:rFonts w:ascii="Times New Roman" w:hAnsi="Times New Roman" w:cs="Times New Roman"/>
          <w:sz w:val="24"/>
          <w:szCs w:val="24"/>
        </w:rPr>
        <w:t xml:space="preserve"> Одной из особенностей многих ребят данной категории является неуравновешенность, агрессивность, конфликтность, вспыльчивость. Поэтому важной задачей является обучение подростков осознанному отношению к своим эмоциям, управление своей эмоциональной жизнью. Первый шаг на этом пути - вербализация своего эмоционального состояния. Лучше других работают в этом плане приемы арт-терапии.</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Обучающимся дается задание: представьте свое настроение в виде погоды, животного, цветка, машины и нарисуйте его. По окончании все представляют свои творческие продукты и называют изображенные эмоции.     Тема "Эмоции и чувства" изучается в рамках дисциплины "Психология личности и профессиональное самоопределение". Названия эмоций и чувств, найденных самими обучающимися в ходе практической работы, постоянно находятся в зоне видимости ребят, и, при необходимости, психолог обращает на них внимание, анализируя </w:t>
      </w:r>
      <w:r w:rsidRPr="00087E11">
        <w:rPr>
          <w:rFonts w:ascii="Times New Roman" w:hAnsi="Times New Roman" w:cs="Times New Roman"/>
          <w:sz w:val="24"/>
          <w:szCs w:val="24"/>
        </w:rPr>
        <w:lastRenderedPageBreak/>
        <w:t>различные ситуации, возникающие в группе. Рисование и обсуждение своего внутреннего мира позволяет снять внутреннее напряжение, расслабиться и включить ресурсные состояния.</w:t>
      </w:r>
    </w:p>
    <w:p w:rsidR="00E82138" w:rsidRPr="00087E11" w:rsidRDefault="00E82138" w:rsidP="00087E11">
      <w:pPr>
        <w:spacing w:after="0" w:line="240" w:lineRule="auto"/>
        <w:ind w:firstLine="709"/>
        <w:jc w:val="both"/>
        <w:rPr>
          <w:rFonts w:ascii="Times New Roman" w:hAnsi="Times New Roman" w:cs="Times New Roman"/>
          <w:i/>
          <w:sz w:val="24"/>
          <w:szCs w:val="24"/>
        </w:rPr>
      </w:pPr>
      <w:r w:rsidRPr="00087E11">
        <w:rPr>
          <w:rFonts w:ascii="Times New Roman" w:hAnsi="Times New Roman" w:cs="Times New Roman"/>
          <w:i/>
          <w:sz w:val="24"/>
          <w:szCs w:val="24"/>
        </w:rPr>
        <w:t>"Рисунок нашей группы".</w:t>
      </w:r>
      <w:r w:rsidRPr="00087E11">
        <w:rPr>
          <w:rFonts w:ascii="Times New Roman" w:hAnsi="Times New Roman" w:cs="Times New Roman"/>
          <w:sz w:val="24"/>
          <w:szCs w:val="24"/>
        </w:rPr>
        <w:t xml:space="preserve"> Большое внимание педагога-психолога направлено на сплочение обучающихся, создание доброжелательной, безопасной атмосферы в группе. Тренинговые упражнения на практических работах по дисциплине "Коммуникативный практикум" включают задания данной направленности.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Каждый обучающийся по очереди выходит к доске, выбирает цветной мелок и в течение одной минуты рисует то, что ему хочется, не отрывая мелок от доски. В результате создается общая картина, которая с каждым разом становится все более тематически выдержанной, участники начинают обращать внимание на то, что рисовали до них, и стараются создать общую картину, дополнить, чего никогда не бывает при первом выполнении упражнения.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 Другой вариант этого задания заключается в следующем: ребята рассаживаются за расставленными в одну линию в середине кабинета столами и на листах А4 начинают создавать рисунок на выбранную тему. Через минуту подается какой-то сигнал, например, звонок колокольчика, и рисунок передается соседу справа, он должен внимательно посмотреть на чужой рисунок, определить его тему и продолжить/дополнить его. Так рисунок, побывав у каждого участника работы, возвращается к хозяину. Эта работа предваряется беседой о том, как нужно относиться к чужому труду, что мы можем, а что не должны позволять себе, обращаясь к рисунку, который не является нашим. Бережность, осторожность и эмпатия - основа отношения к чужому творчеству.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i/>
          <w:sz w:val="24"/>
          <w:szCs w:val="24"/>
        </w:rPr>
        <w:t>"Фотография моей группы</w:t>
      </w:r>
      <w:r w:rsidRPr="00087E11">
        <w:rPr>
          <w:rFonts w:ascii="Times New Roman" w:hAnsi="Times New Roman" w:cs="Times New Roman"/>
          <w:sz w:val="24"/>
          <w:szCs w:val="24"/>
        </w:rPr>
        <w:t>". Данное упражнение применяется</w:t>
      </w:r>
      <w:r w:rsidRPr="00087E11">
        <w:rPr>
          <w:rFonts w:ascii="Times New Roman" w:hAnsi="Times New Roman" w:cs="Times New Roman"/>
          <w:color w:val="FF0000"/>
          <w:sz w:val="24"/>
          <w:szCs w:val="24"/>
        </w:rPr>
        <w:t xml:space="preserve"> </w:t>
      </w:r>
      <w:r w:rsidRPr="00087E11">
        <w:rPr>
          <w:rFonts w:ascii="Times New Roman" w:hAnsi="Times New Roman" w:cs="Times New Roman"/>
          <w:sz w:val="24"/>
          <w:szCs w:val="24"/>
        </w:rPr>
        <w:t xml:space="preserve">в дисциплине "Коммуникативный практикум" по теме </w:t>
      </w:r>
      <w:r w:rsidRPr="00087E11">
        <w:rPr>
          <w:rFonts w:ascii="Times New Roman" w:hAnsi="Times New Roman" w:cs="Times New Roman"/>
          <w:bCs/>
          <w:sz w:val="24"/>
          <w:szCs w:val="24"/>
        </w:rPr>
        <w:t xml:space="preserve">"Особенности межличностных отношений в учебной группе" и имеет диагностический и коррекционный характер.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xml:space="preserve">Обучающиеся на листе А4 схематично изображают себя и всех ребят группы вокруг. Это могут быть окружности с вписанными именами, которые затем раскрашиваются цветными карандашами. Мы помним, что рядом с автором всегда располагаются эмоционально близкие люди, друзья, а на периферии - ребята, общение с которыми ограничено.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Вторым этапом упражнения может быть задание воплотить рисунок в жизнь: расставь ребят возле доски так, как ты нарисовал их на листе. И здесь мы осторожно, ненавязчиво можем корректировать расположение участников, включая элементы телесно ориентированной терапии.</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i/>
          <w:sz w:val="24"/>
          <w:szCs w:val="24"/>
        </w:rPr>
        <w:t xml:space="preserve">"Дерево моего характера". </w:t>
      </w:r>
      <w:r w:rsidRPr="00087E11">
        <w:rPr>
          <w:rFonts w:ascii="Times New Roman" w:hAnsi="Times New Roman" w:cs="Times New Roman"/>
          <w:sz w:val="24"/>
          <w:szCs w:val="24"/>
        </w:rPr>
        <w:t>Знать себя, понимать себя - важные задачи растущего человека. Изучение своих особенностей, осознание их проявлений и последствий дает подросткам возможность адаптироваться в мире и жить в согласии с собой и другими. Тема "Характер и воля" изучается в рамках дисциплины "Психология личности и профессиональное самоопределение". Трудности возникают с запоминанием названий характерологических черт, их содержанием и проявлениями. Упражнение стимулирует память и творческое воображение. Рисование и обсуждение снимает напряжение, улучшает настроение, а в процессе демонстрации работы развивает коммуникативные способности.</w:t>
      </w:r>
      <w:r w:rsidRPr="00087E11">
        <w:rPr>
          <w:rFonts w:ascii="Times New Roman" w:hAnsi="Times New Roman" w:cs="Times New Roman"/>
          <w:i/>
          <w:sz w:val="24"/>
          <w:szCs w:val="24"/>
        </w:rPr>
        <w:t xml:space="preserve"> </w:t>
      </w:r>
      <w:r w:rsidRPr="00087E11">
        <w:rPr>
          <w:rFonts w:ascii="Times New Roman" w:hAnsi="Times New Roman" w:cs="Times New Roman"/>
          <w:sz w:val="24"/>
          <w:szCs w:val="24"/>
        </w:rPr>
        <w:t xml:space="preserve">На первом этапе обучающиеся представляют свое любимое дерево, имеющее ветви, затем изображают его на листе бумаги, раскрашивают. К этому моменту в тетради каждого уже выделены 4 группы черт характера и определена степень их выраженности у каждого.  На рисунке им нужно расположить эти черты следующим образом: те, что выражены сильнее - ближе к стволу, те, что выражены слабее - к концу ветки. Используются цветные ручки, краски и карандаши. Упражнение имеет диагностический и коррекционный характер. </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Создание творческого продукта сопровождается анализом и интерпретацией полученного результата:</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Расскажи, что изображено на рисунке?  Что там происходит?</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 Тебе нравится то, что получилось?  Что ты чувствуешь, глядя на этот цвет, этот рисунок?  Как тебе кажется, твой рисунок стал интереснее после того, как его дорисовали твои одногруппники?  Какие чувства у тебя вызвали рисунки других ребят?</w:t>
      </w:r>
    </w:p>
    <w:p w:rsidR="00E82138" w:rsidRPr="006F737A" w:rsidRDefault="00E82138" w:rsidP="006F737A">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lastRenderedPageBreak/>
        <w:t>Правильный выбор методов обучения, использование творческих заданий, позволяет обучающему раскрыть свой потенциал, выразить свои чувства и эмоции, получить удовольствие от выполненного задания. И процесс, и результат обучения приобретает личностную значимость для всех участников, каждый обучающийся проживает учебное время в роли активного участника.</w:t>
      </w:r>
    </w:p>
    <w:p w:rsidR="00E82138" w:rsidRPr="00087E11" w:rsidRDefault="00E82138" w:rsidP="00087E11">
      <w:pPr>
        <w:spacing w:after="0" w:line="240" w:lineRule="auto"/>
        <w:ind w:firstLine="709"/>
        <w:jc w:val="center"/>
        <w:rPr>
          <w:rFonts w:ascii="Times New Roman" w:hAnsi="Times New Roman" w:cs="Times New Roman"/>
          <w:b/>
          <w:sz w:val="24"/>
          <w:szCs w:val="24"/>
        </w:rPr>
      </w:pPr>
      <w:r w:rsidRPr="00087E11">
        <w:rPr>
          <w:rFonts w:ascii="Times New Roman" w:hAnsi="Times New Roman" w:cs="Times New Roman"/>
          <w:b/>
          <w:sz w:val="24"/>
          <w:szCs w:val="24"/>
        </w:rPr>
        <w:t>Список литературы</w:t>
      </w:r>
    </w:p>
    <w:p w:rsidR="00E82138" w:rsidRPr="00087E11" w:rsidRDefault="00E82138" w:rsidP="00087E11">
      <w:pPr>
        <w:pStyle w:val="a8"/>
        <w:shd w:val="clear" w:color="auto" w:fill="FFFFFF"/>
        <w:tabs>
          <w:tab w:val="left" w:pos="0"/>
        </w:tabs>
        <w:ind w:left="0" w:firstLine="709"/>
        <w:jc w:val="both"/>
        <w:rPr>
          <w:bCs/>
          <w:kern w:val="36"/>
          <w:sz w:val="24"/>
          <w:szCs w:val="24"/>
        </w:rPr>
      </w:pPr>
      <w:r w:rsidRPr="00087E11">
        <w:rPr>
          <w:bCs/>
          <w:kern w:val="36"/>
          <w:sz w:val="24"/>
          <w:szCs w:val="24"/>
        </w:rPr>
        <w:t xml:space="preserve">1. Российская Федерация. Законы. Об образовании в Российской Федерации: Федеральный закон N 273-ФЗ: [принят Государственной Думой 21 декабря 2012 года: одобрен Советом Федерации 26 декабря 2012 года].- Текст: электронный// КонсультантПлюс: [справочно-правовая система]: сайт. - URL: http://www.consultant.ru/document/cons_doc_LAW_140174/дата обращения: 01.04.2019). -Режим доступа: доступ из читальных залов библиотеки АТК. </w:t>
      </w:r>
    </w:p>
    <w:p w:rsidR="00E82138" w:rsidRPr="00087E11" w:rsidRDefault="00E82138" w:rsidP="00087E11">
      <w:pPr>
        <w:shd w:val="clear" w:color="auto" w:fill="FFFFFF"/>
        <w:tabs>
          <w:tab w:val="left" w:pos="0"/>
        </w:tabs>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shd w:val="clear" w:color="auto" w:fill="FFFFFF"/>
        </w:rPr>
        <w:t>2. Корнильева, С. Ю. Внеурочная деятельность в ГБУ «Комплексный реабилитационно-образовательный центр» г. Москвы / С. Ю. Корнильева.– Текст: непосредственный // Молодой ученый. - 2017. - №16. -С. 462-464.</w:t>
      </w:r>
    </w:p>
    <w:p w:rsidR="00E82138" w:rsidRPr="00087E11" w:rsidRDefault="00E82138" w:rsidP="00087E11">
      <w:pPr>
        <w:shd w:val="clear" w:color="auto" w:fill="FFFFFF"/>
        <w:tabs>
          <w:tab w:val="left" w:pos="0"/>
        </w:tabs>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shd w:val="clear" w:color="auto" w:fill="FFFFFF"/>
        </w:rPr>
        <w:t>3. Малофеев, Н.Н. Интеграция и специальные образовательные учреждения: необходимость перемен/Н.Н. Малофеев–Текст: непосредственный //Дефектология. - 2008. - № 2. - С. 86-93.</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4. Гонеев, А. Д. Основы коррекционной педагогики: учебное пособие / А. Д. Гонеев. - 5-е изд., стер. - Москва: Академия, 2008. - 272 с. - ISBN 978-5-7695-5227-4. - Текст: непосредственный.</w:t>
      </w:r>
    </w:p>
    <w:p w:rsidR="00E82138" w:rsidRPr="00087E11" w:rsidRDefault="00E82138" w:rsidP="00087E11">
      <w:pPr>
        <w:spacing w:after="0" w:line="240" w:lineRule="auto"/>
        <w:ind w:firstLine="709"/>
        <w:jc w:val="both"/>
        <w:rPr>
          <w:rFonts w:ascii="Times New Roman" w:hAnsi="Times New Roman" w:cs="Times New Roman"/>
          <w:sz w:val="24"/>
          <w:szCs w:val="24"/>
        </w:rPr>
      </w:pPr>
      <w:r w:rsidRPr="00087E11">
        <w:rPr>
          <w:rFonts w:ascii="Times New Roman" w:hAnsi="Times New Roman" w:cs="Times New Roman"/>
          <w:sz w:val="24"/>
          <w:szCs w:val="24"/>
        </w:rPr>
        <w:t>5. Педагогика инклюзивного образования: учебник / Т. Г. Богданова, А. А. Гусейнова, Н. М. Назарова [и др.]; под ред. Н.М. Назаровой. — Москва: ИНФРА-М, 2021. - 335 с. - (Среднее профессиональное образование). - ISBN 978-5-16-013993-7. - Текст: непосредственный.</w:t>
      </w:r>
    </w:p>
    <w:p w:rsidR="00E82138" w:rsidRDefault="00E82138" w:rsidP="006F737A">
      <w:pPr>
        <w:spacing w:line="360" w:lineRule="auto"/>
        <w:rPr>
          <w:b/>
          <w:sz w:val="28"/>
          <w:szCs w:val="28"/>
        </w:rPr>
      </w:pPr>
    </w:p>
    <w:p w:rsidR="00E82138" w:rsidRPr="003B1EE2" w:rsidRDefault="006F737A" w:rsidP="00614DFF">
      <w:pPr>
        <w:spacing w:after="0" w:line="240" w:lineRule="auto"/>
        <w:jc w:val="center"/>
        <w:rPr>
          <w:rFonts w:ascii="Times New Roman" w:hAnsi="Times New Roman" w:cs="Times New Roman"/>
          <w:b/>
          <w:bCs/>
          <w:sz w:val="28"/>
          <w:szCs w:val="28"/>
        </w:rPr>
      </w:pPr>
      <w:r w:rsidRPr="003B1EE2">
        <w:rPr>
          <w:rFonts w:ascii="Times New Roman" w:hAnsi="Times New Roman" w:cs="Times New Roman"/>
          <w:b/>
          <w:bCs/>
          <w:sz w:val="28"/>
          <w:szCs w:val="28"/>
        </w:rPr>
        <w:t>Методическая разработка</w:t>
      </w:r>
    </w:p>
    <w:p w:rsidR="00614DFF" w:rsidRPr="00F319A9" w:rsidRDefault="00E82138" w:rsidP="00F319A9">
      <w:pPr>
        <w:pStyle w:val="ab"/>
        <w:spacing w:before="0" w:beforeAutospacing="0" w:after="0" w:afterAutospacing="0"/>
        <w:jc w:val="center"/>
        <w:rPr>
          <w:b/>
          <w:bCs/>
          <w:color w:val="000000"/>
          <w:sz w:val="28"/>
          <w:szCs w:val="28"/>
        </w:rPr>
      </w:pPr>
      <w:r w:rsidRPr="003B1EE2">
        <w:rPr>
          <w:b/>
          <w:bCs/>
          <w:color w:val="000000"/>
          <w:sz w:val="28"/>
          <w:szCs w:val="28"/>
        </w:rPr>
        <w:t>«Организация внеурочной деятельности, направленной на социализацию обучающихся с ограниченными возможностями здоровья».</w:t>
      </w:r>
    </w:p>
    <w:p w:rsidR="00E82138" w:rsidRDefault="00E82138" w:rsidP="00F319A9">
      <w:pPr>
        <w:pStyle w:val="ab"/>
        <w:spacing w:before="0" w:beforeAutospacing="0" w:after="0" w:afterAutospacing="0"/>
        <w:jc w:val="right"/>
        <w:rPr>
          <w:color w:val="000000"/>
        </w:rPr>
      </w:pPr>
      <w:r w:rsidRPr="00614DFF">
        <w:rPr>
          <w:color w:val="000000"/>
        </w:rPr>
        <w:t>Беккер С</w:t>
      </w:r>
      <w:r w:rsidR="003B1EE2" w:rsidRPr="00614DFF">
        <w:rPr>
          <w:color w:val="000000"/>
        </w:rPr>
        <w:t>.</w:t>
      </w:r>
      <w:r w:rsidRPr="00614DFF">
        <w:rPr>
          <w:color w:val="000000"/>
        </w:rPr>
        <w:t xml:space="preserve"> В</w:t>
      </w:r>
      <w:r w:rsidR="003B1EE2" w:rsidRPr="00614DFF">
        <w:rPr>
          <w:color w:val="000000"/>
        </w:rPr>
        <w:t>.</w:t>
      </w:r>
      <w:r w:rsidRPr="00614DFF">
        <w:rPr>
          <w:color w:val="000000"/>
        </w:rPr>
        <w:t>, Малышева А</w:t>
      </w:r>
      <w:r w:rsidR="003B1EE2" w:rsidRPr="00614DFF">
        <w:rPr>
          <w:color w:val="000000"/>
        </w:rPr>
        <w:t>.</w:t>
      </w:r>
      <w:r w:rsidRPr="00614DFF">
        <w:rPr>
          <w:color w:val="000000"/>
        </w:rPr>
        <w:t xml:space="preserve"> А</w:t>
      </w:r>
      <w:r w:rsidR="003B1EE2" w:rsidRPr="00614DFF">
        <w:rPr>
          <w:color w:val="000000"/>
        </w:rPr>
        <w:t>.</w:t>
      </w:r>
      <w:r w:rsidRPr="00614DFF">
        <w:rPr>
          <w:color w:val="000000"/>
        </w:rPr>
        <w:t>, Жданова И</w:t>
      </w:r>
      <w:r w:rsidR="003B1EE2" w:rsidRPr="00614DFF">
        <w:rPr>
          <w:color w:val="000000"/>
        </w:rPr>
        <w:t>.</w:t>
      </w:r>
      <w:r w:rsidRPr="00614DFF">
        <w:rPr>
          <w:color w:val="000000"/>
        </w:rPr>
        <w:t xml:space="preserve"> В</w:t>
      </w:r>
      <w:r w:rsidR="003B1EE2" w:rsidRPr="00614DFF">
        <w:rPr>
          <w:color w:val="000000"/>
        </w:rPr>
        <w:t>.</w:t>
      </w:r>
    </w:p>
    <w:p w:rsidR="00971BAD" w:rsidRDefault="00F319A9" w:rsidP="00F319A9">
      <w:pPr>
        <w:pStyle w:val="ab"/>
        <w:spacing w:before="0" w:beforeAutospacing="0" w:after="0" w:afterAutospacing="0"/>
        <w:jc w:val="right"/>
        <w:rPr>
          <w:color w:val="000000"/>
        </w:rPr>
      </w:pPr>
      <w:r>
        <w:rPr>
          <w:color w:val="000000"/>
        </w:rPr>
        <w:t>КГБПОУ «Бийский промышленно-технологический колледж»</w:t>
      </w:r>
    </w:p>
    <w:p w:rsidR="00F319A9" w:rsidRPr="00614DFF" w:rsidRDefault="00F319A9" w:rsidP="00F319A9">
      <w:pPr>
        <w:pStyle w:val="ab"/>
        <w:spacing w:before="0" w:beforeAutospacing="0" w:after="0" w:afterAutospacing="0"/>
        <w:jc w:val="right"/>
        <w:rPr>
          <w:color w:val="000000"/>
        </w:rPr>
      </w:pPr>
    </w:p>
    <w:p w:rsidR="00E82138" w:rsidRPr="003B1EE2" w:rsidRDefault="00E82138" w:rsidP="00F319A9">
      <w:pPr>
        <w:pStyle w:val="ab"/>
        <w:numPr>
          <w:ilvl w:val="0"/>
          <w:numId w:val="51"/>
        </w:numPr>
        <w:spacing w:before="0" w:beforeAutospacing="0" w:after="0" w:afterAutospacing="0"/>
        <w:ind w:left="0" w:firstLine="709"/>
        <w:rPr>
          <w:b/>
          <w:color w:val="000000"/>
          <w:lang w:val="en-US"/>
        </w:rPr>
      </w:pPr>
      <w:r w:rsidRPr="003B1EE2">
        <w:rPr>
          <w:b/>
          <w:color w:val="000000"/>
        </w:rPr>
        <w:t>Описание проблемы, актуальность</w:t>
      </w:r>
    </w:p>
    <w:p w:rsidR="00E82138" w:rsidRPr="003B1EE2" w:rsidRDefault="00E82138" w:rsidP="003B1EE2">
      <w:pPr>
        <w:pStyle w:val="ab"/>
        <w:spacing w:before="0" w:beforeAutospacing="0" w:after="0" w:afterAutospacing="0"/>
        <w:ind w:firstLine="709"/>
        <w:jc w:val="both"/>
        <w:rPr>
          <w:color w:val="000000"/>
        </w:rPr>
      </w:pPr>
      <w:r w:rsidRPr="003B1EE2">
        <w:rPr>
          <w:color w:val="000000"/>
        </w:rPr>
        <w:t>Социализация и интеграция детей с ограниченными возможностями здоровья представляет собой на сегодняшний день актуальную проблему, т. к. проблема воспитания и социализации подрастающего поколения является одной из важнейших для любого общества.</w:t>
      </w:r>
    </w:p>
    <w:p w:rsidR="00E82138" w:rsidRPr="003B1EE2" w:rsidRDefault="00E82138" w:rsidP="003B1EE2">
      <w:pPr>
        <w:pStyle w:val="ab"/>
        <w:spacing w:before="0" w:beforeAutospacing="0" w:after="0" w:afterAutospacing="0"/>
        <w:ind w:firstLine="709"/>
        <w:jc w:val="both"/>
        <w:rPr>
          <w:bCs/>
          <w:iCs/>
          <w:color w:val="000000"/>
        </w:rPr>
      </w:pPr>
      <w:r w:rsidRPr="003B1EE2">
        <w:rPr>
          <w:color w:val="000000"/>
        </w:rPr>
        <w:t>В образовательной организации социальная адаптация обучающихся с ОВЗ связана не только с их дальнейшим трудоустройством, но и с включением в общественную жизнь. Это требует наличия у обучающихся таких социальных качеств, как коллективизм и умение общаться со сверстниками и взрослыми. Работа в данном направлении проводится с обучающимися с самого первого дня пребывания их в нашем колледже.</w:t>
      </w:r>
      <w:r w:rsidRPr="003B1EE2">
        <w:rPr>
          <w:bCs/>
          <w:iCs/>
          <w:color w:val="000000"/>
        </w:rPr>
        <w:t xml:space="preserve">   Внеурочная деятельность помогает ребятам с ОВЗ проявить себя и доказать, что они конкурентоспособны. Наша главная задача на сегодня, чтобы из стен нашего колледжа  выходили люди, имеющие  активную жизненную позицию. Поэтому вся деятельность коллектива направлена на реализацию потенциальных возможностей детей с ограниченными возможностями здоровья.</w:t>
      </w:r>
    </w:p>
    <w:p w:rsidR="00E82138" w:rsidRPr="003B1EE2" w:rsidRDefault="00E82138" w:rsidP="003B1EE2">
      <w:pPr>
        <w:pStyle w:val="ab"/>
        <w:spacing w:before="0" w:beforeAutospacing="0" w:after="0" w:afterAutospacing="0"/>
        <w:ind w:firstLine="709"/>
        <w:jc w:val="both"/>
        <w:rPr>
          <w:b/>
          <w:color w:val="000000"/>
        </w:rPr>
      </w:pPr>
      <w:r w:rsidRPr="003B1EE2">
        <w:rPr>
          <w:b/>
          <w:color w:val="000000"/>
        </w:rPr>
        <w:t xml:space="preserve">   2. Цель и задачи разработки</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 xml:space="preserve">Главной целью оказания помощи в социализации по средствам внеурочной деятельности студентов с ОВЗ является создание условий для достижения ребятами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личности, создание воспитывающей среды, </w:t>
      </w:r>
      <w:r w:rsidRPr="003B1EE2">
        <w:rPr>
          <w:rFonts w:ascii="Times New Roman" w:hAnsi="Times New Roman" w:cs="Times New Roman"/>
          <w:sz w:val="24"/>
          <w:szCs w:val="24"/>
        </w:rPr>
        <w:lastRenderedPageBreak/>
        <w:t>обеспечивающей развитие социальных  интересов обучающихся с ОВЗ и инвалидностью в свободное время.</w:t>
      </w:r>
    </w:p>
    <w:p w:rsidR="00E82138" w:rsidRPr="003B1EE2" w:rsidRDefault="00E82138" w:rsidP="003B1EE2">
      <w:pPr>
        <w:spacing w:after="0" w:line="240" w:lineRule="auto"/>
        <w:ind w:firstLine="709"/>
        <w:jc w:val="both"/>
        <w:rPr>
          <w:rFonts w:ascii="Times New Roman" w:hAnsi="Times New Roman" w:cs="Times New Roman"/>
          <w:b/>
          <w:bCs/>
          <w:sz w:val="24"/>
          <w:szCs w:val="24"/>
        </w:rPr>
      </w:pPr>
      <w:r w:rsidRPr="003B1EE2">
        <w:rPr>
          <w:rFonts w:ascii="Times New Roman" w:hAnsi="Times New Roman" w:cs="Times New Roman"/>
          <w:b/>
          <w:bCs/>
          <w:sz w:val="24"/>
          <w:szCs w:val="24"/>
        </w:rPr>
        <w:t>Задачи:</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усвоение обучающимися базовых национальных ценностей, чувства сопричастности и гордости за свою Родину, уважения к истории и культуре народа;</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развитие активности обучающихся с ОВЗ и инвалидностью, самостоятельности и независимости в повседневной жизни;</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развитие возможных избирательных способностей и интересов обучающегося в разных видах деятельности;</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формирование основ нравственного самосознания личности, умения правильно оценивать окружающее и самих себя;</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формирование эстетических потребностей, ценностей и чувств;</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развитие</w:t>
      </w:r>
      <w:r w:rsidRPr="003B1EE2">
        <w:rPr>
          <w:rFonts w:ascii="Times New Roman" w:hAnsi="Times New Roman" w:cs="Times New Roman"/>
          <w:sz w:val="24"/>
          <w:szCs w:val="24"/>
        </w:rPr>
        <w:tab/>
        <w:t>трудолюбия,</w:t>
      </w:r>
      <w:r w:rsidRPr="003B1EE2">
        <w:rPr>
          <w:rFonts w:ascii="Times New Roman" w:hAnsi="Times New Roman" w:cs="Times New Roman"/>
          <w:sz w:val="24"/>
          <w:szCs w:val="24"/>
        </w:rPr>
        <w:tab/>
        <w:t>способности</w:t>
      </w:r>
      <w:r w:rsidRPr="003B1EE2">
        <w:rPr>
          <w:rFonts w:ascii="Times New Roman" w:hAnsi="Times New Roman" w:cs="Times New Roman"/>
          <w:sz w:val="24"/>
          <w:szCs w:val="24"/>
        </w:rPr>
        <w:tab/>
        <w:t>к преодолению</w:t>
      </w:r>
      <w:r w:rsidRPr="003B1EE2">
        <w:rPr>
          <w:rFonts w:ascii="Times New Roman" w:hAnsi="Times New Roman" w:cs="Times New Roman"/>
          <w:sz w:val="24"/>
          <w:szCs w:val="24"/>
        </w:rPr>
        <w:tab/>
        <w:t>трудностей, целеустремлённости и настойчивости в достижении результата;</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расширение представлений обучающихся о мире и о себе, социального опыта;</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формирование умений, навыков социального общения людей;</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расширение</w:t>
      </w:r>
      <w:r w:rsidRPr="003B1EE2">
        <w:rPr>
          <w:rFonts w:ascii="Times New Roman" w:hAnsi="Times New Roman" w:cs="Times New Roman"/>
          <w:sz w:val="24"/>
          <w:szCs w:val="24"/>
        </w:rPr>
        <w:tab/>
        <w:t>круга</w:t>
      </w:r>
      <w:r w:rsidRPr="003B1EE2">
        <w:rPr>
          <w:rFonts w:ascii="Times New Roman" w:hAnsi="Times New Roman" w:cs="Times New Roman"/>
          <w:sz w:val="24"/>
          <w:szCs w:val="24"/>
        </w:rPr>
        <w:tab/>
        <w:t>общения,</w:t>
      </w:r>
      <w:r w:rsidRPr="003B1EE2">
        <w:rPr>
          <w:rFonts w:ascii="Times New Roman" w:hAnsi="Times New Roman" w:cs="Times New Roman"/>
          <w:sz w:val="24"/>
          <w:szCs w:val="24"/>
        </w:rPr>
        <w:tab/>
        <w:t>выход</w:t>
      </w:r>
      <w:r w:rsidRPr="003B1EE2">
        <w:rPr>
          <w:rFonts w:ascii="Times New Roman" w:hAnsi="Times New Roman" w:cs="Times New Roman"/>
          <w:sz w:val="24"/>
          <w:szCs w:val="24"/>
        </w:rPr>
        <w:tab/>
        <w:t>обучающегося</w:t>
      </w:r>
      <w:r w:rsidRPr="003B1EE2">
        <w:rPr>
          <w:rFonts w:ascii="Times New Roman" w:hAnsi="Times New Roman" w:cs="Times New Roman"/>
          <w:sz w:val="24"/>
          <w:szCs w:val="24"/>
        </w:rPr>
        <w:tab/>
        <w:t>за</w:t>
      </w:r>
      <w:r w:rsidRPr="003B1EE2">
        <w:rPr>
          <w:rFonts w:ascii="Times New Roman" w:hAnsi="Times New Roman" w:cs="Times New Roman"/>
          <w:sz w:val="24"/>
          <w:szCs w:val="24"/>
        </w:rPr>
        <w:tab/>
        <w:t>пределы</w:t>
      </w:r>
      <w:r w:rsidRPr="003B1EE2">
        <w:rPr>
          <w:rFonts w:ascii="Times New Roman" w:hAnsi="Times New Roman" w:cs="Times New Roman"/>
          <w:sz w:val="24"/>
          <w:szCs w:val="24"/>
        </w:rPr>
        <w:tab/>
        <w:t>семьи</w:t>
      </w:r>
      <w:r w:rsidRPr="003B1EE2">
        <w:rPr>
          <w:rFonts w:ascii="Times New Roman" w:hAnsi="Times New Roman" w:cs="Times New Roman"/>
          <w:sz w:val="24"/>
          <w:szCs w:val="24"/>
        </w:rPr>
        <w:tab/>
        <w:t>и образовательной организации;</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w:t>
      </w:r>
      <w:r w:rsidRPr="003B1EE2">
        <w:rPr>
          <w:rFonts w:ascii="Times New Roman" w:hAnsi="Times New Roman" w:cs="Times New Roman"/>
          <w:sz w:val="24"/>
          <w:szCs w:val="24"/>
        </w:rPr>
        <w:tab/>
        <w:t>развитие</w:t>
      </w:r>
      <w:r w:rsidRPr="003B1EE2">
        <w:rPr>
          <w:rFonts w:ascii="Times New Roman" w:hAnsi="Times New Roman" w:cs="Times New Roman"/>
          <w:sz w:val="24"/>
          <w:szCs w:val="24"/>
        </w:rPr>
        <w:tab/>
        <w:t>навыков</w:t>
      </w:r>
      <w:r w:rsidRPr="003B1EE2">
        <w:rPr>
          <w:rFonts w:ascii="Times New Roman" w:hAnsi="Times New Roman" w:cs="Times New Roman"/>
          <w:sz w:val="24"/>
          <w:szCs w:val="24"/>
        </w:rPr>
        <w:tab/>
        <w:t>осуществления</w:t>
      </w:r>
      <w:r w:rsidRPr="003B1EE2">
        <w:rPr>
          <w:rFonts w:ascii="Times New Roman" w:hAnsi="Times New Roman" w:cs="Times New Roman"/>
          <w:sz w:val="24"/>
          <w:szCs w:val="24"/>
        </w:rPr>
        <w:tab/>
        <w:t>сотрудничества</w:t>
      </w:r>
      <w:r w:rsidRPr="003B1EE2">
        <w:rPr>
          <w:rFonts w:ascii="Times New Roman" w:hAnsi="Times New Roman" w:cs="Times New Roman"/>
          <w:sz w:val="24"/>
          <w:szCs w:val="24"/>
        </w:rPr>
        <w:tab/>
        <w:t>с педагогами, сверстниками, родителями, в решении общих проблем.</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Воспитание является одним из важнейших компонентов образования в интересах человека, общества, государства. Основными задачами воспитания на современном этапе развития нашего общества являются формирование у обучающихся с ОВЗ и инвалидов гражданской ответственности и правового самосознания, духовности и культуры, инициативности, самостоятельности, способности к успешной социализации в обществе.</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 xml:space="preserve">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обучающегося, которая обеспечит воспитание свободной личности. </w:t>
      </w:r>
    </w:p>
    <w:p w:rsidR="00E82138" w:rsidRPr="003B1EE2" w:rsidRDefault="00E82138" w:rsidP="003B1EE2">
      <w:pPr>
        <w:spacing w:after="0" w:line="240" w:lineRule="auto"/>
        <w:ind w:firstLine="709"/>
        <w:jc w:val="both"/>
        <w:rPr>
          <w:rFonts w:ascii="Times New Roman" w:hAnsi="Times New Roman" w:cs="Times New Roman"/>
          <w:sz w:val="24"/>
          <w:szCs w:val="24"/>
        </w:rPr>
      </w:pPr>
      <w:r w:rsidRPr="003B1EE2">
        <w:rPr>
          <w:rFonts w:ascii="Times New Roman" w:hAnsi="Times New Roman" w:cs="Times New Roman"/>
          <w:sz w:val="24"/>
          <w:szCs w:val="24"/>
        </w:rPr>
        <w:t>Часы, отводимые на внеурочную деятельность с целью социализации обучающихся с ОВЗ, используются по желанию и направлены на реализацию различных форм ее организации отличных от урочной системы обучения. Занятия проводятся в форме экскурсий, кружков, секций, круглых столов, конференций, диспутов, КВНов, викторин, праздничных мероприятий, классных часов, олимпиад, соревнований и т.д.   На занятиях руководители стараются раскрыть у обучающихся с ОВЗ и инвалидов такие способности, как организаторские, творческие, музыкальные, что играет немаловажную роль в духовном развитии подростков.</w:t>
      </w:r>
    </w:p>
    <w:p w:rsidR="00E82138" w:rsidRPr="003B1EE2" w:rsidRDefault="00E82138" w:rsidP="003B1EE2">
      <w:pPr>
        <w:pStyle w:val="ab"/>
        <w:numPr>
          <w:ilvl w:val="0"/>
          <w:numId w:val="52"/>
        </w:numPr>
        <w:spacing w:before="0" w:beforeAutospacing="0" w:after="0" w:afterAutospacing="0"/>
        <w:ind w:left="0" w:firstLine="709"/>
        <w:rPr>
          <w:b/>
          <w:color w:val="000000"/>
        </w:rPr>
      </w:pPr>
      <w:r w:rsidRPr="003B1EE2">
        <w:rPr>
          <w:b/>
          <w:color w:val="000000"/>
        </w:rPr>
        <w:t>Целевая группа</w:t>
      </w:r>
    </w:p>
    <w:p w:rsidR="00E82138" w:rsidRPr="003B1EE2" w:rsidRDefault="00E82138" w:rsidP="003B1EE2">
      <w:pPr>
        <w:pStyle w:val="ab"/>
        <w:spacing w:before="0" w:beforeAutospacing="0" w:after="0" w:afterAutospacing="0"/>
        <w:ind w:firstLine="709"/>
        <w:rPr>
          <w:color w:val="000000"/>
        </w:rPr>
      </w:pPr>
      <w:r w:rsidRPr="003B1EE2">
        <w:rPr>
          <w:color w:val="000000"/>
        </w:rPr>
        <w:t>Проект направлен на обучающихся с ОВЗ и инвалидностью Бийского промышленно-технологического колледжа (16-20 лет). [Рис. 1]</w:t>
      </w:r>
    </w:p>
    <w:p w:rsidR="00E82138" w:rsidRDefault="00E82138" w:rsidP="00E82138">
      <w:pPr>
        <w:pStyle w:val="ab"/>
        <w:spacing w:before="0" w:beforeAutospacing="0" w:after="0" w:afterAutospacing="0" w:line="360" w:lineRule="auto"/>
        <w:jc w:val="center"/>
        <w:rPr>
          <w:color w:val="000000"/>
          <w:sz w:val="28"/>
          <w:szCs w:val="28"/>
        </w:rPr>
      </w:pPr>
      <w:r w:rsidRPr="00C52F5A">
        <w:rPr>
          <w:noProof/>
          <w:color w:val="000000"/>
          <w:sz w:val="28"/>
          <w:szCs w:val="28"/>
        </w:rPr>
        <w:drawing>
          <wp:inline distT="0" distB="0" distL="0" distR="0">
            <wp:extent cx="3089031" cy="1737720"/>
            <wp:effectExtent l="38100" t="57150" r="111369" b="9108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19383" cy="17547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138" w:rsidRPr="00F319A9" w:rsidRDefault="00E82138" w:rsidP="00E82138">
      <w:pPr>
        <w:pStyle w:val="ab"/>
        <w:spacing w:before="0" w:beforeAutospacing="0" w:after="0" w:afterAutospacing="0" w:line="360" w:lineRule="auto"/>
        <w:jc w:val="center"/>
        <w:rPr>
          <w:color w:val="000000"/>
          <w:sz w:val="16"/>
          <w:szCs w:val="16"/>
        </w:rPr>
      </w:pPr>
      <w:r w:rsidRPr="00F319A9">
        <w:rPr>
          <w:color w:val="000000"/>
          <w:sz w:val="16"/>
          <w:szCs w:val="16"/>
        </w:rPr>
        <w:t>Рис. 1</w:t>
      </w:r>
    </w:p>
    <w:p w:rsidR="00E82138" w:rsidRPr="003B1EE2" w:rsidRDefault="00E82138" w:rsidP="003B1EE2">
      <w:pPr>
        <w:pStyle w:val="ab"/>
        <w:spacing w:before="0" w:beforeAutospacing="0" w:after="0" w:afterAutospacing="0"/>
        <w:ind w:firstLine="709"/>
        <w:jc w:val="both"/>
        <w:rPr>
          <w:color w:val="000000"/>
        </w:rPr>
      </w:pPr>
      <w:r w:rsidRPr="003B1EE2">
        <w:rPr>
          <w:color w:val="000000"/>
        </w:rPr>
        <w:lastRenderedPageBreak/>
        <w:t>В БПТК обучаются студенты, имеющие нарушения слуха, зрения, опорно-двигательного аппарата, ЦНС, ментальные нарушения, соматические заболевания.</w:t>
      </w:r>
    </w:p>
    <w:p w:rsidR="00E82138" w:rsidRPr="003B1EE2" w:rsidRDefault="00E82138" w:rsidP="003B1EE2">
      <w:pPr>
        <w:pStyle w:val="ab"/>
        <w:spacing w:before="0" w:beforeAutospacing="0" w:after="0" w:afterAutospacing="0"/>
        <w:ind w:firstLine="709"/>
        <w:jc w:val="both"/>
        <w:rPr>
          <w:b/>
          <w:color w:val="000000"/>
        </w:rPr>
      </w:pPr>
      <w:r w:rsidRPr="003B1EE2">
        <w:rPr>
          <w:b/>
          <w:color w:val="000000"/>
        </w:rPr>
        <w:t>4. Реализация разработки</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Современная материальная  база  колледжа  позволяет  организовать внеурочную деятельность эффективно,  мобильно  предоставляя  обучающимся возможности  широкого  спектра  занятий.  Внеурочная</w:t>
      </w:r>
      <w:r w:rsidR="00614DFF">
        <w:rPr>
          <w:rFonts w:ascii="Times New Roman" w:eastAsia="Times New Roman" w:hAnsi="Times New Roman" w:cs="Times New Roman"/>
          <w:color w:val="000000"/>
          <w:sz w:val="24"/>
          <w:szCs w:val="24"/>
          <w:lang w:eastAsia="ru-RU"/>
        </w:rPr>
        <w:t xml:space="preserve"> </w:t>
      </w:r>
      <w:r w:rsidRPr="003B1EE2">
        <w:rPr>
          <w:rFonts w:ascii="Times New Roman" w:eastAsia="Times New Roman" w:hAnsi="Times New Roman" w:cs="Times New Roman"/>
          <w:color w:val="000000"/>
          <w:sz w:val="24"/>
          <w:szCs w:val="24"/>
          <w:lang w:eastAsia="ru-RU"/>
        </w:rPr>
        <w:t xml:space="preserve">деятельность в колледже организуется по следующим направлениям развития личности:   </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спортивно-оздоровительное;</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художественно-эстетическое;</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научно-познавательное;</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военно-патриотическое;</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общественно-полезная деятельность.</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Такая организация  воспитательного  процесса  дает  возможность  проявить  студентам свои таланты и способности, испытать собственную значимость и «нужность». Для достижения личностных результатов обучающимися,  педагогами соблюдаются важные  условия:  благоприятная  психологическая  атмосфера,  атмосфера заинтересованности,  доверия,  активизация  познавательной  и  практической деятельности, включение каждого студента в деятельность и т.д.</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xml:space="preserve">     Кураторами внеурочной деятельности колледжа являются мастера производственного обучения и классные руководители, которые используют в своей работе разнообразные формы  деятельности. </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xml:space="preserve">      Одним из таких перспективных, способствующих развитию познавательного интереса, расширения кругозора является организация экскурсии по историческим памятникам, достопримечательностям, живописным местам, производственным предприятиям, строящимся объектам города и культурным местам. </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xml:space="preserve">     Немаловажным направлением внеклассной работы является организация и проведение еженедельных тематических  классных часов. Тематика их разнообразна,  классные часы </w:t>
      </w:r>
      <w:r w:rsidRPr="003B1EE2">
        <w:rPr>
          <w:rFonts w:ascii="Times New Roman" w:eastAsia="Times New Roman" w:hAnsi="Times New Roman" w:cs="Times New Roman"/>
          <w:bCs/>
          <w:color w:val="000000"/>
          <w:sz w:val="24"/>
          <w:szCs w:val="24"/>
          <w:lang w:eastAsia="ru-RU"/>
        </w:rPr>
        <w:t>военно-патриотического и правового воспитания</w:t>
      </w:r>
      <w:r w:rsidRPr="003B1EE2">
        <w:rPr>
          <w:rFonts w:ascii="Times New Roman" w:eastAsia="Times New Roman" w:hAnsi="Times New Roman" w:cs="Times New Roman"/>
          <w:color w:val="000000"/>
          <w:sz w:val="24"/>
          <w:szCs w:val="24"/>
          <w:lang w:eastAsia="ru-RU"/>
        </w:rPr>
        <w:t xml:space="preserve">, нравственной направленности. </w:t>
      </w:r>
      <w:r w:rsidRPr="003B1EE2">
        <w:rPr>
          <w:rFonts w:ascii="Times New Roman" w:eastAsia="Times New Roman" w:hAnsi="Times New Roman" w:cs="Times New Roman"/>
          <w:bCs/>
          <w:color w:val="000000"/>
          <w:sz w:val="24"/>
          <w:szCs w:val="24"/>
          <w:lang w:eastAsia="ru-RU"/>
        </w:rPr>
        <w:t>Но наиболее  актуальные классные часы по формированию здорового образа жизни</w:t>
      </w:r>
      <w:r w:rsidRPr="003B1EE2">
        <w:rPr>
          <w:rFonts w:ascii="Times New Roman" w:eastAsia="Times New Roman" w:hAnsi="Times New Roman" w:cs="Times New Roman"/>
          <w:color w:val="000000"/>
          <w:sz w:val="24"/>
          <w:szCs w:val="24"/>
          <w:lang w:eastAsia="ru-RU"/>
        </w:rPr>
        <w:t>.   Не секрет, что нынешние дети растут в условиях  социального расслоения общества и снижения уровня жизни многих семей.</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1EE2">
        <w:rPr>
          <w:rFonts w:ascii="Times New Roman" w:eastAsia="Times New Roman" w:hAnsi="Times New Roman" w:cs="Times New Roman"/>
          <w:color w:val="000000"/>
          <w:sz w:val="24"/>
          <w:szCs w:val="24"/>
          <w:lang w:eastAsia="ru-RU"/>
        </w:rPr>
        <w:t xml:space="preserve">     Еще одно из направлений внеурочной деятельности - это участие в  конкурсах. Оно помогает понимать сущность и социальную значимость своей будущей профессии, проявлять к ней устойчивый интерес, формирует уверенность в себе и своих способностях.</w:t>
      </w:r>
      <w:r w:rsidRPr="003B1EE2">
        <w:rPr>
          <w:rFonts w:ascii="Times New Roman" w:eastAsia="Times New Roman" w:hAnsi="Times New Roman" w:cs="Times New Roman"/>
          <w:sz w:val="24"/>
          <w:szCs w:val="24"/>
          <w:lang w:eastAsia="ru-RU"/>
        </w:rPr>
        <w:t xml:space="preserve"> В этом учебном году обучающиеся с ОВЗ участвовали в </w:t>
      </w:r>
      <w:r w:rsidRPr="003B1EE2">
        <w:rPr>
          <w:rFonts w:ascii="Times New Roman" w:eastAsia="Times New Roman" w:hAnsi="Times New Roman" w:cs="Times New Roman"/>
          <w:color w:val="000000"/>
          <w:sz w:val="24"/>
          <w:szCs w:val="24"/>
          <w:lang w:eastAsia="ru-RU"/>
        </w:rPr>
        <w:t xml:space="preserve"> профессиональных конкурсах на базе колледжа - это  «Город мастеров», «Самый лучший по профессии», в  КВНах, конкурсах, викторинах в рамках Декады инвалидов,  в городских и  всероссийских, дистанционных и очных конкурсах разной направленности и тематики, проводимых другими образовательными и общественными организациями. Ребята с ОВЗ принимали участие в разнообразных мастер-классах по профессии и профориентационной деятельности. Такие мероприятия повышают уровень восприятия, активизируют потребности обучающихся, развивают их культурный вкус, формируют чувство коллективизма.</w:t>
      </w:r>
    </w:p>
    <w:p w:rsidR="00E82138" w:rsidRPr="003B1EE2" w:rsidRDefault="00E82138" w:rsidP="003B1EE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3B1EE2">
        <w:rPr>
          <w:rFonts w:ascii="Times New Roman" w:eastAsia="Times New Roman" w:hAnsi="Times New Roman" w:cs="Times New Roman"/>
          <w:color w:val="000000"/>
          <w:sz w:val="24"/>
          <w:szCs w:val="24"/>
          <w:lang w:eastAsia="ru-RU"/>
        </w:rPr>
        <w:t xml:space="preserve">Ежегодно обучающиеся с ОВЗ колледжа принимают участие в </w:t>
      </w:r>
      <w:r w:rsidRPr="003B1EE2">
        <w:rPr>
          <w:rFonts w:ascii="Times New Roman" w:eastAsia="Times New Roman" w:hAnsi="Times New Roman" w:cs="Times New Roman"/>
          <w:sz w:val="24"/>
          <w:szCs w:val="24"/>
          <w:lang w:eastAsia="ru-RU"/>
        </w:rPr>
        <w:t xml:space="preserve">Региональном этапе  Национального чемпионата профессионального мастерства среди людей с инвалидностью «Абилимпикс». Ребята по профессии «Пекарь», «Швея», «Мастер по обработке цифровой информации» активно участвуют и занимают достойные места в чемпионате. В рамках данного мероприятия обучающиеся демонстрируют свои работы на выставках, участвуют в круглых столах, общаются с интересными людьми и делятся опытом, впечатлениями. </w:t>
      </w:r>
      <w:r w:rsidRPr="003B1EE2">
        <w:rPr>
          <w:rFonts w:ascii="Times New Roman" w:eastAsia="Times New Roman" w:hAnsi="Times New Roman" w:cs="Times New Roman"/>
          <w:color w:val="000000"/>
          <w:sz w:val="24"/>
          <w:szCs w:val="24"/>
          <w:lang w:eastAsia="ru-RU"/>
        </w:rPr>
        <w:t>Участие в таких крупных мероприятиях помогает ребятам с ограниченными возможностями здоровья осознать свою значимость, как личности, важность и значимость своей профессиональной  деятельности</w:t>
      </w:r>
      <w:r w:rsidRPr="003B1EE2">
        <w:rPr>
          <w:rFonts w:ascii="Times New Roman" w:eastAsia="Times New Roman" w:hAnsi="Times New Roman" w:cs="Times New Roman"/>
          <w:sz w:val="24"/>
          <w:szCs w:val="24"/>
          <w:lang w:eastAsia="ru-RU"/>
        </w:rPr>
        <w:t>, что способствует формированию активной жизненной позиции.</w:t>
      </w:r>
    </w:p>
    <w:p w:rsidR="00E82138" w:rsidRPr="002A2EF4" w:rsidRDefault="00E82138" w:rsidP="00614DF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3B1EE2">
        <w:rPr>
          <w:rFonts w:ascii="Times New Roman" w:eastAsia="Times New Roman" w:hAnsi="Times New Roman" w:cs="Times New Roman"/>
          <w:sz w:val="24"/>
          <w:szCs w:val="24"/>
          <w:lang w:eastAsia="ru-RU"/>
        </w:rPr>
        <w:lastRenderedPageBreak/>
        <w:t>Хорошим способом социализации является проектная деятельность. Она направлена на сотрудничество педагога и студента, развитие творческих способностей, дает возможность раннего формирования профессионально-значимых умений обучающихся. Проектная деятельность нацелена на развитие личности ребят, их самостоятельности, творчества. [1] В колледже очень популярны проекты, в которые включены обучающиеся разных профессий. Так, в проекте «</w:t>
      </w:r>
      <w:r w:rsidRPr="003B1EE2">
        <w:rPr>
          <w:rFonts w:ascii="Times New Roman" w:eastAsia="Arial Unicode MS" w:hAnsi="Times New Roman" w:cs="Times New Roman"/>
          <w:sz w:val="24"/>
          <w:szCs w:val="24"/>
          <w:lang w:eastAsia="ru-RU"/>
        </w:rPr>
        <w:t>Не забываемый, неповторимый мой край – Алтай</w:t>
      </w:r>
      <w:r w:rsidRPr="003B1EE2">
        <w:rPr>
          <w:rFonts w:ascii="Times New Roman" w:eastAsia="Times New Roman" w:hAnsi="Times New Roman" w:cs="Times New Roman"/>
          <w:sz w:val="24"/>
          <w:szCs w:val="24"/>
          <w:lang w:eastAsia="ru-RU"/>
        </w:rPr>
        <w:t xml:space="preserve">» участвовали обучающиеся по профессии «Почтовая связь» и обучающиеся по профессии «Мастер по обработке цифровой информации». В историческом проекте, посвященном Великой Отечественной войне, были задействованы обучающиеся по профессии «Пекарь», «Швея», «Столяр» - это обучающиеся с легкой степенью умственной отсталости и обучающиеся по профессии «Мастер по обработке </w:t>
      </w:r>
      <w:r w:rsidRPr="002A2EF4">
        <w:rPr>
          <w:rFonts w:ascii="Times New Roman" w:eastAsia="Times New Roman" w:hAnsi="Times New Roman" w:cs="Times New Roman"/>
          <w:sz w:val="24"/>
          <w:szCs w:val="24"/>
          <w:lang w:eastAsia="ru-RU"/>
        </w:rPr>
        <w:t>цифровой информации» - это обучающиеся с нарушением опорно-двигательного аппарата. Есть и проекты, которые выходят за рамки нашего образовательного учреждения.</w:t>
      </w:r>
    </w:p>
    <w:p w:rsidR="00E82138" w:rsidRPr="002A2EF4" w:rsidRDefault="00E82138" w:rsidP="002A2EF4">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A2EF4">
        <w:rPr>
          <w:rFonts w:ascii="Times New Roman" w:eastAsia="Times New Roman" w:hAnsi="Times New Roman" w:cs="Times New Roman"/>
          <w:color w:val="000000"/>
          <w:sz w:val="24"/>
          <w:szCs w:val="24"/>
          <w:lang w:eastAsia="ru-RU"/>
        </w:rPr>
        <w:t xml:space="preserve">     Очень важным звеном внеклассной работы является концертная деятельность, которая в колледже проходит очень часто. Ребята с помощью педагогов составляют сценарий праздника, готовят номера, выбирают ведущих.</w:t>
      </w:r>
      <w:r w:rsidRPr="002A2EF4">
        <w:rPr>
          <w:rFonts w:ascii="Times New Roman" w:eastAsia="Times New Roman" w:hAnsi="Times New Roman" w:cs="Times New Roman"/>
          <w:sz w:val="24"/>
          <w:szCs w:val="24"/>
          <w:lang w:eastAsia="ru-RU"/>
        </w:rPr>
        <w:t xml:space="preserve"> В колледже существует традиция организации концертов педагогами совместно с обучающимися. Детям с ограниченными возможностями здоровья свойственно отсутствие инициативы, самостоятельности. Концерты, в которых участвуют и подростки, и педагоги, придают уверенности в своих силах и имеют значение для создания общей творческой атмосферы, которая является важнейшим условием воспитательной деятельности и способствует установлению доверительных отношений между взрослыми и детьми. Таким образом, в течение года в подобных мероприятиях принимает посильное участие практически каждый обучающийся и каждый педагог.</w:t>
      </w:r>
      <w:r w:rsidRPr="002A2EF4">
        <w:rPr>
          <w:rFonts w:ascii="Times New Roman" w:eastAsia="Times New Roman" w:hAnsi="Times New Roman" w:cs="Times New Roman"/>
          <w:color w:val="000000"/>
          <w:sz w:val="24"/>
          <w:szCs w:val="24"/>
          <w:lang w:eastAsia="ru-RU"/>
        </w:rPr>
        <w:t xml:space="preserve"> Мы считаем, что участие в подготовке и проведении праздников важно для полноценного нравственного воспитания детей, приобщения их к культуре, социальной адаптации в целом. Кроме того, концерт  является основной и </w:t>
      </w:r>
      <w:r w:rsidRPr="002A2EF4">
        <w:rPr>
          <w:rFonts w:ascii="Times New Roman" w:eastAsia="Times New Roman" w:hAnsi="Times New Roman" w:cs="Times New Roman"/>
          <w:sz w:val="24"/>
          <w:szCs w:val="24"/>
          <w:lang w:eastAsia="ru-RU"/>
        </w:rPr>
        <w:t xml:space="preserve">конечной формой творческой самореализации обучающихся. </w:t>
      </w:r>
    </w:p>
    <w:p w:rsidR="00E82138" w:rsidRPr="002A2EF4" w:rsidRDefault="00E82138" w:rsidP="002A2EF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A2EF4">
        <w:rPr>
          <w:rFonts w:ascii="Times New Roman" w:eastAsia="Times New Roman" w:hAnsi="Times New Roman" w:cs="Times New Roman"/>
          <w:sz w:val="24"/>
          <w:szCs w:val="24"/>
          <w:lang w:eastAsia="ru-RU"/>
        </w:rPr>
        <w:t>К концертам, праздникам, к классным часам,  обучающиеся рисуют стенгазеты. Они помогают</w:t>
      </w:r>
      <w:r w:rsidRPr="002A2EF4">
        <w:rPr>
          <w:rFonts w:ascii="Times New Roman" w:eastAsia="Times New Roman" w:hAnsi="Times New Roman" w:cs="Times New Roman"/>
          <w:sz w:val="24"/>
          <w:szCs w:val="24"/>
          <w:shd w:val="clear" w:color="auto" w:fill="FFFFFF"/>
          <w:lang w:eastAsia="ru-RU"/>
        </w:rPr>
        <w:t xml:space="preserve"> выражать  мысли и чувства, свою  жизненную позицию, своё отношение к окружающему миру, заставляют задуматься над проблемой изображаемого. </w:t>
      </w:r>
    </w:p>
    <w:p w:rsidR="00E82138" w:rsidRPr="002A2EF4" w:rsidRDefault="00E82138" w:rsidP="002A2EF4">
      <w:pPr>
        <w:pStyle w:val="ab"/>
        <w:spacing w:before="0" w:beforeAutospacing="0" w:after="0" w:afterAutospacing="0"/>
        <w:ind w:firstLine="709"/>
        <w:jc w:val="both"/>
        <w:rPr>
          <w:b/>
          <w:color w:val="000000"/>
        </w:rPr>
      </w:pPr>
      <w:r w:rsidRPr="002A2EF4">
        <w:rPr>
          <w:b/>
          <w:color w:val="000000"/>
        </w:rPr>
        <w:t>5. Результаты</w:t>
      </w:r>
    </w:p>
    <w:p w:rsidR="00E82138" w:rsidRPr="002A2EF4" w:rsidRDefault="00E82138" w:rsidP="002A2EF4">
      <w:pPr>
        <w:spacing w:after="0" w:line="240" w:lineRule="auto"/>
        <w:ind w:firstLine="709"/>
        <w:jc w:val="both"/>
        <w:rPr>
          <w:rFonts w:ascii="Times New Roman" w:eastAsia="Times New Roman" w:hAnsi="Times New Roman" w:cs="Times New Roman"/>
          <w:sz w:val="24"/>
          <w:szCs w:val="24"/>
          <w:lang w:eastAsia="ru-RU"/>
        </w:rPr>
      </w:pPr>
      <w:r w:rsidRPr="002A2EF4">
        <w:rPr>
          <w:rFonts w:ascii="Times New Roman" w:eastAsia="Times New Roman" w:hAnsi="Times New Roman" w:cs="Times New Roman"/>
          <w:sz w:val="24"/>
          <w:szCs w:val="24"/>
          <w:lang w:eastAsia="ru-RU"/>
        </w:rPr>
        <w:t>В процессе коррекции и реабилитации средствами дополнительного образования происходит развитие у детей коммуникативных навыков, выявление, поддержание и развитие творческих способностей, воспитание нравственности и эстетического восприятия. Студенты, активно посещающие внеклассные занятия, лучше усваивают программный материал по общеобразовательным предметам, повышается образовательная мотивация. Такие дети коммуникабельны, могут правильно и самостоятельно организовать свою взрослую жизнь. Правильно организованное дополнительное образование с детьми с ОВЗ обеспечивает успешную интеграцию и социализацию в обществе. [2]</w:t>
      </w:r>
    </w:p>
    <w:p w:rsidR="00E82138" w:rsidRPr="002A2EF4" w:rsidRDefault="00E82138" w:rsidP="002A2EF4">
      <w:pPr>
        <w:pStyle w:val="ab"/>
        <w:spacing w:before="0" w:beforeAutospacing="0" w:after="0" w:afterAutospacing="0"/>
        <w:ind w:firstLine="709"/>
        <w:jc w:val="both"/>
        <w:rPr>
          <w:color w:val="000000"/>
        </w:rPr>
      </w:pPr>
      <w:r w:rsidRPr="002A2EF4">
        <w:rPr>
          <w:color w:val="000000"/>
        </w:rPr>
        <w:t>Результаты изучения внеурочной деятельности:</w:t>
      </w:r>
    </w:p>
    <w:p w:rsidR="00E82138" w:rsidRPr="002A2EF4" w:rsidRDefault="00E82138" w:rsidP="002A2EF4">
      <w:pPr>
        <w:pStyle w:val="ab"/>
        <w:spacing w:before="0" w:beforeAutospacing="0" w:after="0" w:afterAutospacing="0"/>
        <w:ind w:firstLine="709"/>
        <w:jc w:val="both"/>
        <w:rPr>
          <w:color w:val="000000"/>
        </w:rPr>
      </w:pPr>
      <w:r w:rsidRPr="002A2EF4">
        <w:rPr>
          <w:color w:val="000000"/>
        </w:rPr>
        <w:t>•</w:t>
      </w:r>
      <w:r w:rsidRPr="002A2EF4">
        <w:rPr>
          <w:color w:val="000000"/>
        </w:rPr>
        <w:tab/>
        <w:t>внедрение эффективных форм организации отдыха и занятости детей с ограниченными возможностями здоровья;</w:t>
      </w:r>
    </w:p>
    <w:p w:rsidR="00E82138" w:rsidRPr="002A2EF4" w:rsidRDefault="00E82138" w:rsidP="002A2EF4">
      <w:pPr>
        <w:pStyle w:val="ab"/>
        <w:spacing w:before="0" w:beforeAutospacing="0" w:after="0" w:afterAutospacing="0"/>
        <w:ind w:firstLine="709"/>
        <w:jc w:val="both"/>
        <w:rPr>
          <w:color w:val="000000"/>
        </w:rPr>
      </w:pPr>
      <w:r w:rsidRPr="002A2EF4">
        <w:rPr>
          <w:color w:val="000000"/>
        </w:rPr>
        <w:t>•</w:t>
      </w:r>
      <w:r w:rsidRPr="002A2EF4">
        <w:rPr>
          <w:color w:val="000000"/>
        </w:rPr>
        <w:tab/>
        <w:t>улучшение</w:t>
      </w:r>
      <w:r w:rsidRPr="002A2EF4">
        <w:rPr>
          <w:color w:val="000000"/>
        </w:rPr>
        <w:tab/>
        <w:t>психологической и социальной</w:t>
      </w:r>
      <w:r w:rsidRPr="002A2EF4">
        <w:rPr>
          <w:color w:val="000000"/>
        </w:rPr>
        <w:tab/>
        <w:t xml:space="preserve"> комфортности</w:t>
      </w:r>
      <w:r w:rsidRPr="002A2EF4">
        <w:rPr>
          <w:color w:val="000000"/>
        </w:rPr>
        <w:tab/>
        <w:t>в</w:t>
      </w:r>
      <w:r w:rsidRPr="002A2EF4">
        <w:rPr>
          <w:color w:val="000000"/>
        </w:rPr>
        <w:tab/>
        <w:t>едином воспитательном пространстве;</w:t>
      </w:r>
    </w:p>
    <w:p w:rsidR="00E82138" w:rsidRPr="002A2EF4" w:rsidRDefault="00E82138" w:rsidP="002A2EF4">
      <w:pPr>
        <w:pStyle w:val="ab"/>
        <w:spacing w:before="0" w:beforeAutospacing="0" w:after="0" w:afterAutospacing="0"/>
        <w:ind w:firstLine="709"/>
        <w:jc w:val="both"/>
        <w:rPr>
          <w:color w:val="000000"/>
        </w:rPr>
      </w:pPr>
      <w:r w:rsidRPr="002A2EF4">
        <w:rPr>
          <w:color w:val="000000"/>
        </w:rPr>
        <w:t>•</w:t>
      </w:r>
      <w:r w:rsidRPr="002A2EF4">
        <w:rPr>
          <w:color w:val="000000"/>
        </w:rPr>
        <w:tab/>
        <w:t>развитие творческой активности каждого студента;</w:t>
      </w:r>
    </w:p>
    <w:p w:rsidR="00E82138" w:rsidRPr="002A2EF4" w:rsidRDefault="00E82138" w:rsidP="002A2EF4">
      <w:pPr>
        <w:pStyle w:val="ab"/>
        <w:spacing w:before="0" w:beforeAutospacing="0" w:after="0" w:afterAutospacing="0"/>
        <w:ind w:firstLine="709"/>
        <w:jc w:val="both"/>
        <w:rPr>
          <w:color w:val="000000"/>
        </w:rPr>
      </w:pPr>
      <w:r w:rsidRPr="002A2EF4">
        <w:rPr>
          <w:color w:val="000000"/>
        </w:rPr>
        <w:t>•</w:t>
      </w:r>
      <w:r w:rsidRPr="002A2EF4">
        <w:rPr>
          <w:color w:val="000000"/>
        </w:rPr>
        <w:tab/>
        <w:t>укрепление связи между семьёй и образовательным учреждением;</w:t>
      </w:r>
    </w:p>
    <w:p w:rsidR="00E82138" w:rsidRPr="002A2EF4" w:rsidRDefault="00E82138" w:rsidP="002A2EF4">
      <w:pPr>
        <w:pStyle w:val="ab"/>
        <w:spacing w:before="0" w:beforeAutospacing="0" w:after="0" w:afterAutospacing="0"/>
        <w:ind w:firstLine="709"/>
        <w:jc w:val="both"/>
        <w:rPr>
          <w:color w:val="000000"/>
        </w:rPr>
      </w:pPr>
      <w:r w:rsidRPr="002A2EF4">
        <w:rPr>
          <w:color w:val="000000"/>
        </w:rPr>
        <w:t>•         успешная адаптация и социализация.</w:t>
      </w:r>
    </w:p>
    <w:p w:rsidR="00E82138" w:rsidRDefault="00E82138" w:rsidP="00E82138">
      <w:pPr>
        <w:pStyle w:val="ab"/>
        <w:spacing w:before="0" w:beforeAutospacing="0" w:after="0" w:afterAutospacing="0" w:line="360" w:lineRule="auto"/>
        <w:jc w:val="center"/>
        <w:rPr>
          <w:color w:val="000000"/>
          <w:sz w:val="28"/>
          <w:szCs w:val="28"/>
        </w:rPr>
      </w:pPr>
      <w:r w:rsidRPr="00C52F5A">
        <w:rPr>
          <w:noProof/>
          <w:color w:val="000000"/>
          <w:sz w:val="28"/>
          <w:szCs w:val="28"/>
        </w:rPr>
        <w:lastRenderedPageBreak/>
        <w:drawing>
          <wp:inline distT="0" distB="0" distL="0" distR="0">
            <wp:extent cx="3256084" cy="1831695"/>
            <wp:effectExtent l="38100" t="57150" r="115766" b="92355"/>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78830" cy="18444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138" w:rsidRPr="002A2EF4" w:rsidRDefault="00E82138" w:rsidP="002A2EF4">
      <w:pPr>
        <w:pStyle w:val="ab"/>
        <w:spacing w:before="0" w:beforeAutospacing="0" w:after="0" w:afterAutospacing="0"/>
        <w:ind w:firstLine="708"/>
        <w:jc w:val="both"/>
        <w:rPr>
          <w:color w:val="000000"/>
        </w:rPr>
      </w:pPr>
      <w:r w:rsidRPr="002A2EF4">
        <w:rPr>
          <w:color w:val="000000"/>
        </w:rPr>
        <w:t>Оценка эффективности реализации проекта осуществляется на основе оценочных показателей согласно уровню развития и проявления духовно-нравственных качеств (определяется применением методов анкетирования, анализа результатов деятельности, наблюдения), включающих целенаправленность воспитательного процесса, его системный, содержательный и организационный характер, обоснованность методов и использование современных технологий воспитательного воздействия.</w:t>
      </w:r>
    </w:p>
    <w:p w:rsidR="00E82138" w:rsidRPr="002A2EF4" w:rsidRDefault="00E82138" w:rsidP="002A2EF4">
      <w:pPr>
        <w:pStyle w:val="ab"/>
        <w:spacing w:before="0" w:beforeAutospacing="0" w:after="0" w:afterAutospacing="0"/>
        <w:ind w:firstLine="708"/>
        <w:jc w:val="both"/>
        <w:rPr>
          <w:color w:val="000000"/>
        </w:rPr>
      </w:pPr>
      <w:r w:rsidRPr="002A2EF4">
        <w:rPr>
          <w:color w:val="000000"/>
        </w:rPr>
        <w:t>Результативность реализации проекта измеряется степенью готовности к жизни в обществе и стремлением воспитанников колледжа к выполнению своего гражданского и гражданско-патриотического долга во всем многообразии форм его проявления, их умением и желанием сочетать общественные и личные интересы.</w:t>
      </w:r>
    </w:p>
    <w:p w:rsidR="00E82138" w:rsidRPr="002A2EF4" w:rsidRDefault="00E82138" w:rsidP="002A2EF4">
      <w:pPr>
        <w:pStyle w:val="ab"/>
        <w:spacing w:before="0" w:beforeAutospacing="0" w:after="0" w:afterAutospacing="0"/>
        <w:ind w:firstLine="708"/>
        <w:jc w:val="center"/>
        <w:rPr>
          <w:color w:val="000000"/>
        </w:rPr>
      </w:pPr>
      <w:r w:rsidRPr="002A2EF4">
        <w:rPr>
          <w:color w:val="000000"/>
        </w:rPr>
        <w:t>Уровень эффективности социализации</w:t>
      </w:r>
    </w:p>
    <w:tbl>
      <w:tblPr>
        <w:tblW w:w="10034"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245"/>
        <w:gridCol w:w="8789"/>
      </w:tblGrid>
      <w:tr w:rsidR="00E82138" w:rsidRPr="002A2EF4" w:rsidTr="00F319A9">
        <w:trPr>
          <w:trHeight w:val="2038"/>
        </w:trPr>
        <w:tc>
          <w:tcPr>
            <w:tcW w:w="1245" w:type="dxa"/>
            <w:tcBorders>
              <w:top w:val="single" w:sz="2" w:space="0" w:color="000000"/>
              <w:left w:val="single" w:sz="2" w:space="0" w:color="000000"/>
              <w:bottom w:val="single" w:sz="2" w:space="0" w:color="000000"/>
              <w:right w:val="single" w:sz="2" w:space="0" w:color="000000"/>
            </w:tcBorders>
            <w:hideMark/>
          </w:tcPr>
          <w:p w:rsidR="00E82138" w:rsidRPr="002A2EF4" w:rsidRDefault="00E82138" w:rsidP="002A2EF4">
            <w:pPr>
              <w:pStyle w:val="ab"/>
              <w:spacing w:before="0" w:beforeAutospacing="0" w:after="0" w:afterAutospacing="0"/>
              <w:rPr>
                <w:color w:val="000000"/>
                <w:lang w:val="en-US"/>
              </w:rPr>
            </w:pPr>
            <w:r w:rsidRPr="002A2EF4">
              <w:rPr>
                <w:color w:val="000000"/>
                <w:lang w:val="en-US"/>
              </w:rPr>
              <w:t>Высокий уровень</w:t>
            </w:r>
          </w:p>
        </w:tc>
        <w:tc>
          <w:tcPr>
            <w:tcW w:w="8789" w:type="dxa"/>
            <w:tcBorders>
              <w:top w:val="single" w:sz="2" w:space="0" w:color="000000"/>
              <w:left w:val="single" w:sz="2" w:space="0" w:color="000000"/>
              <w:bottom w:val="single" w:sz="2" w:space="0" w:color="000000"/>
              <w:right w:val="single" w:sz="2" w:space="0" w:color="000000"/>
            </w:tcBorders>
            <w:hideMark/>
          </w:tcPr>
          <w:p w:rsidR="00E82138" w:rsidRPr="002A2EF4" w:rsidRDefault="00E82138" w:rsidP="002A2EF4">
            <w:pPr>
              <w:pStyle w:val="ab"/>
              <w:spacing w:before="0" w:beforeAutospacing="0" w:after="0" w:afterAutospacing="0"/>
              <w:rPr>
                <w:color w:val="000000"/>
              </w:rPr>
            </w:pPr>
            <w:r w:rsidRPr="002A2EF4">
              <w:rPr>
                <w:noProof/>
                <w:color w:val="000000"/>
              </w:rPr>
              <w:drawing>
                <wp:inline distT="0" distB="0" distL="0" distR="0">
                  <wp:extent cx="114300" cy="1524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 cy="152400"/>
                          </a:xfrm>
                          <a:prstGeom prst="rect">
                            <a:avLst/>
                          </a:prstGeom>
                          <a:noFill/>
                          <a:ln>
                            <a:noFill/>
                          </a:ln>
                        </pic:spPr>
                      </pic:pic>
                    </a:graphicData>
                  </a:graphic>
                </wp:inline>
              </w:drawing>
            </w:r>
            <w:r w:rsidRPr="002A2EF4">
              <w:rPr>
                <w:color w:val="000000"/>
              </w:rPr>
              <w:t xml:space="preserve">    У обучающихся сформирована устойчивость внутренней позиции студента. Опираясь на свой собственный опыт умение оценивать предложенные   ситуации как плохие или хорошие.</w:t>
            </w:r>
          </w:p>
          <w:p w:rsidR="00E82138" w:rsidRPr="002A2EF4" w:rsidRDefault="00E82138" w:rsidP="002A2EF4">
            <w:pPr>
              <w:pStyle w:val="ab"/>
              <w:spacing w:before="0" w:beforeAutospacing="0" w:after="0" w:afterAutospacing="0"/>
              <w:rPr>
                <w:color w:val="000000"/>
              </w:rPr>
            </w:pPr>
            <w:r w:rsidRPr="002A2EF4">
              <w:rPr>
                <w:noProof/>
                <w:color w:val="000000"/>
              </w:rPr>
              <w:drawing>
                <wp:inline distT="0" distB="0" distL="0" distR="0">
                  <wp:extent cx="114300" cy="1524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 cy="152400"/>
                          </a:xfrm>
                          <a:prstGeom prst="rect">
                            <a:avLst/>
                          </a:prstGeom>
                          <a:noFill/>
                          <a:ln>
                            <a:noFill/>
                          </a:ln>
                        </pic:spPr>
                      </pic:pic>
                    </a:graphicData>
                  </a:graphic>
                </wp:inline>
              </w:drawing>
            </w:r>
            <w:r w:rsidRPr="002A2EF4">
              <w:rPr>
                <w:color w:val="000000"/>
              </w:rPr>
              <w:t xml:space="preserve">    Проявление толерантности по отношению к окружающим людям и событиям. Умение адаптироваться и быстро ориентировать в незнакомой ситуации. Высокая познавательная, социальная и коммуникативная активность, мотивация в процессе совместной деятельности позитивная и устойчивая. </w:t>
            </w:r>
          </w:p>
        </w:tc>
      </w:tr>
      <w:tr w:rsidR="00E82138" w:rsidRPr="002A2EF4" w:rsidTr="00F319A9">
        <w:trPr>
          <w:trHeight w:val="2300"/>
        </w:trPr>
        <w:tc>
          <w:tcPr>
            <w:tcW w:w="1245" w:type="dxa"/>
            <w:tcBorders>
              <w:top w:val="single" w:sz="2" w:space="0" w:color="000000"/>
              <w:left w:val="single" w:sz="2" w:space="0" w:color="000000"/>
              <w:bottom w:val="single" w:sz="2" w:space="0" w:color="000000"/>
              <w:right w:val="single" w:sz="2" w:space="0" w:color="000000"/>
            </w:tcBorders>
          </w:tcPr>
          <w:p w:rsidR="00E82138" w:rsidRPr="002A2EF4" w:rsidRDefault="00E82138" w:rsidP="002A2EF4">
            <w:pPr>
              <w:pStyle w:val="ab"/>
              <w:spacing w:before="0" w:beforeAutospacing="0" w:after="0" w:afterAutospacing="0"/>
              <w:rPr>
                <w:b/>
                <w:i/>
                <w:color w:val="000000"/>
              </w:rPr>
            </w:pPr>
          </w:p>
          <w:p w:rsidR="00E82138" w:rsidRPr="002A2EF4" w:rsidRDefault="00E82138" w:rsidP="002A2EF4">
            <w:pPr>
              <w:pStyle w:val="ab"/>
              <w:spacing w:before="0" w:beforeAutospacing="0" w:after="0" w:afterAutospacing="0"/>
              <w:rPr>
                <w:color w:val="000000"/>
                <w:lang w:val="en-US"/>
              </w:rPr>
            </w:pPr>
            <w:r w:rsidRPr="002A2EF4">
              <w:rPr>
                <w:color w:val="000000"/>
                <w:lang w:val="en-US"/>
              </w:rPr>
              <w:t>Средний уровень</w:t>
            </w:r>
          </w:p>
        </w:tc>
        <w:tc>
          <w:tcPr>
            <w:tcW w:w="8789" w:type="dxa"/>
            <w:tcBorders>
              <w:top w:val="single" w:sz="2" w:space="0" w:color="000000"/>
              <w:left w:val="single" w:sz="2" w:space="0" w:color="000000"/>
              <w:bottom w:val="single" w:sz="2" w:space="0" w:color="000000"/>
              <w:right w:val="single" w:sz="2" w:space="0" w:color="000000"/>
            </w:tcBorders>
            <w:hideMark/>
          </w:tcPr>
          <w:p w:rsidR="00E82138" w:rsidRPr="002A2EF4" w:rsidRDefault="00E82138" w:rsidP="002A2EF4">
            <w:pPr>
              <w:pStyle w:val="ab"/>
              <w:spacing w:before="0" w:beforeAutospacing="0" w:after="0" w:afterAutospacing="0"/>
              <w:rPr>
                <w:color w:val="000000"/>
              </w:rPr>
            </w:pPr>
            <w:r w:rsidRPr="002A2EF4">
              <w:rPr>
                <w:noProof/>
                <w:color w:val="000000"/>
              </w:rPr>
              <w:drawing>
                <wp:inline distT="0" distB="0" distL="0" distR="0">
                  <wp:extent cx="114300" cy="1524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 cy="152400"/>
                          </a:xfrm>
                          <a:prstGeom prst="rect">
                            <a:avLst/>
                          </a:prstGeom>
                          <a:noFill/>
                          <a:ln>
                            <a:noFill/>
                          </a:ln>
                        </pic:spPr>
                      </pic:pic>
                    </a:graphicData>
                  </a:graphic>
                </wp:inline>
              </w:drawing>
            </w:r>
            <w:r w:rsidRPr="002A2EF4">
              <w:rPr>
                <w:color w:val="000000"/>
              </w:rPr>
              <w:t xml:space="preserve">    Относительная устойчивость внутренней позиции обучающегося. Опираясь на свой собственный опыт студент затрудняется оценивать предложенные ситуации как плохие или хорошие.</w:t>
            </w:r>
          </w:p>
          <w:p w:rsidR="00E82138" w:rsidRPr="002A2EF4" w:rsidRDefault="00E82138" w:rsidP="002A2EF4">
            <w:pPr>
              <w:pStyle w:val="ab"/>
              <w:spacing w:before="0" w:beforeAutospacing="0" w:after="0" w:afterAutospacing="0"/>
              <w:rPr>
                <w:color w:val="000000"/>
              </w:rPr>
            </w:pPr>
            <w:r w:rsidRPr="002A2EF4">
              <w:rPr>
                <w:noProof/>
                <w:color w:val="000000"/>
              </w:rPr>
              <w:drawing>
                <wp:inline distT="0" distB="0" distL="0" distR="0">
                  <wp:extent cx="114300" cy="1524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 cy="152400"/>
                          </a:xfrm>
                          <a:prstGeom prst="rect">
                            <a:avLst/>
                          </a:prstGeom>
                          <a:noFill/>
                          <a:ln>
                            <a:noFill/>
                          </a:ln>
                        </pic:spPr>
                      </pic:pic>
                    </a:graphicData>
                  </a:graphic>
                </wp:inline>
              </w:drawing>
            </w:r>
            <w:r w:rsidRPr="002A2EF4">
              <w:rPr>
                <w:color w:val="000000"/>
              </w:rPr>
              <w:t xml:space="preserve">    Частичная сформированность терпимости и гуманистического отношения к окружающим людям и событиям.</w:t>
            </w:r>
          </w:p>
          <w:p w:rsidR="00E82138" w:rsidRPr="002A2EF4" w:rsidRDefault="00E82138" w:rsidP="002A2EF4">
            <w:pPr>
              <w:pStyle w:val="ab"/>
              <w:spacing w:before="0" w:beforeAutospacing="0" w:after="0" w:afterAutospacing="0"/>
              <w:rPr>
                <w:color w:val="000000"/>
              </w:rPr>
            </w:pPr>
            <w:r w:rsidRPr="002A2EF4">
              <w:rPr>
                <w:color w:val="000000"/>
              </w:rPr>
              <w:t>Трудности в адаптации к новым условиям.</w:t>
            </w:r>
          </w:p>
          <w:p w:rsidR="00E82138" w:rsidRPr="002A2EF4" w:rsidRDefault="00E82138" w:rsidP="002A2EF4">
            <w:pPr>
              <w:pStyle w:val="ab"/>
              <w:spacing w:before="0" w:beforeAutospacing="0" w:after="0" w:afterAutospacing="0"/>
              <w:rPr>
                <w:color w:val="000000"/>
              </w:rPr>
            </w:pPr>
            <w:r w:rsidRPr="002A2EF4">
              <w:rPr>
                <w:color w:val="000000"/>
              </w:rPr>
              <w:t>Мотивация внешняя, колледж привлекает больше внеучебными сторонами, низкая познавательная активность.</w:t>
            </w:r>
          </w:p>
        </w:tc>
      </w:tr>
      <w:tr w:rsidR="00E82138" w:rsidRPr="002A2EF4" w:rsidTr="00F319A9">
        <w:trPr>
          <w:trHeight w:val="1471"/>
        </w:trPr>
        <w:tc>
          <w:tcPr>
            <w:tcW w:w="1245" w:type="dxa"/>
            <w:tcBorders>
              <w:top w:val="single" w:sz="2" w:space="0" w:color="000000"/>
              <w:left w:val="single" w:sz="2" w:space="0" w:color="000000"/>
              <w:bottom w:val="single" w:sz="2" w:space="0" w:color="000000"/>
              <w:right w:val="single" w:sz="2" w:space="0" w:color="000000"/>
            </w:tcBorders>
            <w:hideMark/>
          </w:tcPr>
          <w:p w:rsidR="00E82138" w:rsidRPr="002A2EF4" w:rsidRDefault="00E82138" w:rsidP="002A2EF4">
            <w:pPr>
              <w:pStyle w:val="ab"/>
              <w:spacing w:before="0" w:beforeAutospacing="0" w:after="0" w:afterAutospacing="0"/>
              <w:rPr>
                <w:color w:val="000000"/>
                <w:lang w:val="en-US"/>
              </w:rPr>
            </w:pPr>
            <w:r w:rsidRPr="002A2EF4">
              <w:rPr>
                <w:color w:val="000000"/>
                <w:lang w:val="en-US"/>
              </w:rPr>
              <w:t>Низкий уровень</w:t>
            </w:r>
          </w:p>
        </w:tc>
        <w:tc>
          <w:tcPr>
            <w:tcW w:w="8789" w:type="dxa"/>
            <w:tcBorders>
              <w:top w:val="single" w:sz="2" w:space="0" w:color="000000"/>
              <w:left w:val="single" w:sz="2" w:space="0" w:color="000000"/>
              <w:bottom w:val="single" w:sz="2" w:space="0" w:color="000000"/>
              <w:right w:val="single" w:sz="2" w:space="0" w:color="000000"/>
            </w:tcBorders>
            <w:hideMark/>
          </w:tcPr>
          <w:p w:rsidR="00E82138" w:rsidRPr="002A2EF4" w:rsidRDefault="00E82138" w:rsidP="002A2EF4">
            <w:pPr>
              <w:pStyle w:val="ab"/>
              <w:spacing w:before="0" w:beforeAutospacing="0" w:after="0" w:afterAutospacing="0"/>
              <w:rPr>
                <w:color w:val="000000"/>
              </w:rPr>
            </w:pPr>
            <w:r w:rsidRPr="002A2EF4">
              <w:rPr>
                <w:noProof/>
                <w:color w:val="000000"/>
              </w:rPr>
              <w:drawing>
                <wp:inline distT="0" distB="0" distL="0" distR="0">
                  <wp:extent cx="114300" cy="152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 cy="152400"/>
                          </a:xfrm>
                          <a:prstGeom prst="rect">
                            <a:avLst/>
                          </a:prstGeom>
                          <a:noFill/>
                          <a:ln>
                            <a:noFill/>
                          </a:ln>
                        </pic:spPr>
                      </pic:pic>
                    </a:graphicData>
                  </a:graphic>
                </wp:inline>
              </w:drawing>
            </w:r>
            <w:r w:rsidRPr="002A2EF4">
              <w:rPr>
                <w:color w:val="000000"/>
              </w:rPr>
              <w:t xml:space="preserve">    Неустойчивость внутренней позиции студента. Опираясь на свой собственный опыт, не умеет оценивать предложенные ситуации как плохие или хорошие.</w:t>
            </w:r>
          </w:p>
          <w:p w:rsidR="00E82138" w:rsidRPr="002A2EF4" w:rsidRDefault="00E82138" w:rsidP="002A2EF4">
            <w:pPr>
              <w:pStyle w:val="ab"/>
              <w:spacing w:before="0" w:beforeAutospacing="0" w:after="0" w:afterAutospacing="0"/>
              <w:rPr>
                <w:color w:val="000000"/>
                <w:lang w:val="en-US"/>
              </w:rPr>
            </w:pPr>
            <w:r w:rsidRPr="002A2EF4">
              <w:rPr>
                <w:noProof/>
                <w:color w:val="000000"/>
              </w:rPr>
              <w:drawing>
                <wp:inline distT="0" distB="0" distL="0" distR="0">
                  <wp:extent cx="114300" cy="1524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 cy="152400"/>
                          </a:xfrm>
                          <a:prstGeom prst="rect">
                            <a:avLst/>
                          </a:prstGeom>
                          <a:noFill/>
                          <a:ln>
                            <a:noFill/>
                          </a:ln>
                        </pic:spPr>
                      </pic:pic>
                    </a:graphicData>
                  </a:graphic>
                </wp:inline>
              </w:drawing>
            </w:r>
            <w:r w:rsidRPr="002A2EF4">
              <w:rPr>
                <w:color w:val="000000"/>
              </w:rPr>
              <w:t xml:space="preserve">    Субъект–субъектные взаимосвязи не стабильны; интересы детей и педагогов совпадают лишь частично, взаимоотношения детей в коллективе неустойчивые, не имеют существенных основ для укрепления. </w:t>
            </w:r>
            <w:r w:rsidRPr="002A2EF4">
              <w:rPr>
                <w:color w:val="000000"/>
                <w:lang w:val="en-US"/>
              </w:rPr>
              <w:t>Низкая учебная мотивация, нежелание получать знания.</w:t>
            </w:r>
          </w:p>
        </w:tc>
      </w:tr>
    </w:tbl>
    <w:p w:rsidR="00E82138" w:rsidRPr="000E0A40" w:rsidRDefault="00E82138" w:rsidP="00E82138">
      <w:pPr>
        <w:pStyle w:val="ab"/>
        <w:spacing w:before="0" w:beforeAutospacing="0" w:after="0" w:afterAutospacing="0" w:line="360" w:lineRule="auto"/>
        <w:jc w:val="both"/>
        <w:rPr>
          <w:color w:val="000000"/>
          <w:sz w:val="16"/>
          <w:szCs w:val="16"/>
        </w:rPr>
      </w:pPr>
    </w:p>
    <w:p w:rsidR="00E82138" w:rsidRDefault="00E82138" w:rsidP="00E82138">
      <w:pPr>
        <w:pStyle w:val="ab"/>
        <w:spacing w:before="0" w:beforeAutospacing="0" w:after="0" w:afterAutospacing="0" w:line="360" w:lineRule="auto"/>
        <w:jc w:val="center"/>
        <w:rPr>
          <w:noProof/>
          <w:sz w:val="28"/>
          <w:szCs w:val="28"/>
        </w:rPr>
      </w:pPr>
      <w:r>
        <w:rPr>
          <w:noProof/>
          <w:color w:val="000000"/>
          <w:sz w:val="28"/>
          <w:szCs w:val="28"/>
        </w:rPr>
        <w:lastRenderedPageBreak/>
        <w:drawing>
          <wp:inline distT="0" distB="0" distL="0" distR="0">
            <wp:extent cx="3203331" cy="1802020"/>
            <wp:effectExtent l="76200" t="76200" r="111760" b="122555"/>
            <wp:docPr id="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26699" cy="18151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319A9" w:rsidRDefault="00E82138" w:rsidP="00F319A9">
      <w:pPr>
        <w:pStyle w:val="ab"/>
        <w:spacing w:before="0" w:beforeAutospacing="0" w:after="0" w:afterAutospacing="0"/>
        <w:ind w:firstLine="708"/>
        <w:jc w:val="both"/>
        <w:rPr>
          <w:color w:val="000000"/>
        </w:rPr>
      </w:pPr>
      <w:r w:rsidRPr="002A2EF4">
        <w:rPr>
          <w:color w:val="000000"/>
        </w:rPr>
        <w:t>Выпускники с ОВЗ и инвалидностью  Бийского промышленно-технологического колледжа по окончанию обучения в основном все трудоустраиваются по профессии (98% выпускников), т.е. могут самостоятельно осуществлять свою жизнедеятельность, в том числе и профессиональную.  2% имеют низкую социализацию, предпочитают жить на социальную пенсию, а также вдали от скопления людей.</w:t>
      </w:r>
    </w:p>
    <w:p w:rsidR="00E82138" w:rsidRPr="00F319A9" w:rsidRDefault="00E82138" w:rsidP="00F319A9">
      <w:pPr>
        <w:pStyle w:val="ab"/>
        <w:spacing w:before="0" w:beforeAutospacing="0" w:after="0" w:afterAutospacing="0"/>
        <w:ind w:firstLine="708"/>
        <w:jc w:val="both"/>
        <w:rPr>
          <w:color w:val="000000"/>
        </w:rPr>
      </w:pPr>
      <w:r w:rsidRPr="002A2EF4">
        <w:rPr>
          <w:b/>
          <w:color w:val="000000"/>
        </w:rPr>
        <w:t>6. Возможность трансляции данного опыта в другие образовательные учреждения</w:t>
      </w:r>
    </w:p>
    <w:p w:rsidR="00E82138" w:rsidRPr="00F60ED8" w:rsidRDefault="00E82138" w:rsidP="00F60ED8">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2A2EF4">
        <w:rPr>
          <w:rFonts w:ascii="Times New Roman" w:eastAsia="Times New Roman" w:hAnsi="Times New Roman" w:cs="Times New Roman"/>
          <w:color w:val="000000"/>
          <w:sz w:val="24"/>
          <w:szCs w:val="24"/>
          <w:lang w:eastAsia="ru-RU"/>
        </w:rPr>
        <w:t>Вся система внеурочной деятельности приносит результат – социализировать ребенка и сделать его успешным, а для этого нужно учитывать его физические способности, его возможности, выработать определенный подход к обучающимся, учитывая их возраст, их особенности заболевания. Педагоги понимают, что не все дети с ОВЗ могут быть успешны в обучении, но помочь быть успешным во внеурочной деятельности – это работа каждого педагога. Разработанный проект «Организация внеурочной деятельности, направленной на социализацию обучающихся с ограниченными возможностями здоровья» ориентирован на массовую доступность в системе инклюзивного образования.</w:t>
      </w:r>
    </w:p>
    <w:p w:rsidR="00E82138" w:rsidRPr="002A2EF4" w:rsidRDefault="00E82138" w:rsidP="00F60ED8">
      <w:pPr>
        <w:spacing w:after="0" w:line="240" w:lineRule="auto"/>
        <w:ind w:firstLine="708"/>
        <w:rPr>
          <w:rFonts w:ascii="Times New Roman" w:hAnsi="Times New Roman" w:cs="Times New Roman"/>
          <w:b/>
          <w:sz w:val="24"/>
          <w:szCs w:val="24"/>
        </w:rPr>
      </w:pPr>
      <w:r w:rsidRPr="002A2EF4">
        <w:rPr>
          <w:rFonts w:ascii="Times New Roman" w:hAnsi="Times New Roman" w:cs="Times New Roman"/>
          <w:b/>
          <w:sz w:val="24"/>
          <w:szCs w:val="24"/>
        </w:rPr>
        <w:t>Литература:</w:t>
      </w:r>
    </w:p>
    <w:p w:rsidR="00E82138" w:rsidRPr="002A2EF4" w:rsidRDefault="00E82138" w:rsidP="00F60ED8">
      <w:pPr>
        <w:pStyle w:val="a8"/>
        <w:widowControl/>
        <w:numPr>
          <w:ilvl w:val="0"/>
          <w:numId w:val="53"/>
        </w:numPr>
        <w:autoSpaceDE/>
        <w:autoSpaceDN/>
        <w:adjustRightInd/>
        <w:ind w:left="0" w:firstLine="708"/>
        <w:jc w:val="both"/>
        <w:rPr>
          <w:sz w:val="24"/>
          <w:szCs w:val="24"/>
        </w:rPr>
      </w:pPr>
      <w:r w:rsidRPr="002A2EF4">
        <w:rPr>
          <w:sz w:val="24"/>
          <w:szCs w:val="24"/>
        </w:rPr>
        <w:t>Григорьев Д.В. Внеурочная деятельность школьников: методический конструктор/ Д.В. Григорьев, Степанов П.В. Москва: Просвещение, 2010. –С. 141.</w:t>
      </w:r>
    </w:p>
    <w:p w:rsidR="00E82138" w:rsidRPr="002A2EF4" w:rsidRDefault="00E82138" w:rsidP="00F60ED8">
      <w:pPr>
        <w:pStyle w:val="a8"/>
        <w:widowControl/>
        <w:numPr>
          <w:ilvl w:val="0"/>
          <w:numId w:val="53"/>
        </w:numPr>
        <w:autoSpaceDE/>
        <w:autoSpaceDN/>
        <w:adjustRightInd/>
        <w:ind w:left="0" w:firstLine="708"/>
        <w:jc w:val="both"/>
        <w:rPr>
          <w:b/>
          <w:sz w:val="24"/>
          <w:szCs w:val="24"/>
        </w:rPr>
      </w:pPr>
      <w:r w:rsidRPr="002A2EF4">
        <w:rPr>
          <w:sz w:val="24"/>
          <w:szCs w:val="24"/>
        </w:rPr>
        <w:t xml:space="preserve">Самоукова С. А. Социализация детей с ограниченными возможностями здоровья в учреждении дополнительного образования // Научно-методический электронный журнал «Концепт». – 2016. – Т. 46. – С. 338–342. </w:t>
      </w:r>
    </w:p>
    <w:p w:rsidR="00E82138" w:rsidRPr="002A2EF4" w:rsidRDefault="00E82138" w:rsidP="002A2EF4">
      <w:pPr>
        <w:pStyle w:val="a8"/>
        <w:ind w:firstLine="708"/>
        <w:rPr>
          <w:b/>
          <w:sz w:val="24"/>
          <w:szCs w:val="24"/>
        </w:rPr>
      </w:pPr>
    </w:p>
    <w:p w:rsidR="00E82138" w:rsidRDefault="00E82138" w:rsidP="00F34781"/>
    <w:p w:rsidR="00614DFF" w:rsidRDefault="00614DFF" w:rsidP="0004441F">
      <w:pPr>
        <w:spacing w:after="0" w:line="240" w:lineRule="auto"/>
        <w:jc w:val="center"/>
        <w:rPr>
          <w:rFonts w:ascii="Times New Roman" w:hAnsi="Times New Roman" w:cs="Times New Roman"/>
          <w:b/>
          <w:bCs/>
          <w:sz w:val="28"/>
          <w:szCs w:val="28"/>
        </w:rPr>
      </w:pPr>
    </w:p>
    <w:p w:rsidR="00E82138" w:rsidRPr="0004441F" w:rsidRDefault="0004441F" w:rsidP="00614DFF">
      <w:pPr>
        <w:spacing w:after="0" w:line="240" w:lineRule="auto"/>
        <w:jc w:val="center"/>
        <w:rPr>
          <w:rFonts w:ascii="Times New Roman" w:hAnsi="Times New Roman" w:cs="Times New Roman"/>
          <w:b/>
          <w:bCs/>
          <w:sz w:val="28"/>
          <w:szCs w:val="28"/>
        </w:rPr>
      </w:pPr>
      <w:r w:rsidRPr="0004441F">
        <w:rPr>
          <w:rFonts w:ascii="Times New Roman" w:hAnsi="Times New Roman" w:cs="Times New Roman"/>
          <w:b/>
          <w:bCs/>
          <w:sz w:val="28"/>
          <w:szCs w:val="28"/>
        </w:rPr>
        <w:t>Методическая разработка</w:t>
      </w:r>
    </w:p>
    <w:p w:rsidR="0043526B" w:rsidRPr="0004441F" w:rsidRDefault="0043526B" w:rsidP="00614DFF">
      <w:pPr>
        <w:pStyle w:val="ab"/>
        <w:spacing w:before="0" w:beforeAutospacing="0" w:after="0" w:afterAutospacing="0"/>
        <w:jc w:val="center"/>
        <w:rPr>
          <w:b/>
          <w:bCs/>
          <w:color w:val="000000"/>
          <w:sz w:val="28"/>
          <w:szCs w:val="28"/>
        </w:rPr>
      </w:pPr>
      <w:r w:rsidRPr="0004441F">
        <w:rPr>
          <w:b/>
          <w:bCs/>
          <w:color w:val="000000"/>
          <w:sz w:val="28"/>
          <w:szCs w:val="28"/>
        </w:rPr>
        <w:t>«Использование игровых технологий</w:t>
      </w:r>
    </w:p>
    <w:p w:rsidR="00614DFF" w:rsidRPr="00F319A9" w:rsidRDefault="0043526B" w:rsidP="00F319A9">
      <w:pPr>
        <w:pStyle w:val="ab"/>
        <w:spacing w:before="0" w:beforeAutospacing="0" w:after="0" w:afterAutospacing="0"/>
        <w:jc w:val="center"/>
        <w:rPr>
          <w:b/>
          <w:bCs/>
          <w:color w:val="000000"/>
          <w:sz w:val="28"/>
          <w:szCs w:val="28"/>
        </w:rPr>
      </w:pPr>
      <w:r w:rsidRPr="0004441F">
        <w:rPr>
          <w:b/>
          <w:bCs/>
          <w:color w:val="000000"/>
          <w:sz w:val="28"/>
          <w:szCs w:val="28"/>
        </w:rPr>
        <w:t>при обучении детей с ОВЗ и инвалидностью»</w:t>
      </w:r>
    </w:p>
    <w:p w:rsidR="0043526B" w:rsidRDefault="0043526B" w:rsidP="00F319A9">
      <w:pPr>
        <w:pStyle w:val="ab"/>
        <w:spacing w:before="0" w:beforeAutospacing="0" w:after="0" w:afterAutospacing="0"/>
        <w:jc w:val="right"/>
        <w:rPr>
          <w:color w:val="000000"/>
        </w:rPr>
      </w:pPr>
      <w:r w:rsidRPr="00614DFF">
        <w:rPr>
          <w:color w:val="000000"/>
        </w:rPr>
        <w:t>Малышева Анастасия Алексеевна</w:t>
      </w:r>
    </w:p>
    <w:p w:rsidR="00F319A9" w:rsidRDefault="00F319A9" w:rsidP="00F319A9">
      <w:pPr>
        <w:pStyle w:val="ab"/>
        <w:spacing w:before="0" w:beforeAutospacing="0" w:after="0" w:afterAutospacing="0"/>
        <w:jc w:val="right"/>
        <w:rPr>
          <w:color w:val="000000"/>
        </w:rPr>
      </w:pPr>
      <w:r>
        <w:rPr>
          <w:color w:val="000000"/>
        </w:rPr>
        <w:t>КГБПОУ «Бийский промышленно-технологический колледж»</w:t>
      </w:r>
    </w:p>
    <w:p w:rsidR="00F319A9" w:rsidRPr="00614DFF" w:rsidRDefault="00F319A9" w:rsidP="00F319A9">
      <w:pPr>
        <w:pStyle w:val="ab"/>
        <w:spacing w:before="0" w:beforeAutospacing="0" w:after="0" w:afterAutospacing="0"/>
        <w:jc w:val="right"/>
        <w:rPr>
          <w:b/>
          <w:color w:val="000000"/>
        </w:rPr>
      </w:pPr>
    </w:p>
    <w:p w:rsidR="0043526B" w:rsidRPr="0004441F" w:rsidRDefault="0004441F" w:rsidP="0004441F">
      <w:pPr>
        <w:pStyle w:val="ab"/>
        <w:spacing w:before="0" w:beforeAutospacing="0" w:after="0" w:afterAutospacing="0"/>
        <w:ind w:firstLine="709"/>
        <w:rPr>
          <w:b/>
          <w:color w:val="000000"/>
        </w:rPr>
      </w:pPr>
      <w:r w:rsidRPr="0004441F">
        <w:rPr>
          <w:b/>
          <w:color w:val="000000"/>
        </w:rPr>
        <w:t xml:space="preserve">1. </w:t>
      </w:r>
      <w:r w:rsidR="0043526B" w:rsidRPr="0004441F">
        <w:rPr>
          <w:b/>
          <w:color w:val="000000"/>
        </w:rPr>
        <w:t>Описание проблемы, актуальность</w:t>
      </w:r>
    </w:p>
    <w:p w:rsidR="0043526B" w:rsidRPr="0004441F" w:rsidRDefault="0043526B" w:rsidP="0004441F">
      <w:pPr>
        <w:spacing w:after="0" w:line="240" w:lineRule="auto"/>
        <w:ind w:firstLine="709"/>
        <w:jc w:val="both"/>
        <w:rPr>
          <w:rFonts w:ascii="Times New Roman" w:eastAsia="Calibri" w:hAnsi="Times New Roman" w:cs="Times New Roman"/>
          <w:sz w:val="24"/>
          <w:szCs w:val="24"/>
        </w:rPr>
      </w:pPr>
      <w:r w:rsidRPr="0004441F">
        <w:rPr>
          <w:rFonts w:ascii="Times New Roman" w:eastAsia="Calibri" w:hAnsi="Times New Roman" w:cs="Times New Roman"/>
          <w:sz w:val="24"/>
          <w:szCs w:val="24"/>
        </w:rPr>
        <w:t>Дети с ограниченными возможностями здоровья — это уникальные дети, к которым просто необходим индивидуальный подход. Грамотное и обдуманное сочетание на уроках традиционных и инновационных технологий способствует развитию у таких студентов познавательной активности, мотивации к учебе, применение различных педагогических технологий, позволяющих добиваться положительной динамики в обучении и воспитании.</w:t>
      </w:r>
    </w:p>
    <w:p w:rsidR="0043526B" w:rsidRPr="0004441F" w:rsidRDefault="0043526B" w:rsidP="0004441F">
      <w:pPr>
        <w:spacing w:after="0" w:line="240" w:lineRule="auto"/>
        <w:ind w:firstLine="709"/>
        <w:jc w:val="both"/>
        <w:rPr>
          <w:rFonts w:ascii="Times New Roman" w:eastAsia="Calibri" w:hAnsi="Times New Roman" w:cs="Times New Roman"/>
          <w:sz w:val="24"/>
          <w:szCs w:val="24"/>
        </w:rPr>
      </w:pPr>
      <w:r w:rsidRPr="0004441F">
        <w:rPr>
          <w:rFonts w:ascii="Times New Roman" w:eastAsia="Calibri" w:hAnsi="Times New Roman" w:cs="Times New Roman"/>
          <w:iCs/>
          <w:sz w:val="24"/>
          <w:szCs w:val="24"/>
        </w:rPr>
        <w:t>Игровая технология</w:t>
      </w:r>
      <w:r w:rsidRPr="0004441F">
        <w:rPr>
          <w:rFonts w:ascii="Times New Roman" w:eastAsia="Calibri" w:hAnsi="Times New Roman" w:cs="Times New Roman"/>
          <w:sz w:val="24"/>
          <w:szCs w:val="24"/>
        </w:rPr>
        <w:t xml:space="preserve"> самая актуальная и особенно хорошо «работает» при обучении и воспитании таких детей, она признана действенным обучающим и воспитательным инструментом, который понятен и интересен всем. [4]</w:t>
      </w:r>
    </w:p>
    <w:p w:rsidR="0043526B" w:rsidRPr="0004441F" w:rsidRDefault="0004441F" w:rsidP="0004441F">
      <w:pPr>
        <w:pStyle w:val="ab"/>
        <w:spacing w:before="0" w:beforeAutospacing="0" w:after="0" w:afterAutospacing="0"/>
        <w:ind w:firstLine="709"/>
        <w:jc w:val="both"/>
        <w:rPr>
          <w:b/>
          <w:color w:val="000000"/>
        </w:rPr>
      </w:pPr>
      <w:r w:rsidRPr="0004441F">
        <w:rPr>
          <w:b/>
          <w:color w:val="000000"/>
        </w:rPr>
        <w:t xml:space="preserve">2. </w:t>
      </w:r>
      <w:r w:rsidR="0043526B" w:rsidRPr="0004441F">
        <w:rPr>
          <w:b/>
          <w:color w:val="000000"/>
        </w:rPr>
        <w:t>Цель и задачи разработки</w:t>
      </w:r>
    </w:p>
    <w:p w:rsidR="0043526B" w:rsidRPr="0004441F" w:rsidRDefault="0043526B" w:rsidP="0004441F">
      <w:pPr>
        <w:pStyle w:val="ab"/>
        <w:spacing w:before="0" w:beforeAutospacing="0" w:after="0" w:afterAutospacing="0"/>
        <w:ind w:firstLine="709"/>
        <w:jc w:val="both"/>
        <w:rPr>
          <w:color w:val="000000"/>
        </w:rPr>
      </w:pPr>
      <w:r w:rsidRPr="0004441F">
        <w:rPr>
          <w:color w:val="000000"/>
        </w:rPr>
        <w:lastRenderedPageBreak/>
        <w:t>Повысить интерес к изучению предмета; развивать логическое мышление, тренировать память, восприятие, внимание; воспитывать умение участвовать в диалоге, работать в команде; развивать способность самокоррекции; воспитывать самостоятельность, сообразительность, внимательность, интуицию, любознательность.</w:t>
      </w:r>
    </w:p>
    <w:p w:rsidR="0043526B" w:rsidRPr="0004441F" w:rsidRDefault="0043526B" w:rsidP="0004441F">
      <w:pPr>
        <w:pStyle w:val="ab"/>
        <w:spacing w:before="0" w:beforeAutospacing="0" w:after="0" w:afterAutospacing="0"/>
        <w:ind w:firstLine="709"/>
        <w:jc w:val="both"/>
        <w:rPr>
          <w:color w:val="000000"/>
        </w:rPr>
      </w:pPr>
      <w:r w:rsidRPr="0004441F">
        <w:rPr>
          <w:color w:val="000000"/>
        </w:rPr>
        <w:t xml:space="preserve"> </w:t>
      </w:r>
      <w:r w:rsidRPr="0004441F">
        <w:rPr>
          <w:color w:val="000000"/>
        </w:rPr>
        <w:tab/>
        <w:t>Рекомендуется для использования на уроках общеобразовательного цикла с целью закрепить, повторить или развить знания обучающихся с ОВЗ по определенной теме, а также с целью социализации и формирования положительной самооценки, уверенности в себе и своих силах.</w:t>
      </w:r>
    </w:p>
    <w:p w:rsidR="0043526B" w:rsidRPr="0004441F" w:rsidRDefault="0004441F" w:rsidP="0004441F">
      <w:pPr>
        <w:pStyle w:val="ab"/>
        <w:spacing w:before="0" w:beforeAutospacing="0" w:after="0" w:afterAutospacing="0"/>
        <w:ind w:firstLine="709"/>
        <w:rPr>
          <w:b/>
          <w:color w:val="000000"/>
        </w:rPr>
      </w:pPr>
      <w:r w:rsidRPr="0004441F">
        <w:rPr>
          <w:b/>
          <w:color w:val="000000"/>
        </w:rPr>
        <w:t xml:space="preserve">3. </w:t>
      </w:r>
      <w:r w:rsidR="0043526B" w:rsidRPr="0004441F">
        <w:rPr>
          <w:b/>
          <w:color w:val="000000"/>
        </w:rPr>
        <w:t>Целевая группа</w:t>
      </w:r>
    </w:p>
    <w:p w:rsidR="0043526B" w:rsidRPr="0004441F" w:rsidRDefault="0043526B" w:rsidP="0004441F">
      <w:pPr>
        <w:spacing w:after="0" w:line="240" w:lineRule="auto"/>
        <w:ind w:firstLine="709"/>
        <w:jc w:val="both"/>
        <w:textAlignment w:val="baseline"/>
        <w:rPr>
          <w:rFonts w:ascii="Times New Roman" w:eastAsia="Times New Roman" w:hAnsi="Times New Roman" w:cs="Times New Roman"/>
          <w:sz w:val="24"/>
          <w:szCs w:val="24"/>
          <w:lang w:eastAsia="ru-RU"/>
        </w:rPr>
      </w:pPr>
      <w:r w:rsidRPr="0004441F">
        <w:rPr>
          <w:rFonts w:ascii="Times New Roman" w:eastAsia="Times New Roman" w:hAnsi="Times New Roman" w:cs="Times New Roman"/>
          <w:sz w:val="24"/>
          <w:szCs w:val="24"/>
          <w:lang w:eastAsia="ru-RU"/>
        </w:rPr>
        <w:t>В БПТК обучаются студенты, имеющие нарушения слуха, зрения, опорно-двигательного аппарата, ЦНС, ментальные нарушения, соматические заболевания (рисунок 1).</w:t>
      </w:r>
    </w:p>
    <w:p w:rsidR="0043526B" w:rsidRPr="007C6F97" w:rsidRDefault="0043526B" w:rsidP="000E0A40">
      <w:pPr>
        <w:pStyle w:val="ab"/>
        <w:spacing w:before="0" w:beforeAutospacing="0" w:after="0" w:afterAutospacing="0" w:line="360" w:lineRule="auto"/>
        <w:ind w:firstLine="709"/>
        <w:jc w:val="center"/>
        <w:textAlignment w:val="baseline"/>
        <w:rPr>
          <w:sz w:val="28"/>
          <w:szCs w:val="28"/>
        </w:rPr>
      </w:pPr>
      <w:r w:rsidRPr="007C6F97">
        <w:rPr>
          <w:noProof/>
          <w:sz w:val="28"/>
          <w:szCs w:val="28"/>
        </w:rPr>
        <w:drawing>
          <wp:inline distT="0" distB="0" distL="0" distR="0">
            <wp:extent cx="3815861" cy="1568060"/>
            <wp:effectExtent l="0" t="0" r="0" b="0"/>
            <wp:docPr id="21"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4991BC6-D4C2-4510-A8ED-2356885D67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7C6F97">
        <w:rPr>
          <w:sz w:val="28"/>
          <w:szCs w:val="28"/>
        </w:rPr>
        <w:t>Рис. 1</w:t>
      </w:r>
    </w:p>
    <w:p w:rsidR="0043526B" w:rsidRPr="000E0A40" w:rsidRDefault="0043526B" w:rsidP="000E0A40">
      <w:pPr>
        <w:pStyle w:val="ab"/>
        <w:spacing w:before="0" w:beforeAutospacing="0" w:after="0" w:afterAutospacing="0"/>
        <w:ind w:firstLine="709"/>
        <w:jc w:val="both"/>
        <w:textAlignment w:val="baseline"/>
      </w:pPr>
      <w:r w:rsidRPr="000E0A40">
        <w:t xml:space="preserve">Среди обучающихся с инвалидностью наибольшее количество обучающихся – это студенты, имеющие нарушение слуха – 23 чел. (37 %), нарушения интеллекта – 16 чел. (26%), нарушения опорно-двигательного аппарата – 11 чел. (18%). </w:t>
      </w:r>
    </w:p>
    <w:p w:rsidR="0043526B" w:rsidRPr="000E0A40" w:rsidRDefault="0043526B" w:rsidP="000E0A40">
      <w:pPr>
        <w:spacing w:after="0" w:line="240" w:lineRule="auto"/>
        <w:ind w:firstLine="709"/>
        <w:jc w:val="both"/>
        <w:rPr>
          <w:rFonts w:ascii="Times New Roman" w:eastAsia="Times New Roman" w:hAnsi="Times New Roman" w:cs="Times New Roman"/>
          <w:b/>
          <w:color w:val="000000"/>
          <w:sz w:val="24"/>
          <w:szCs w:val="24"/>
          <w:lang w:eastAsia="ru-RU"/>
        </w:rPr>
      </w:pPr>
      <w:r w:rsidRPr="000E0A40">
        <w:rPr>
          <w:rFonts w:ascii="Times New Roman" w:eastAsia="Times New Roman" w:hAnsi="Times New Roman" w:cs="Times New Roman"/>
          <w:b/>
          <w:color w:val="000000"/>
          <w:sz w:val="24"/>
          <w:szCs w:val="24"/>
          <w:lang w:eastAsia="ru-RU"/>
        </w:rPr>
        <w:t>4. Реализация разработки</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Одним из эффективных средств развития интереса к учебному предмету является игра. Игра – это естественная для обучающегося с ОВЗ форма обучения. Обучая посредством игры, мы учим не так, как нам, взрослым, удобно «дать» учебный материал, а как обучающимся удобно и естественно его «взять». Игра способствует созданию эмоционального настроя, вызывает положительное отношение к выполняемой деятельности, улучшает общую работоспособность, дает возможность многократно повторить один и тот же материал без монотонности и скуки.</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Использование дидактической игры на уроках русского языка помогает в той или иной степени снять ряд трудностей, вести изучение и закрепление материала на уровне эмоционального осознания, что способствует в дальнейшем появлению элементарного познавательного интереса к русскому языку как к предмету.</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Педагогическая игра обладает существенным признаком - четко поставленной целью обучения и соответствующим ей педагогическими результатами, которые могут быть обоснованы, выделены в явном виде и характеризуются учебно-познавательной направленностью.  В играх обучающиеся раскрывают свои положительные и отрицательные качества и преподаватель получает полную возможность влиять должным образом на всех вместе и на каждого в отдельности.  Игры приучают жить и работать в коллективе, считаться с интересами товарищей, приходить им на выручку, соблюдать установленные правила, выполнять требования дисциплины. Игра повышает самооценку обучающихся с ОВЗ, развивает коммуникативные навыки, снижает уровень тревожности, улучшает способности выражать чувства и эмоции.</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xml:space="preserve"> В игре активно обогащается и развивается словарный запас обучающихся с ОВЗ.</w:t>
      </w:r>
      <w:r w:rsidRPr="000E0A40">
        <w:rPr>
          <w:rFonts w:ascii="Times New Roman" w:eastAsia="Times New Roman" w:hAnsi="Times New Roman" w:cs="Times New Roman"/>
          <w:color w:val="000000"/>
          <w:kern w:val="24"/>
          <w:sz w:val="24"/>
          <w:szCs w:val="24"/>
          <w:lang w:eastAsia="ru-RU"/>
        </w:rPr>
        <w:t xml:space="preserve"> </w:t>
      </w:r>
      <w:r w:rsidRPr="000E0A40">
        <w:rPr>
          <w:rFonts w:ascii="Times New Roman" w:eastAsia="Calibri" w:hAnsi="Times New Roman" w:cs="Times New Roman"/>
          <w:sz w:val="24"/>
          <w:szCs w:val="24"/>
        </w:rPr>
        <w:t>Игра формирует правильное отношение к явлениям общественной жизни, природе, предметам окружающего мира. Она помогает приспособиться к окружающему миру, сформировать потребность подростка воздействовать на мир. Сущность педагогической игры заключается в том, что в ней важен не результат, а сам процесс переживаний, связанный с игровыми действиями. [4]</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lastRenderedPageBreak/>
        <w:t>В практике моей работы дидактическая игра заняла достаточно прочное место на уроках русского языка. Исходя из игровой задачи, обучающиеся осуществляют игровые действия, которые как бы маскируют сложную мыслительную деятельность, делают её более интересной. При правильном подборе игр, их последовательности и системности использования можно добиться гарантированного результата в обучении.</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xml:space="preserve">Игровые технологии для детей с ОВЗ являются эффективным методом и средством обучения, с помощью которого обыденный процесс обучения превращается в нечто интересное, красочное и занимательное. </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xml:space="preserve"> В соответствии с вышесказанным, можно выделить несколько основных функций игры:</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образовательная - закрепление знаний, формирование умений и навыков, развитие памяти, внимания, мышления;</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развлекательная - игра направлена на то, чтобы создать благоприятную атмосферу, развлечь ребенка, порадовать, доставить ему удовольствие;</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коммуникативная - обучающийся, общаясь в процессе игры, развивает свои коммуникативные умения;</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релаксационная - снятие напряжения, вызванного нагрузкой на нервную систему при обучении;</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xml:space="preserve">- игротерапевтическая - способствует преодолению различных трудностей; </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xml:space="preserve">- диагностическая - помогает выявить различные отклонения от нормы; </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функция коррекции</w:t>
      </w:r>
      <w:r w:rsidRPr="000E0A40">
        <w:rPr>
          <w:rFonts w:ascii="Times New Roman" w:eastAsia="Calibri" w:hAnsi="Times New Roman" w:cs="Times New Roman"/>
          <w:b/>
          <w:sz w:val="24"/>
          <w:szCs w:val="24"/>
        </w:rPr>
        <w:t xml:space="preserve"> </w:t>
      </w:r>
      <w:r w:rsidRPr="000E0A40">
        <w:rPr>
          <w:rFonts w:ascii="Times New Roman" w:eastAsia="Calibri" w:hAnsi="Times New Roman" w:cs="Times New Roman"/>
          <w:sz w:val="24"/>
          <w:szCs w:val="24"/>
        </w:rPr>
        <w:t>- является важнейшим инструментом, с помощью которого можно внести позитивные изменения в личность. [1]</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xml:space="preserve">При подборе игр для детей с ОВЗ и инвалидностью следует учитывать следующие требования: одно из основных - наличие сюжета, который будет мотивировать всех участников на достижение цели игры. Еще одним требованием является включенность каждого студента в игровую ситуацию, то есть игра должна предусматривать возможность выполнения действий каждым участником. К немаловажным требованиям можно отнести и доступность игры, но в то же время она должна в себя включать некоторые сложности, способствующие выработке новых навыков и умений. Соблюдение правил является важным условием включения игр в обучение. Правила определяются видом игры, через которую педагог реализует игровые технологии. </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В Бийском промышленно-технологическом колледже есть группы,</w:t>
      </w:r>
      <w:r w:rsidRPr="000E0A40">
        <w:rPr>
          <w:rFonts w:ascii="Times New Roman" w:eastAsia="Calibri" w:hAnsi="Times New Roman" w:cs="Times New Roman"/>
          <w:color w:val="000000"/>
          <w:sz w:val="24"/>
          <w:szCs w:val="24"/>
        </w:rPr>
        <w:t xml:space="preserve"> в которых обучаются студенты, имеющие нарушения слуха, зрения, опорно-двигательного</w:t>
      </w:r>
      <w:r w:rsidRPr="000E0A40">
        <w:rPr>
          <w:rFonts w:ascii="Times New Roman" w:eastAsia="Calibri" w:hAnsi="Times New Roman" w:cs="Times New Roman"/>
          <w:sz w:val="24"/>
          <w:szCs w:val="24"/>
        </w:rPr>
        <w:t xml:space="preserve"> аппарата, ЦНС и т. д. В процессе проведения урока в таких группах к каждому обучающемуся нужен индивидуальный подход. Урок – игра помогает в этом, потому что это доступная деятельность для каждого обучающегося с ОВЗ.</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На уроке русского языка с целью закрепления знаний использую игры с мячом. Например, по теме «Имя существительное» проводила игру «Поймай мяч». Суть её в следующем: обучающиеся встают в круг и кидают мяч друг другу, называя слова разных частей речи. Необходимо поймать мяч тогда, когда участник игры называет слово, являющееся именем существительным. Если названы слова другой части речи, то мяч ловить не надо. Каждый игрок объясняет, почему поймал или не поймал мяч (т.е. к какой части речи принадлежит названное слово). Игра простая, но обучающиеся во время игры вспоминают части речи русского языка, закрепляют понятие «имя существительное», учатся взаимодействовать, общаться друг с другом, быстро и правильно логически мыслить и т.д. Ребята с различными нарушениями здоровья активно и дружно вовлекаются в игровой процесс обучения, все могут поучаствовать, проявить себя. За правильный ответ обязательно нужно преподавателю похвалить обучающегося с ОВЗ, что необходимо при формировании самооценки.</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xml:space="preserve">Игры можно разделить по внешним признакам: содержанию, форме, месту проведения, составу и числу участников, степени регулирования и управления, наличия аксессуаров игры.  Для примера перечислю несколько видов дидактических игр, например, </w:t>
      </w:r>
      <w:r w:rsidRPr="000E0A40">
        <w:rPr>
          <w:rFonts w:ascii="Times New Roman" w:eastAsia="Calibri" w:hAnsi="Times New Roman" w:cs="Times New Roman"/>
          <w:b/>
          <w:sz w:val="24"/>
          <w:szCs w:val="24"/>
        </w:rPr>
        <w:t>игры-путешествия</w:t>
      </w:r>
      <w:r w:rsidRPr="000E0A40">
        <w:rPr>
          <w:rFonts w:ascii="Times New Roman" w:eastAsia="Calibri" w:hAnsi="Times New Roman" w:cs="Times New Roman"/>
          <w:sz w:val="24"/>
          <w:szCs w:val="24"/>
        </w:rPr>
        <w:t>. Эти игры направлены на закрепление пройденного материала, но выражаются в виде дискуссий, рассказов</w:t>
      </w:r>
      <w:r w:rsidRPr="000E0A40">
        <w:rPr>
          <w:rFonts w:ascii="Times New Roman" w:eastAsia="Calibri" w:hAnsi="Times New Roman" w:cs="Times New Roman"/>
          <w:b/>
          <w:sz w:val="24"/>
          <w:szCs w:val="24"/>
        </w:rPr>
        <w:t>.</w:t>
      </w:r>
      <w:r w:rsidRPr="000E0A40">
        <w:rPr>
          <w:rFonts w:ascii="Times New Roman" w:eastAsia="Calibri" w:hAnsi="Times New Roman" w:cs="Times New Roman"/>
          <w:sz w:val="24"/>
          <w:szCs w:val="24"/>
        </w:rPr>
        <w:t xml:space="preserve"> </w:t>
      </w:r>
      <w:r w:rsidRPr="000E0A40">
        <w:rPr>
          <w:rFonts w:ascii="Times New Roman" w:eastAsia="Calibri" w:hAnsi="Times New Roman" w:cs="Times New Roman"/>
          <w:b/>
          <w:sz w:val="24"/>
          <w:szCs w:val="24"/>
        </w:rPr>
        <w:t>Игры-упражнения</w:t>
      </w:r>
      <w:r w:rsidRPr="000E0A40">
        <w:rPr>
          <w:rFonts w:ascii="Times New Roman" w:eastAsia="Calibri" w:hAnsi="Times New Roman" w:cs="Times New Roman"/>
          <w:sz w:val="24"/>
          <w:szCs w:val="24"/>
        </w:rPr>
        <w:t xml:space="preserve"> - данный вид способствует закреплению учебного материала. Ярким примером является викторины, кроссворды</w:t>
      </w:r>
      <w:r w:rsidRPr="000E0A40">
        <w:rPr>
          <w:rFonts w:ascii="Times New Roman" w:eastAsia="Calibri" w:hAnsi="Times New Roman" w:cs="Times New Roman"/>
          <w:b/>
          <w:sz w:val="24"/>
          <w:szCs w:val="24"/>
        </w:rPr>
        <w:t>. Игры-турниры, соревнования</w:t>
      </w:r>
      <w:r w:rsidRPr="000E0A40">
        <w:rPr>
          <w:rFonts w:ascii="Times New Roman" w:eastAsia="Calibri" w:hAnsi="Times New Roman" w:cs="Times New Roman"/>
          <w:sz w:val="24"/>
          <w:szCs w:val="24"/>
        </w:rPr>
        <w:t xml:space="preserve"> </w:t>
      </w:r>
      <w:r w:rsidRPr="000E0A40">
        <w:rPr>
          <w:rFonts w:ascii="Times New Roman" w:eastAsia="Calibri" w:hAnsi="Times New Roman" w:cs="Times New Roman"/>
          <w:sz w:val="24"/>
          <w:szCs w:val="24"/>
        </w:rPr>
        <w:lastRenderedPageBreak/>
        <w:t xml:space="preserve">- характерной чертой является то, что ученики соревнуются, разделившись на команды. Также существует </w:t>
      </w:r>
      <w:r w:rsidRPr="000E0A40">
        <w:rPr>
          <w:rFonts w:ascii="Times New Roman" w:eastAsia="Calibri" w:hAnsi="Times New Roman" w:cs="Times New Roman"/>
          <w:b/>
          <w:sz w:val="24"/>
          <w:szCs w:val="24"/>
        </w:rPr>
        <w:t>урок — ролевая игра</w:t>
      </w:r>
      <w:r w:rsidRPr="000E0A40">
        <w:rPr>
          <w:rFonts w:ascii="Times New Roman" w:eastAsia="Calibri" w:hAnsi="Times New Roman" w:cs="Times New Roman"/>
          <w:sz w:val="24"/>
          <w:szCs w:val="24"/>
        </w:rPr>
        <w:t>. Эти игры проводятся в форме различных дискуссий, конференций, где участникам игры раздаются определенные роли. Разнообразие применяемых на уроках игр способствуют повышению заинтересованности в учебной деятельность, снижению утомляемости, формируют умение проявлять себя. [3]</w:t>
      </w:r>
    </w:p>
    <w:p w:rsidR="0043526B" w:rsidRPr="000E0A40" w:rsidRDefault="0043526B" w:rsidP="000E0A40">
      <w:pPr>
        <w:spacing w:after="0" w:line="240" w:lineRule="auto"/>
        <w:ind w:firstLine="709"/>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На уроках русского языка очень часто использую игру</w:t>
      </w:r>
      <w:r w:rsidRPr="000E0A40">
        <w:rPr>
          <w:rFonts w:ascii="Times New Roman" w:eastAsia="Calibri" w:hAnsi="Times New Roman" w:cs="Times New Roman"/>
          <w:color w:val="000000"/>
          <w:sz w:val="24"/>
          <w:szCs w:val="24"/>
        </w:rPr>
        <w:t>-соревнование.  Например, по теме "Имя «существительное» проводила с обучающимися с ОВЗ игру «Не ошибись». В ходе игры ребятам были предложены карточки с яркими картинками и словами.  Командам необходимо было за ограниченное время на доске распределить слова-карточки в два столбика, первый - одушевленные</w:t>
      </w:r>
      <w:r w:rsidRPr="000E0A40">
        <w:rPr>
          <w:rFonts w:ascii="Times New Roman" w:eastAsia="Calibri" w:hAnsi="Times New Roman" w:cs="Times New Roman"/>
          <w:sz w:val="24"/>
          <w:szCs w:val="24"/>
        </w:rPr>
        <w:t xml:space="preserve"> имена существительные, второй - неодушевленные имена существительные. </w:t>
      </w:r>
    </w:p>
    <w:p w:rsidR="0043526B" w:rsidRPr="000E0A40" w:rsidRDefault="0043526B" w:rsidP="000E0A40">
      <w:pPr>
        <w:spacing w:after="0" w:line="240" w:lineRule="auto"/>
        <w:ind w:firstLine="708"/>
        <w:jc w:val="both"/>
        <w:rPr>
          <w:rFonts w:ascii="Times New Roman" w:eastAsia="Calibri" w:hAnsi="Times New Roman" w:cs="Times New Roman"/>
          <w:color w:val="000000"/>
          <w:sz w:val="24"/>
          <w:szCs w:val="24"/>
        </w:rPr>
      </w:pPr>
      <w:r w:rsidRPr="000E0A40">
        <w:rPr>
          <w:rFonts w:ascii="Times New Roman" w:eastAsia="Calibri" w:hAnsi="Times New Roman" w:cs="Times New Roman"/>
          <w:sz w:val="24"/>
          <w:szCs w:val="24"/>
        </w:rPr>
        <w:t>В ходе выполнения заданий ребятам надо было вспомнить, какие имена существительные относятся к названиям живых существ (одушевленные), а какие относятся к предметам неживой природы. Например, названия шахматных и карточных фигур, а также названия кукол (петрушка, марионетка) и само слово «кукла» – это одушевлённые имена существительные. Слова, которые называют совокупность живых существ (</w:t>
      </w:r>
      <w:r w:rsidRPr="000E0A40">
        <w:rPr>
          <w:rFonts w:ascii="Times New Roman" w:eastAsia="Calibri" w:hAnsi="Times New Roman" w:cs="Times New Roman"/>
          <w:color w:val="000000"/>
          <w:sz w:val="24"/>
          <w:szCs w:val="24"/>
        </w:rPr>
        <w:t xml:space="preserve">войско, народ, толпа, стая, студенчество, человечество и т. п.), являются  неодушевлёнными именами существительными. </w:t>
      </w:r>
    </w:p>
    <w:p w:rsidR="0043526B" w:rsidRPr="000E0A40" w:rsidRDefault="0043526B" w:rsidP="000E0A40">
      <w:pPr>
        <w:spacing w:after="0" w:line="240" w:lineRule="auto"/>
        <w:ind w:firstLine="708"/>
        <w:jc w:val="both"/>
        <w:rPr>
          <w:rFonts w:ascii="Times New Roman" w:eastAsia="Calibri" w:hAnsi="Times New Roman" w:cs="Times New Roman"/>
          <w:color w:val="000000"/>
          <w:sz w:val="24"/>
          <w:szCs w:val="24"/>
        </w:rPr>
      </w:pPr>
      <w:r w:rsidRPr="000E0A40">
        <w:rPr>
          <w:rFonts w:ascii="Times New Roman" w:eastAsia="Calibri" w:hAnsi="Times New Roman" w:cs="Times New Roman"/>
          <w:color w:val="000000"/>
          <w:sz w:val="24"/>
          <w:szCs w:val="24"/>
        </w:rPr>
        <w:t xml:space="preserve">Данный вид игры помог не только повторить пройденный еще в школе материал, но позволил проявить находчивость, целеустремленность, организованность, самостоятельность обучающимся.  В случае проигрыша игра-соревнование помогает в формирование умения переживать опыт неудач, что необходимо при социализации детей с ОВЗ. В таком виде игры педагог также может поднять личный статус ребенка с низкой самооценкой или отметить какие-либо положительные качества, проявленные в ходе игры.            </w:t>
      </w:r>
    </w:p>
    <w:p w:rsidR="0043526B" w:rsidRPr="000E0A40" w:rsidRDefault="0043526B" w:rsidP="000E0A40">
      <w:pPr>
        <w:spacing w:after="0" w:line="240" w:lineRule="auto"/>
        <w:ind w:firstLine="708"/>
        <w:jc w:val="both"/>
        <w:rPr>
          <w:rFonts w:ascii="Times New Roman" w:eastAsia="Calibri" w:hAnsi="Times New Roman" w:cs="Times New Roman"/>
          <w:color w:val="000000"/>
          <w:sz w:val="24"/>
          <w:szCs w:val="24"/>
        </w:rPr>
      </w:pPr>
      <w:r w:rsidRPr="000E0A40">
        <w:rPr>
          <w:rFonts w:ascii="Times New Roman" w:eastAsia="Calibri" w:hAnsi="Times New Roman" w:cs="Times New Roman"/>
          <w:color w:val="000000"/>
          <w:sz w:val="24"/>
          <w:szCs w:val="24"/>
        </w:rPr>
        <w:t xml:space="preserve"> Игра – упражнение</w:t>
      </w:r>
      <w:r w:rsidRPr="000E0A40">
        <w:rPr>
          <w:rFonts w:ascii="Times New Roman" w:eastAsia="Times New Roman" w:hAnsi="Times New Roman" w:cs="Times New Roman"/>
          <w:color w:val="000000"/>
          <w:sz w:val="24"/>
          <w:szCs w:val="24"/>
          <w:lang w:eastAsia="ru-RU"/>
        </w:rPr>
        <w:t xml:space="preserve"> «Говори правильно». Обучающимся предлагается вспомнить неизменяемый признак имен существительных - род, составить из имен прилагательных и имен существительных правильные словосочетания (учитывая, что, например, кофе, кенгуру - это слово мужского рода, а жюри – среднего) и подобрать прилагательное с правильным окончанием.</w:t>
      </w:r>
      <w:r w:rsidRPr="000E0A40">
        <w:rPr>
          <w:rFonts w:ascii="Times New Roman" w:eastAsia="Calibri" w:hAnsi="Times New Roman" w:cs="Times New Roman"/>
          <w:color w:val="000000"/>
          <w:sz w:val="24"/>
          <w:szCs w:val="24"/>
        </w:rPr>
        <w:t xml:space="preserve">   Такие игры можно использовать на уроках как для индивидуальной, так и групповой работы для закрепления пройденного учебного материалы. Они интересны и понятны и для обучающихся с нарушением слуха, ребята легко справляются с заданиями и быстро запоминают учебный материал.</w:t>
      </w:r>
    </w:p>
    <w:p w:rsidR="0043526B" w:rsidRPr="000E0A40" w:rsidRDefault="0043526B" w:rsidP="000E0A40">
      <w:pPr>
        <w:spacing w:after="0" w:line="240" w:lineRule="auto"/>
        <w:ind w:firstLine="708"/>
        <w:jc w:val="both"/>
        <w:rPr>
          <w:rFonts w:ascii="Times New Roman" w:eastAsia="Calibri" w:hAnsi="Times New Roman" w:cs="Times New Roman"/>
          <w:sz w:val="24"/>
          <w:szCs w:val="24"/>
        </w:rPr>
      </w:pPr>
      <w:r w:rsidRPr="000E0A40">
        <w:rPr>
          <w:rFonts w:ascii="Times New Roman" w:eastAsia="Calibri" w:hAnsi="Times New Roman" w:cs="Times New Roman"/>
          <w:color w:val="000000"/>
          <w:sz w:val="24"/>
          <w:szCs w:val="24"/>
        </w:rPr>
        <w:t xml:space="preserve">Целью игры является необходимость </w:t>
      </w:r>
      <w:r w:rsidRPr="000E0A40">
        <w:rPr>
          <w:rFonts w:ascii="Times New Roman" w:eastAsia="Calibri" w:hAnsi="Times New Roman" w:cs="Times New Roman"/>
          <w:sz w:val="24"/>
          <w:szCs w:val="24"/>
        </w:rPr>
        <w:t>помочь обучающемуся осознать самого себя, свои достоинства и недостатки, трудности и успехи. Важно, чтобы игра была занимательной, интересной, соответствовала возрасту ребенка или его актуальному уровню развития, его системе знаний, его индивидуальным физиологическим особенностям. Необходимо использование на уроке различных материалов (реальных предметов, шариков, мячей, головоломок, карандашей, красок, карточек и др.), чтобы занятия вызывали интерес и заинтересованность. Необходимо также подбирать материал с постепенным усложнением, с учетом принципа смены деятельности и, конечно, в соответствии гигиеническим требованиям безопасности. [2]</w:t>
      </w:r>
    </w:p>
    <w:p w:rsidR="0043526B" w:rsidRPr="000E0A40" w:rsidRDefault="0043526B" w:rsidP="00035E96">
      <w:pPr>
        <w:pStyle w:val="a8"/>
        <w:widowControl/>
        <w:numPr>
          <w:ilvl w:val="0"/>
          <w:numId w:val="54"/>
        </w:numPr>
        <w:autoSpaceDE/>
        <w:autoSpaceDN/>
        <w:adjustRightInd/>
        <w:ind w:left="0" w:firstLine="709"/>
        <w:jc w:val="both"/>
        <w:rPr>
          <w:b/>
          <w:color w:val="000000"/>
          <w:sz w:val="24"/>
          <w:szCs w:val="24"/>
        </w:rPr>
      </w:pPr>
      <w:r w:rsidRPr="000E0A40">
        <w:rPr>
          <w:b/>
          <w:color w:val="000000"/>
          <w:sz w:val="24"/>
          <w:szCs w:val="24"/>
        </w:rPr>
        <w:t>Результаты</w:t>
      </w:r>
    </w:p>
    <w:p w:rsidR="0043526B" w:rsidRPr="000E0A40" w:rsidRDefault="0043526B" w:rsidP="000E0A40">
      <w:pPr>
        <w:spacing w:after="0" w:line="240" w:lineRule="auto"/>
        <w:ind w:firstLine="708"/>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Целенаправленное использование дидактических игр в ходе урока повышает эффективность обучения. Во время игры не бывает детей, не участвующих в работе. В игре проявляется самостоятельность и творчество каждого ученика, каждый работает в меру своих сил и способностей. Игры вызывают живой интерес к книгам, полезным занятиям, учебным предметам, окружающей жизни. Они учат жить в коллективе, развивают в то же время индивидуальные способности каждого обучающегося с ОВЗ, его кругозор.</w:t>
      </w:r>
      <w:r w:rsidRPr="000E0A40">
        <w:rPr>
          <w:sz w:val="24"/>
          <w:szCs w:val="24"/>
        </w:rPr>
        <w:t xml:space="preserve"> </w:t>
      </w:r>
      <w:r w:rsidRPr="000E0A40">
        <w:rPr>
          <w:rFonts w:ascii="Times New Roman" w:eastAsia="Calibri" w:hAnsi="Times New Roman" w:cs="Times New Roman"/>
          <w:sz w:val="24"/>
          <w:szCs w:val="24"/>
        </w:rPr>
        <w:t>В игре есть правила, которые необходимо соблюдать. Выполнение правил способствует воспитанию дисциплинированности, воспитывает очень важное качество человека – волю.</w:t>
      </w:r>
    </w:p>
    <w:p w:rsidR="0043526B" w:rsidRPr="000E0A40" w:rsidRDefault="0043526B" w:rsidP="000E0A40">
      <w:pPr>
        <w:spacing w:after="0" w:line="240" w:lineRule="auto"/>
        <w:ind w:firstLine="708"/>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 xml:space="preserve">Можно сделать вывод, что при использовании современных технологий мы помогаем обучающемуся укреплять здоровье, скорректировать различные нарушения, готовим к социальной адаптации в обществе.  В рамках игровой деятельности подросток с ОВЗ усваивает </w:t>
      </w:r>
      <w:r w:rsidRPr="000E0A40">
        <w:rPr>
          <w:rFonts w:ascii="Times New Roman" w:eastAsia="Calibri" w:hAnsi="Times New Roman" w:cs="Times New Roman"/>
          <w:sz w:val="24"/>
          <w:szCs w:val="24"/>
        </w:rPr>
        <w:lastRenderedPageBreak/>
        <w:t>большее количество разнообразной информации. В моделируемых педагогом различных ситуациях, он учится принимать решения, делать осмысленный нравственный выбор.</w:t>
      </w:r>
    </w:p>
    <w:p w:rsidR="0043526B" w:rsidRPr="000E0A40" w:rsidRDefault="0043526B" w:rsidP="000E0A40">
      <w:pPr>
        <w:pStyle w:val="ab"/>
        <w:spacing w:before="0" w:beforeAutospacing="0" w:after="0" w:afterAutospacing="0"/>
        <w:ind w:firstLine="708"/>
        <w:rPr>
          <w:b/>
          <w:color w:val="000000"/>
        </w:rPr>
      </w:pPr>
      <w:r w:rsidRPr="000E0A40">
        <w:rPr>
          <w:b/>
          <w:color w:val="000000"/>
        </w:rPr>
        <w:t>6. Возможность трансляции данного опыта в другие образовательные учреждения</w:t>
      </w:r>
    </w:p>
    <w:p w:rsidR="0043526B" w:rsidRPr="000E0A40" w:rsidRDefault="0043526B" w:rsidP="000E0A40">
      <w:pPr>
        <w:spacing w:after="0" w:line="240" w:lineRule="auto"/>
        <w:ind w:firstLine="708"/>
        <w:jc w:val="both"/>
        <w:rPr>
          <w:rFonts w:ascii="Times New Roman" w:eastAsia="Calibri" w:hAnsi="Times New Roman" w:cs="Times New Roman"/>
          <w:sz w:val="24"/>
          <w:szCs w:val="24"/>
        </w:rPr>
      </w:pPr>
      <w:r w:rsidRPr="000E0A40">
        <w:rPr>
          <w:rFonts w:ascii="Times New Roman" w:eastAsia="Calibri" w:hAnsi="Times New Roman" w:cs="Times New Roman"/>
          <w:sz w:val="24"/>
          <w:szCs w:val="24"/>
        </w:rPr>
        <w:t>Принимая во внимание положительное значение игры для всестороннего развития детей, следует при планировании работы с обучающимися с ОВЗ и инвалидностью, оставлять достаточно времени для игровой деятельности на уроках, дающей так много хороших результатов.</w:t>
      </w:r>
    </w:p>
    <w:p w:rsidR="0043526B" w:rsidRPr="000E0A40" w:rsidRDefault="0043526B" w:rsidP="000E0A40">
      <w:pPr>
        <w:spacing w:after="0" w:line="240" w:lineRule="auto"/>
        <w:jc w:val="center"/>
        <w:rPr>
          <w:rFonts w:ascii="Times New Roman" w:eastAsia="Calibri" w:hAnsi="Times New Roman" w:cs="Times New Roman"/>
          <w:b/>
          <w:sz w:val="24"/>
          <w:szCs w:val="24"/>
        </w:rPr>
      </w:pPr>
      <w:r w:rsidRPr="000E0A40">
        <w:rPr>
          <w:rFonts w:ascii="Times New Roman" w:eastAsia="Calibri" w:hAnsi="Times New Roman" w:cs="Times New Roman"/>
          <w:b/>
          <w:sz w:val="24"/>
          <w:szCs w:val="24"/>
        </w:rPr>
        <w:t>Литература:</w:t>
      </w:r>
    </w:p>
    <w:p w:rsidR="0043526B" w:rsidRPr="000E0A40" w:rsidRDefault="0043526B" w:rsidP="000E0A40">
      <w:pPr>
        <w:numPr>
          <w:ilvl w:val="0"/>
          <w:numId w:val="55"/>
        </w:numPr>
        <w:spacing w:after="0" w:line="240" w:lineRule="auto"/>
        <w:ind w:left="0" w:firstLine="0"/>
        <w:contextualSpacing/>
        <w:rPr>
          <w:rFonts w:ascii="Times New Roman" w:eastAsia="Calibri" w:hAnsi="Times New Roman" w:cs="Times New Roman"/>
          <w:sz w:val="24"/>
          <w:szCs w:val="24"/>
        </w:rPr>
      </w:pPr>
      <w:r w:rsidRPr="000E0A40">
        <w:rPr>
          <w:rFonts w:ascii="Times New Roman" w:eastAsia="Calibri" w:hAnsi="Times New Roman" w:cs="Times New Roman"/>
          <w:sz w:val="24"/>
          <w:szCs w:val="24"/>
        </w:rPr>
        <w:t>Багян, А. А. Использование игровых технологий в работе с детьми с ОВЗ / А. А. Багян, Е. А. Татаринцева.  // Молодой ученый. — 2020. — № 4 (294). — С. 274-275.</w:t>
      </w:r>
    </w:p>
    <w:p w:rsidR="0043526B" w:rsidRPr="000E0A40" w:rsidRDefault="0043526B" w:rsidP="000E0A40">
      <w:pPr>
        <w:numPr>
          <w:ilvl w:val="0"/>
          <w:numId w:val="55"/>
        </w:numPr>
        <w:spacing w:after="0" w:line="240" w:lineRule="auto"/>
        <w:ind w:left="0" w:firstLine="0"/>
        <w:contextualSpacing/>
        <w:rPr>
          <w:rFonts w:ascii="Times New Roman" w:eastAsia="Calibri" w:hAnsi="Times New Roman" w:cs="Times New Roman"/>
          <w:sz w:val="24"/>
          <w:szCs w:val="24"/>
        </w:rPr>
      </w:pPr>
      <w:r w:rsidRPr="000E0A40">
        <w:rPr>
          <w:rFonts w:ascii="Times New Roman" w:eastAsia="Calibri" w:hAnsi="Times New Roman" w:cs="Times New Roman"/>
          <w:sz w:val="24"/>
          <w:szCs w:val="24"/>
        </w:rPr>
        <w:t>Бекиш М. А. «Приемы, используемые на уроках и во внеурочной деятельности», Начальная школа. — 2011.</w:t>
      </w:r>
    </w:p>
    <w:p w:rsidR="0043526B" w:rsidRPr="000E0A40" w:rsidRDefault="0043526B" w:rsidP="000E0A40">
      <w:pPr>
        <w:numPr>
          <w:ilvl w:val="0"/>
          <w:numId w:val="55"/>
        </w:numPr>
        <w:spacing w:after="0" w:line="240" w:lineRule="auto"/>
        <w:ind w:left="0" w:firstLine="0"/>
        <w:contextualSpacing/>
        <w:rPr>
          <w:rFonts w:ascii="Times New Roman" w:eastAsia="Calibri" w:hAnsi="Times New Roman" w:cs="Times New Roman"/>
          <w:sz w:val="24"/>
          <w:szCs w:val="24"/>
        </w:rPr>
      </w:pPr>
      <w:r w:rsidRPr="000E0A40">
        <w:rPr>
          <w:rFonts w:ascii="Times New Roman" w:eastAsia="Calibri" w:hAnsi="Times New Roman" w:cs="Times New Roman"/>
          <w:sz w:val="24"/>
          <w:szCs w:val="24"/>
        </w:rPr>
        <w:t>Войтенко Т. П. «Игра как метод обучения и личностного развития», Калуга: Адель, 2008.</w:t>
      </w:r>
    </w:p>
    <w:p w:rsidR="0043526B" w:rsidRPr="000E0A40" w:rsidRDefault="0043526B" w:rsidP="000E0A40">
      <w:pPr>
        <w:numPr>
          <w:ilvl w:val="0"/>
          <w:numId w:val="55"/>
        </w:numPr>
        <w:spacing w:after="0" w:line="240" w:lineRule="auto"/>
        <w:ind w:left="0" w:firstLine="0"/>
        <w:contextualSpacing/>
        <w:rPr>
          <w:rFonts w:ascii="Times New Roman" w:eastAsia="Calibri" w:hAnsi="Times New Roman" w:cs="Times New Roman"/>
          <w:sz w:val="24"/>
          <w:szCs w:val="24"/>
        </w:rPr>
      </w:pPr>
      <w:r w:rsidRPr="000E0A40">
        <w:rPr>
          <w:rFonts w:ascii="Times New Roman" w:eastAsia="Calibri" w:hAnsi="Times New Roman" w:cs="Times New Roman"/>
          <w:sz w:val="24"/>
          <w:szCs w:val="24"/>
        </w:rPr>
        <w:t>Плешакова А. Б. Игровые технологии в учебном процессе. Пенза, 2002.</w:t>
      </w:r>
    </w:p>
    <w:p w:rsidR="0043526B" w:rsidRPr="000E0A40" w:rsidRDefault="0043526B" w:rsidP="000E0A40">
      <w:pPr>
        <w:pStyle w:val="a8"/>
        <w:jc w:val="both"/>
        <w:rPr>
          <w:b/>
          <w:color w:val="000000"/>
          <w:sz w:val="24"/>
          <w:szCs w:val="24"/>
        </w:rPr>
      </w:pPr>
    </w:p>
    <w:p w:rsidR="0043526B" w:rsidRDefault="0043526B" w:rsidP="0043526B">
      <w:pPr>
        <w:spacing w:after="0" w:line="360" w:lineRule="auto"/>
        <w:rPr>
          <w:rFonts w:ascii="Times New Roman" w:hAnsi="Times New Roman" w:cs="Times New Roman"/>
          <w:sz w:val="28"/>
          <w:szCs w:val="28"/>
        </w:rPr>
      </w:pPr>
    </w:p>
    <w:p w:rsidR="00F319A9" w:rsidRDefault="00F319A9" w:rsidP="0043526B">
      <w:pPr>
        <w:spacing w:after="0" w:line="360" w:lineRule="auto"/>
        <w:rPr>
          <w:rFonts w:ascii="Times New Roman" w:hAnsi="Times New Roman" w:cs="Times New Roman"/>
          <w:sz w:val="28"/>
          <w:szCs w:val="28"/>
        </w:rPr>
      </w:pPr>
    </w:p>
    <w:p w:rsidR="00F319A9" w:rsidRPr="007C6F97" w:rsidRDefault="00F319A9" w:rsidP="0043526B">
      <w:pPr>
        <w:spacing w:after="0" w:line="360" w:lineRule="auto"/>
        <w:rPr>
          <w:rFonts w:ascii="Times New Roman" w:hAnsi="Times New Roman" w:cs="Times New Roman"/>
          <w:sz w:val="28"/>
          <w:szCs w:val="28"/>
        </w:rPr>
      </w:pPr>
    </w:p>
    <w:p w:rsidR="0043526B" w:rsidRPr="0043526B" w:rsidRDefault="0043526B" w:rsidP="0043526B">
      <w:pPr>
        <w:autoSpaceDE w:val="0"/>
        <w:autoSpaceDN w:val="0"/>
        <w:adjustRightInd w:val="0"/>
        <w:spacing w:after="0" w:line="240" w:lineRule="auto"/>
        <w:rPr>
          <w:rFonts w:ascii="Times New Roman" w:hAnsi="Times New Roman" w:cs="Times New Roman"/>
          <w:color w:val="000000"/>
          <w:sz w:val="24"/>
          <w:szCs w:val="24"/>
        </w:rPr>
      </w:pPr>
    </w:p>
    <w:p w:rsidR="0043526B" w:rsidRPr="00614DFF" w:rsidRDefault="0043526B" w:rsidP="00614DFF">
      <w:pPr>
        <w:autoSpaceDE w:val="0"/>
        <w:autoSpaceDN w:val="0"/>
        <w:adjustRightInd w:val="0"/>
        <w:spacing w:after="0" w:line="240" w:lineRule="auto"/>
        <w:jc w:val="center"/>
        <w:rPr>
          <w:rFonts w:ascii="Times New Roman" w:hAnsi="Times New Roman" w:cs="Times New Roman"/>
          <w:b/>
          <w:bCs/>
          <w:color w:val="000000"/>
          <w:sz w:val="28"/>
          <w:szCs w:val="28"/>
        </w:rPr>
      </w:pPr>
      <w:r w:rsidRPr="00614DFF">
        <w:rPr>
          <w:rFonts w:ascii="Times New Roman" w:hAnsi="Times New Roman" w:cs="Times New Roman"/>
          <w:b/>
          <w:bCs/>
          <w:color w:val="000000"/>
          <w:sz w:val="28"/>
          <w:szCs w:val="28"/>
        </w:rPr>
        <w:t>Проект</w:t>
      </w:r>
    </w:p>
    <w:p w:rsidR="0043526B" w:rsidRPr="00614DFF" w:rsidRDefault="0043526B" w:rsidP="00614DFF">
      <w:pPr>
        <w:autoSpaceDE w:val="0"/>
        <w:autoSpaceDN w:val="0"/>
        <w:adjustRightInd w:val="0"/>
        <w:spacing w:after="0" w:line="240" w:lineRule="auto"/>
        <w:jc w:val="center"/>
        <w:rPr>
          <w:rFonts w:ascii="Times New Roman" w:hAnsi="Times New Roman" w:cs="Times New Roman"/>
          <w:b/>
          <w:bCs/>
          <w:color w:val="000000"/>
          <w:sz w:val="28"/>
          <w:szCs w:val="28"/>
        </w:rPr>
      </w:pPr>
      <w:r w:rsidRPr="00614DFF">
        <w:rPr>
          <w:rFonts w:ascii="Times New Roman" w:hAnsi="Times New Roman" w:cs="Times New Roman"/>
          <w:b/>
          <w:bCs/>
          <w:color w:val="000000"/>
          <w:sz w:val="28"/>
          <w:szCs w:val="28"/>
        </w:rPr>
        <w:t>«Мобильный массажный кабинет»</w:t>
      </w:r>
    </w:p>
    <w:p w:rsidR="00614DFF" w:rsidRDefault="00614DFF" w:rsidP="009B4341">
      <w:pPr>
        <w:autoSpaceDE w:val="0"/>
        <w:autoSpaceDN w:val="0"/>
        <w:adjustRightInd w:val="0"/>
        <w:spacing w:after="0" w:line="240" w:lineRule="auto"/>
        <w:jc w:val="right"/>
        <w:rPr>
          <w:rFonts w:ascii="Times New Roman" w:hAnsi="Times New Roman" w:cs="Times New Roman"/>
          <w:color w:val="000000"/>
          <w:sz w:val="24"/>
          <w:szCs w:val="24"/>
        </w:rPr>
      </w:pPr>
    </w:p>
    <w:p w:rsidR="0043526B" w:rsidRDefault="0043526B" w:rsidP="009B4341">
      <w:pPr>
        <w:autoSpaceDE w:val="0"/>
        <w:autoSpaceDN w:val="0"/>
        <w:adjustRightInd w:val="0"/>
        <w:spacing w:after="0" w:line="240" w:lineRule="auto"/>
        <w:jc w:val="right"/>
        <w:rPr>
          <w:rFonts w:ascii="Times New Roman" w:hAnsi="Times New Roman" w:cs="Times New Roman"/>
          <w:color w:val="000000"/>
          <w:sz w:val="24"/>
          <w:szCs w:val="24"/>
        </w:rPr>
      </w:pPr>
      <w:r w:rsidRPr="00614DFF">
        <w:rPr>
          <w:rFonts w:ascii="Times New Roman" w:hAnsi="Times New Roman" w:cs="Times New Roman"/>
          <w:color w:val="000000"/>
          <w:sz w:val="24"/>
          <w:szCs w:val="24"/>
        </w:rPr>
        <w:t>Винокурова Любовь Прокопьевна</w:t>
      </w:r>
    </w:p>
    <w:p w:rsidR="00F319A9" w:rsidRPr="00F319A9" w:rsidRDefault="00F319A9" w:rsidP="004A56B2">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ГБПОУ РС «Жатайский техникум»</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4A56B2">
        <w:rPr>
          <w:rFonts w:ascii="Times New Roman" w:hAnsi="Times New Roman" w:cs="Times New Roman"/>
          <w:b/>
          <w:bCs/>
          <w:color w:val="000000"/>
          <w:sz w:val="24"/>
          <w:szCs w:val="24"/>
        </w:rPr>
        <w:t xml:space="preserve">1. </w:t>
      </w:r>
      <w:r w:rsidRPr="00F319A9">
        <w:rPr>
          <w:rFonts w:ascii="Times New Roman" w:hAnsi="Times New Roman" w:cs="Times New Roman"/>
          <w:b/>
          <w:bCs/>
          <w:color w:val="000000"/>
          <w:sz w:val="24"/>
          <w:szCs w:val="24"/>
        </w:rPr>
        <w:t xml:space="preserve">Обоснование и идея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В век компьютерных технологий обучающиеся общеобразовательных учреждений, работники предприятий, организаций, длительное время находятся за компьютером, сидят за партой и страдают остеохондрозом, сколиозом и другими недугами. Предупреждением заболеваний, получаемых в результате длительного пребывания в одной позе, может быть расслабляющий классический массаж отдельных частей тела.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Решением данной проблемы, дающим быстрый результат и положительный эффект может стать предлагаемый нами проект «Мобильный массажный кабинет», который организовывает периодические десанты, благотворительные акции-услуги мобильного массажного кабинета, необходимые в профилактике различных заболеваний, связанных с малоподвижным образом жизни. </w:t>
      </w:r>
    </w:p>
    <w:p w:rsidR="00F319A9" w:rsidRPr="004A56B2"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А для самих обучающихся группы «Медицинский массаж» участие в проекте может дать практические навыки общения с пациентами, совершенствование профессиональных навыков массажиста, их становление как специалиста, поиск рабочего места и дальнейшее успешное трудоустройство.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2. Цель и задачи разработки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Цель</w:t>
      </w:r>
      <w:r w:rsidRPr="00F319A9">
        <w:rPr>
          <w:rFonts w:ascii="Times New Roman" w:hAnsi="Times New Roman" w:cs="Times New Roman"/>
          <w:color w:val="000000"/>
          <w:sz w:val="24"/>
          <w:szCs w:val="24"/>
        </w:rPr>
        <w:t xml:space="preserve">: Создание благоприятных условий для оттачивания навыков проведения массажа, укрепления профессионального мастерства обучающихся группы «Медицинский массаж» для лиц с ограниченными возможностями здоровья по зрению для решения проблем сохранения и укрепления здоровья детей и взрослых через организацию работы мобильного массажного кабинета.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Задачи: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создание механизмов реализации проекта по профессиональному воспитанию группы массажистов;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lastRenderedPageBreak/>
        <w:t xml:space="preserve">- комплектование оборудования, расходных материалов мобильного массажного кабинета;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разработка мобильных видов массажа для организации благотворительных акций, бесплатных услуг по массажу;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организация периодических благотворительных акций, услуг по массажу в организациях и учреждениях ГО «Жатай»;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 </w:t>
      </w:r>
      <w:r w:rsidRPr="00F319A9">
        <w:rPr>
          <w:rFonts w:ascii="Times New Roman" w:hAnsi="Times New Roman" w:cs="Times New Roman"/>
          <w:color w:val="000000"/>
          <w:sz w:val="24"/>
          <w:szCs w:val="24"/>
        </w:rPr>
        <w:t xml:space="preserve">пропаганда безопасности и сохранения здоровья в период пребывания за компьютером;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мониторинг эффективности проекта «Мобильный массажный кабинет»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3. Целевая группа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Участники реализации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-обучающиеся группы «Медицинский массаж» второго и третьего года обучения с ограниченными возможностями здоровья по зрению – охват всех членов группы, всего 24 обучающихся. </w:t>
      </w:r>
    </w:p>
    <w:p w:rsidR="00F319A9" w:rsidRPr="004A56B2"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преподаватели ГБПОУ РС (Я) «Жатайский техникум», всего 6 преподавателей, тьюторов, педагога-психолога, задействованных в реализаци</w:t>
      </w:r>
      <w:r w:rsidRPr="004A56B2">
        <w:rPr>
          <w:rFonts w:ascii="Times New Roman" w:hAnsi="Times New Roman" w:cs="Times New Roman"/>
          <w:color w:val="000000"/>
          <w:sz w:val="24"/>
          <w:szCs w:val="24"/>
        </w:rPr>
        <w:t xml:space="preserve">и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Кому предназначена реализация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преподаватели и обучающиеся ГБПОУ РС (Я) «Жатайский техникум», всего членов коллектива 85 человек;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работники, обучающиеся, воспитанники детских садов, образовательных организаций ГО «Жатай», всего 2 детских сада, 2 СОШ;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-Общероссийская общественная организация «Всероссийское общество слепых», 12 членов коллектива. </w:t>
      </w:r>
    </w:p>
    <w:p w:rsidR="00F319A9" w:rsidRPr="004A56B2"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Всего планируется охватить и участников, и получателей услуг массажиста свыше 150 человек в год.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Проект «Мобильный массажный кабинет»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Функциональные обязанности участников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1. </w:t>
      </w:r>
      <w:r w:rsidRPr="00F319A9">
        <w:rPr>
          <w:rFonts w:ascii="Times New Roman" w:hAnsi="Times New Roman" w:cs="Times New Roman"/>
          <w:b/>
          <w:bCs/>
          <w:color w:val="000000"/>
          <w:sz w:val="24"/>
          <w:szCs w:val="24"/>
        </w:rPr>
        <w:t xml:space="preserve">Винокурова Л.П., </w:t>
      </w:r>
      <w:r w:rsidRPr="00F319A9">
        <w:rPr>
          <w:rFonts w:ascii="Times New Roman" w:hAnsi="Times New Roman" w:cs="Times New Roman"/>
          <w:color w:val="000000"/>
          <w:sz w:val="24"/>
          <w:szCs w:val="24"/>
        </w:rPr>
        <w:t xml:space="preserve">методист инклюзивного образования автор, руководитель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общее руководство проектом;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привлечение к реализации проекта преподавателей, обучающихся ЖТ;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ведение переговоров по заключению договоров с ОУ, дошкольными образовательными организациями предприятиями, организациями;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разработка положения, плана работы по реализации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составление графика реализации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составление сметы расходов; </w:t>
      </w:r>
    </w:p>
    <w:p w:rsidR="004A56B2" w:rsidRPr="004A56B2"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анализ результатов проекта профессионального станов</w:t>
      </w:r>
      <w:r w:rsidR="004A56B2" w:rsidRPr="004A56B2">
        <w:rPr>
          <w:rFonts w:ascii="Times New Roman" w:hAnsi="Times New Roman" w:cs="Times New Roman"/>
          <w:color w:val="000000"/>
          <w:sz w:val="24"/>
          <w:szCs w:val="24"/>
        </w:rPr>
        <w:t xml:space="preserve">ления и воспитания массажистов;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планирование следующего шага.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2.</w:t>
      </w:r>
      <w:r w:rsidRPr="00F319A9">
        <w:rPr>
          <w:rFonts w:ascii="Times New Roman" w:hAnsi="Times New Roman" w:cs="Times New Roman"/>
          <w:b/>
          <w:bCs/>
          <w:color w:val="000000"/>
          <w:sz w:val="24"/>
          <w:szCs w:val="24"/>
        </w:rPr>
        <w:t xml:space="preserve">Эверстова К.А., </w:t>
      </w:r>
      <w:r w:rsidRPr="00F319A9">
        <w:rPr>
          <w:rFonts w:ascii="Times New Roman" w:hAnsi="Times New Roman" w:cs="Times New Roman"/>
          <w:color w:val="000000"/>
          <w:sz w:val="24"/>
          <w:szCs w:val="24"/>
        </w:rPr>
        <w:t xml:space="preserve">руководитель отдела инклюзивного образования;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общее консультирование по реализации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разработка совместно с преподавателями видов услуг по классическому массажу;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помощь в составлении сметы расходов реализации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содействие по изготовлению мобильной складной кушетки.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участие в планировании следующего шага.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3.</w:t>
      </w:r>
      <w:r w:rsidRPr="00F319A9">
        <w:rPr>
          <w:rFonts w:ascii="Times New Roman" w:hAnsi="Times New Roman" w:cs="Times New Roman"/>
          <w:b/>
          <w:bCs/>
          <w:color w:val="000000"/>
          <w:sz w:val="24"/>
          <w:szCs w:val="24"/>
        </w:rPr>
        <w:t xml:space="preserve">Борисова Л.Г., </w:t>
      </w:r>
      <w:r w:rsidRPr="00F319A9">
        <w:rPr>
          <w:rFonts w:ascii="Times New Roman" w:hAnsi="Times New Roman" w:cs="Times New Roman"/>
          <w:color w:val="000000"/>
          <w:sz w:val="24"/>
          <w:szCs w:val="24"/>
        </w:rPr>
        <w:t xml:space="preserve">преподаватель по массажу;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консультирование по разработке проекта мобильной складной кушетки;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консультирование обучающихся-массажистов;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разработка рекомендаций по перечню услуг по видам массажа;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участие в подготовке документов по ведению результатов реализации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4. </w:t>
      </w:r>
      <w:r w:rsidRPr="00F319A9">
        <w:rPr>
          <w:rFonts w:ascii="Times New Roman" w:hAnsi="Times New Roman" w:cs="Times New Roman"/>
          <w:b/>
          <w:bCs/>
          <w:color w:val="000000"/>
          <w:sz w:val="24"/>
          <w:szCs w:val="24"/>
        </w:rPr>
        <w:t>Обучающиеся ММ21, 31</w:t>
      </w:r>
      <w:r w:rsidRPr="00F319A9">
        <w:rPr>
          <w:rFonts w:ascii="Times New Roman" w:hAnsi="Times New Roman" w:cs="Times New Roman"/>
          <w:color w:val="000000"/>
          <w:sz w:val="24"/>
          <w:szCs w:val="24"/>
        </w:rPr>
        <w:t>, участники проекта</w:t>
      </w:r>
      <w:r w:rsidRPr="00F319A9">
        <w:rPr>
          <w:rFonts w:ascii="Times New Roman" w:hAnsi="Times New Roman" w:cs="Times New Roman"/>
          <w:b/>
          <w:bCs/>
          <w:color w:val="000000"/>
          <w:sz w:val="24"/>
          <w:szCs w:val="24"/>
        </w:rPr>
        <w:t xml:space="preserve">;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участие в проекте в качестве массажистов.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разработка и реализация презентационных материалов по пропаганде здорового образа жизни.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lastRenderedPageBreak/>
        <w:t>5.</w:t>
      </w:r>
      <w:r w:rsidRPr="00F319A9">
        <w:rPr>
          <w:rFonts w:ascii="Times New Roman" w:hAnsi="Times New Roman" w:cs="Times New Roman"/>
          <w:b/>
          <w:bCs/>
          <w:color w:val="000000"/>
          <w:sz w:val="24"/>
          <w:szCs w:val="24"/>
        </w:rPr>
        <w:t xml:space="preserve">Работники мастерской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разработка проекта и изготовление мобильной, складной кушетки (кушеток)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b/>
          <w:bCs/>
          <w:color w:val="000000"/>
          <w:sz w:val="24"/>
          <w:szCs w:val="24"/>
        </w:rPr>
        <w:t xml:space="preserve">Механизмы реализации проекта: </w:t>
      </w:r>
    </w:p>
    <w:p w:rsidR="004A56B2" w:rsidRPr="004A56B2"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1.Создание но</w:t>
      </w:r>
      <w:r w:rsidR="004A56B2" w:rsidRPr="004A56B2">
        <w:rPr>
          <w:rFonts w:ascii="Times New Roman" w:hAnsi="Times New Roman" w:cs="Times New Roman"/>
          <w:color w:val="000000"/>
          <w:sz w:val="24"/>
          <w:szCs w:val="24"/>
        </w:rPr>
        <w:t>рмативно-правовой базы проекта:</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разработка положения проекта;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2. Конструирование педагогических условий реализации проекта: составление организационной структуры проведения массажа, элементов ЛФК;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3. Моделирование содержания образовательной деятельности: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определение видов классического массажа, рекомендованных для мобильного массажного кабинета;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организация и проведение массажа и элементов ЛФК;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 разработка методических пособий, рекомендаций преподавателями, методистом ИО;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4. Разработка диагностического инструментария и ведение мониторинга оказания услуг по классическому массажу. </w:t>
      </w:r>
    </w:p>
    <w:p w:rsidR="00F319A9" w:rsidRPr="00F319A9" w:rsidRDefault="00F319A9"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319A9">
        <w:rPr>
          <w:rFonts w:ascii="Times New Roman" w:hAnsi="Times New Roman" w:cs="Times New Roman"/>
          <w:color w:val="000000"/>
          <w:sz w:val="24"/>
          <w:szCs w:val="24"/>
        </w:rPr>
        <w:t xml:space="preserve">5. Изучение результатов полученных профессиональных навыков обучающимися ММ21, ММ31. </w:t>
      </w:r>
    </w:p>
    <w:p w:rsidR="0043526B" w:rsidRPr="004A56B2" w:rsidRDefault="0043526B"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43526B" w:rsidRDefault="0043526B" w:rsidP="0043526B">
      <w:pPr>
        <w:autoSpaceDE w:val="0"/>
        <w:autoSpaceDN w:val="0"/>
        <w:adjustRightInd w:val="0"/>
        <w:spacing w:after="0" w:line="240" w:lineRule="auto"/>
        <w:rPr>
          <w:rFonts w:ascii="Times New Roman" w:hAnsi="Times New Roman" w:cs="Times New Roman"/>
          <w:color w:val="000000"/>
          <w:sz w:val="28"/>
          <w:szCs w:val="28"/>
        </w:rPr>
      </w:pPr>
    </w:p>
    <w:p w:rsidR="004A56B2" w:rsidRDefault="004A56B2" w:rsidP="0043526B">
      <w:pPr>
        <w:autoSpaceDE w:val="0"/>
        <w:autoSpaceDN w:val="0"/>
        <w:adjustRightInd w:val="0"/>
        <w:spacing w:after="0" w:line="240" w:lineRule="auto"/>
        <w:rPr>
          <w:rFonts w:ascii="Times New Roman" w:hAnsi="Times New Roman" w:cs="Times New Roman"/>
          <w:color w:val="000000"/>
          <w:sz w:val="28"/>
          <w:szCs w:val="28"/>
        </w:rPr>
      </w:pPr>
    </w:p>
    <w:p w:rsidR="004A56B2" w:rsidRDefault="004A56B2" w:rsidP="0043526B">
      <w:pPr>
        <w:autoSpaceDE w:val="0"/>
        <w:autoSpaceDN w:val="0"/>
        <w:adjustRightInd w:val="0"/>
        <w:spacing w:after="0" w:line="240" w:lineRule="auto"/>
        <w:rPr>
          <w:rFonts w:ascii="Times New Roman" w:hAnsi="Times New Roman" w:cs="Times New Roman"/>
          <w:color w:val="000000"/>
          <w:sz w:val="28"/>
          <w:szCs w:val="28"/>
        </w:rPr>
      </w:pPr>
    </w:p>
    <w:p w:rsidR="004A56B2" w:rsidRDefault="004A56B2" w:rsidP="0043526B">
      <w:pPr>
        <w:autoSpaceDE w:val="0"/>
        <w:autoSpaceDN w:val="0"/>
        <w:adjustRightInd w:val="0"/>
        <w:spacing w:after="0" w:line="240" w:lineRule="auto"/>
        <w:rPr>
          <w:rFonts w:ascii="Times New Roman" w:hAnsi="Times New Roman" w:cs="Times New Roman"/>
          <w:color w:val="000000"/>
          <w:sz w:val="28"/>
          <w:szCs w:val="28"/>
        </w:rPr>
      </w:pPr>
    </w:p>
    <w:p w:rsidR="00177487" w:rsidRPr="004A56B2" w:rsidRDefault="00177487" w:rsidP="004A56B2">
      <w:pPr>
        <w:widowControl w:val="0"/>
        <w:spacing w:after="0"/>
        <w:jc w:val="center"/>
        <w:rPr>
          <w:rFonts w:ascii="Times New Roman" w:hAnsi="Times New Roman"/>
          <w:b/>
          <w:bCs/>
          <w:iCs/>
          <w:spacing w:val="-1"/>
          <w:sz w:val="28"/>
          <w:szCs w:val="28"/>
        </w:rPr>
      </w:pPr>
      <w:r w:rsidRPr="00177487">
        <w:rPr>
          <w:rFonts w:ascii="Times New Roman" w:hAnsi="Times New Roman"/>
          <w:b/>
          <w:bCs/>
          <w:iCs/>
          <w:spacing w:val="-1"/>
          <w:sz w:val="28"/>
          <w:szCs w:val="28"/>
        </w:rPr>
        <w:t xml:space="preserve">Методическая разработка урока </w:t>
      </w:r>
      <w:r w:rsidR="0043526B" w:rsidRPr="00177487">
        <w:rPr>
          <w:rFonts w:ascii="Times New Roman" w:hAnsi="Times New Roman"/>
          <w:b/>
          <w:bCs/>
          <w:iCs/>
          <w:sz w:val="28"/>
          <w:szCs w:val="28"/>
        </w:rPr>
        <w:t>«Диффузия в газах»</w:t>
      </w:r>
    </w:p>
    <w:p w:rsidR="0043526B" w:rsidRDefault="0043526B" w:rsidP="00177487">
      <w:pPr>
        <w:widowControl w:val="0"/>
        <w:spacing w:after="0"/>
        <w:jc w:val="right"/>
        <w:rPr>
          <w:rFonts w:ascii="Times New Roman" w:hAnsi="Times New Roman"/>
          <w:iCs/>
          <w:sz w:val="24"/>
          <w:szCs w:val="24"/>
        </w:rPr>
      </w:pPr>
      <w:r w:rsidRPr="00177487">
        <w:rPr>
          <w:rFonts w:ascii="Times New Roman" w:hAnsi="Times New Roman"/>
          <w:iCs/>
          <w:sz w:val="24"/>
          <w:szCs w:val="24"/>
        </w:rPr>
        <w:t>Севостьянова Татьяна Сергеевна</w:t>
      </w:r>
    </w:p>
    <w:p w:rsidR="004A56B2" w:rsidRPr="00177487" w:rsidRDefault="004A56B2" w:rsidP="00177487">
      <w:pPr>
        <w:widowControl w:val="0"/>
        <w:spacing w:after="0"/>
        <w:jc w:val="right"/>
        <w:rPr>
          <w:rFonts w:ascii="Times New Roman" w:hAnsi="Times New Roman"/>
          <w:iCs/>
          <w:sz w:val="24"/>
          <w:szCs w:val="24"/>
        </w:rPr>
      </w:pPr>
      <w:r>
        <w:rPr>
          <w:rFonts w:ascii="Times New Roman" w:hAnsi="Times New Roman"/>
          <w:iCs/>
          <w:sz w:val="24"/>
          <w:szCs w:val="24"/>
        </w:rPr>
        <w:t>ГБПОУ РХ «Хакасский колледж профессиональных технологий, экономики и сервиса»</w:t>
      </w:r>
    </w:p>
    <w:p w:rsidR="00177487" w:rsidRPr="00177487" w:rsidRDefault="00177487" w:rsidP="00177487">
      <w:pPr>
        <w:widowControl w:val="0"/>
        <w:spacing w:after="0"/>
        <w:jc w:val="right"/>
        <w:rPr>
          <w:rFonts w:ascii="Times New Roman" w:eastAsia="Times New Roman" w:hAnsi="Times New Roman"/>
          <w:iCs/>
          <w:sz w:val="26"/>
          <w:szCs w:val="26"/>
        </w:rPr>
      </w:pPr>
    </w:p>
    <w:p w:rsidR="0043526B" w:rsidRPr="00177487" w:rsidRDefault="0043526B" w:rsidP="00177487">
      <w:pPr>
        <w:widowControl w:val="0"/>
        <w:tabs>
          <w:tab w:val="left" w:pos="800"/>
        </w:tabs>
        <w:spacing w:after="0" w:line="240" w:lineRule="auto"/>
        <w:jc w:val="both"/>
        <w:rPr>
          <w:rFonts w:ascii="Times New Roman" w:hAnsi="Times New Roman"/>
          <w:b/>
          <w:spacing w:val="-1"/>
          <w:sz w:val="24"/>
          <w:szCs w:val="24"/>
        </w:rPr>
      </w:pPr>
      <w:r w:rsidRPr="00893B18">
        <w:rPr>
          <w:rFonts w:ascii="Times New Roman" w:hAnsi="Times New Roman"/>
          <w:b/>
          <w:sz w:val="26"/>
          <w:szCs w:val="26"/>
        </w:rPr>
        <w:tab/>
      </w:r>
      <w:r w:rsidRPr="00177487">
        <w:rPr>
          <w:rFonts w:ascii="Times New Roman" w:hAnsi="Times New Roman"/>
          <w:b/>
          <w:sz w:val="24"/>
          <w:szCs w:val="24"/>
        </w:rPr>
        <w:t>1. Описание</w:t>
      </w:r>
      <w:r w:rsidRPr="00177487">
        <w:rPr>
          <w:rFonts w:ascii="Times New Roman" w:hAnsi="Times New Roman"/>
          <w:b/>
          <w:spacing w:val="-1"/>
          <w:sz w:val="24"/>
          <w:szCs w:val="24"/>
        </w:rPr>
        <w:t xml:space="preserve"> проблемы,</w:t>
      </w:r>
      <w:r w:rsidRPr="00177487">
        <w:rPr>
          <w:rFonts w:ascii="Times New Roman" w:hAnsi="Times New Roman"/>
          <w:b/>
          <w:sz w:val="24"/>
          <w:szCs w:val="24"/>
        </w:rPr>
        <w:t xml:space="preserve"> </w:t>
      </w:r>
      <w:r w:rsidRPr="00177487">
        <w:rPr>
          <w:rFonts w:ascii="Times New Roman" w:hAnsi="Times New Roman"/>
          <w:b/>
          <w:spacing w:val="1"/>
          <w:sz w:val="24"/>
          <w:szCs w:val="24"/>
        </w:rPr>
        <w:t>актуальность</w:t>
      </w:r>
    </w:p>
    <w:p w:rsidR="0043526B" w:rsidRPr="00177487" w:rsidRDefault="0043526B" w:rsidP="00177487">
      <w:pPr>
        <w:widowControl w:val="0"/>
        <w:tabs>
          <w:tab w:val="left" w:pos="800"/>
        </w:tabs>
        <w:spacing w:after="0" w:line="240" w:lineRule="auto"/>
        <w:jc w:val="both"/>
        <w:rPr>
          <w:rFonts w:ascii="Times New Roman" w:hAnsi="Times New Roman"/>
          <w:sz w:val="24"/>
          <w:szCs w:val="24"/>
        </w:rPr>
      </w:pPr>
      <w:r w:rsidRPr="00177487">
        <w:rPr>
          <w:rFonts w:ascii="Times New Roman" w:hAnsi="Times New Roman"/>
          <w:sz w:val="24"/>
          <w:szCs w:val="24"/>
        </w:rPr>
        <w:t>В разработке  представлена  технология применения виртуальных лабораторий с</w:t>
      </w:r>
      <w:r w:rsidR="00177487">
        <w:rPr>
          <w:rFonts w:ascii="Times New Roman" w:hAnsi="Times New Roman"/>
          <w:sz w:val="24"/>
          <w:szCs w:val="24"/>
        </w:rPr>
        <w:t xml:space="preserve"> </w:t>
      </w:r>
      <w:r w:rsidRPr="00177487">
        <w:rPr>
          <w:rFonts w:ascii="Times New Roman" w:hAnsi="Times New Roman"/>
          <w:sz w:val="24"/>
          <w:szCs w:val="24"/>
        </w:rPr>
        <w:t>применением метапредметного подхода при изучении физики на уроках в</w:t>
      </w:r>
      <w:r w:rsidR="00177487">
        <w:rPr>
          <w:rFonts w:ascii="Times New Roman" w:hAnsi="Times New Roman"/>
          <w:sz w:val="24"/>
          <w:szCs w:val="24"/>
        </w:rPr>
        <w:t xml:space="preserve"> </w:t>
      </w:r>
      <w:r w:rsidRPr="00177487">
        <w:rPr>
          <w:rFonts w:ascii="Times New Roman" w:hAnsi="Times New Roman"/>
          <w:sz w:val="24"/>
          <w:szCs w:val="24"/>
        </w:rPr>
        <w:t>колледже.</w:t>
      </w:r>
      <w:r w:rsidRPr="00177487">
        <w:rPr>
          <w:sz w:val="24"/>
          <w:szCs w:val="24"/>
        </w:rPr>
        <w:t xml:space="preserve"> </w:t>
      </w:r>
      <w:r w:rsidRPr="00177487">
        <w:rPr>
          <w:rFonts w:ascii="Times New Roman" w:hAnsi="Times New Roman"/>
          <w:sz w:val="24"/>
          <w:szCs w:val="24"/>
        </w:rPr>
        <w:t>С плохим оснащением оборудования кабинета физики, применение данной технологии является актуальным.</w:t>
      </w:r>
    </w:p>
    <w:p w:rsidR="0043526B" w:rsidRPr="00177487" w:rsidRDefault="0043526B" w:rsidP="00177487">
      <w:pPr>
        <w:widowControl w:val="0"/>
        <w:tabs>
          <w:tab w:val="left" w:pos="800"/>
        </w:tabs>
        <w:spacing w:after="0" w:line="240" w:lineRule="auto"/>
        <w:jc w:val="both"/>
        <w:rPr>
          <w:rFonts w:ascii="Times New Roman" w:hAnsi="Times New Roman"/>
          <w:b/>
          <w:spacing w:val="-1"/>
          <w:sz w:val="24"/>
          <w:szCs w:val="24"/>
        </w:rPr>
      </w:pPr>
      <w:r w:rsidRPr="00177487">
        <w:rPr>
          <w:rFonts w:ascii="Times New Roman" w:hAnsi="Times New Roman"/>
          <w:b/>
          <w:spacing w:val="-1"/>
          <w:sz w:val="24"/>
          <w:szCs w:val="24"/>
        </w:rPr>
        <w:tab/>
        <w:t>2. Цель</w:t>
      </w:r>
      <w:r w:rsidRPr="00177487">
        <w:rPr>
          <w:rFonts w:ascii="Times New Roman" w:hAnsi="Times New Roman"/>
          <w:b/>
          <w:sz w:val="24"/>
          <w:szCs w:val="24"/>
        </w:rPr>
        <w:t xml:space="preserve"> и задачи </w:t>
      </w:r>
      <w:r w:rsidRPr="00177487">
        <w:rPr>
          <w:rFonts w:ascii="Times New Roman" w:hAnsi="Times New Roman"/>
          <w:b/>
          <w:spacing w:val="-1"/>
          <w:sz w:val="24"/>
          <w:szCs w:val="24"/>
        </w:rPr>
        <w:t>разработки</w:t>
      </w:r>
    </w:p>
    <w:p w:rsidR="0043526B" w:rsidRPr="00177487" w:rsidRDefault="0043526B" w:rsidP="00177487">
      <w:pPr>
        <w:widowControl w:val="0"/>
        <w:spacing w:after="0" w:line="240" w:lineRule="auto"/>
        <w:jc w:val="both"/>
        <w:rPr>
          <w:rFonts w:ascii="Times New Roman" w:hAnsi="Times New Roman"/>
          <w:spacing w:val="-1"/>
          <w:sz w:val="24"/>
          <w:szCs w:val="24"/>
        </w:rPr>
      </w:pPr>
      <w:r w:rsidRPr="00177487">
        <w:rPr>
          <w:rFonts w:ascii="Times New Roman" w:hAnsi="Times New Roman"/>
          <w:spacing w:val="-1"/>
          <w:sz w:val="24"/>
          <w:szCs w:val="24"/>
        </w:rPr>
        <w:t>Целью использования этого  метода обучения облегчить понимание физики не только обычным учащимся, но и слабослышащим. Задачи разработки: составление плана занятий для учащихся с нозологией.</w:t>
      </w:r>
    </w:p>
    <w:p w:rsidR="0043526B" w:rsidRPr="00177487" w:rsidRDefault="0043526B" w:rsidP="00177487">
      <w:pPr>
        <w:widowControl w:val="0"/>
        <w:spacing w:after="0" w:line="240" w:lineRule="auto"/>
        <w:ind w:firstLine="851"/>
        <w:jc w:val="both"/>
        <w:rPr>
          <w:rFonts w:ascii="Times New Roman" w:hAnsi="Times New Roman"/>
          <w:spacing w:val="-1"/>
          <w:sz w:val="24"/>
          <w:szCs w:val="24"/>
        </w:rPr>
      </w:pPr>
      <w:r w:rsidRPr="00177487">
        <w:rPr>
          <w:rFonts w:ascii="Times New Roman" w:hAnsi="Times New Roman"/>
          <w:b/>
          <w:spacing w:val="-1"/>
          <w:sz w:val="24"/>
          <w:szCs w:val="24"/>
        </w:rPr>
        <w:t>3. Целевая</w:t>
      </w:r>
      <w:r w:rsidRPr="00177487">
        <w:rPr>
          <w:rFonts w:ascii="Times New Roman" w:hAnsi="Times New Roman"/>
          <w:b/>
          <w:spacing w:val="9"/>
          <w:sz w:val="24"/>
          <w:szCs w:val="24"/>
        </w:rPr>
        <w:t xml:space="preserve"> </w:t>
      </w:r>
      <w:r w:rsidRPr="00177487">
        <w:rPr>
          <w:rFonts w:ascii="Times New Roman" w:hAnsi="Times New Roman"/>
          <w:b/>
          <w:spacing w:val="-1"/>
          <w:sz w:val="24"/>
          <w:szCs w:val="24"/>
        </w:rPr>
        <w:t>группа</w:t>
      </w:r>
      <w:r w:rsidRPr="00177487">
        <w:rPr>
          <w:rFonts w:ascii="Times New Roman" w:hAnsi="Times New Roman"/>
          <w:b/>
          <w:spacing w:val="10"/>
          <w:sz w:val="24"/>
          <w:szCs w:val="24"/>
        </w:rPr>
        <w:t xml:space="preserve"> </w:t>
      </w:r>
    </w:p>
    <w:p w:rsidR="0043526B" w:rsidRPr="00177487" w:rsidRDefault="0043526B" w:rsidP="00177487">
      <w:pPr>
        <w:widowControl w:val="0"/>
        <w:tabs>
          <w:tab w:val="left" w:pos="800"/>
        </w:tabs>
        <w:spacing w:after="0" w:line="240" w:lineRule="auto"/>
        <w:jc w:val="both"/>
        <w:rPr>
          <w:rFonts w:ascii="Times New Roman" w:hAnsi="Times New Roman"/>
          <w:sz w:val="24"/>
          <w:szCs w:val="24"/>
        </w:rPr>
      </w:pPr>
      <w:r w:rsidRPr="00177487">
        <w:rPr>
          <w:rFonts w:ascii="Times New Roman" w:hAnsi="Times New Roman"/>
          <w:sz w:val="24"/>
          <w:szCs w:val="24"/>
        </w:rPr>
        <w:t>Группа обучающихся на 1 курсе колледжа 16 – 17 лет, и слабослышащие студенты.</w:t>
      </w:r>
    </w:p>
    <w:p w:rsidR="0043526B" w:rsidRPr="00177487" w:rsidRDefault="0043526B" w:rsidP="00177487">
      <w:pPr>
        <w:widowControl w:val="0"/>
        <w:tabs>
          <w:tab w:val="left" w:pos="800"/>
        </w:tabs>
        <w:spacing w:after="0" w:line="240" w:lineRule="auto"/>
        <w:jc w:val="both"/>
        <w:rPr>
          <w:rFonts w:ascii="Times New Roman" w:eastAsia="Times New Roman" w:hAnsi="Times New Roman"/>
          <w:sz w:val="24"/>
          <w:szCs w:val="24"/>
        </w:rPr>
      </w:pPr>
      <w:r w:rsidRPr="00177487">
        <w:rPr>
          <w:rFonts w:ascii="Times New Roman" w:hAnsi="Times New Roman"/>
          <w:b/>
          <w:spacing w:val="-1"/>
          <w:sz w:val="24"/>
          <w:szCs w:val="24"/>
        </w:rPr>
        <w:tab/>
        <w:t>4. Реализация</w:t>
      </w:r>
      <w:r w:rsidRPr="00177487">
        <w:rPr>
          <w:rFonts w:ascii="Times New Roman" w:hAnsi="Times New Roman"/>
          <w:b/>
          <w:sz w:val="24"/>
          <w:szCs w:val="24"/>
        </w:rPr>
        <w:t xml:space="preserve"> </w:t>
      </w:r>
      <w:r w:rsidRPr="00177487">
        <w:rPr>
          <w:rFonts w:ascii="Times New Roman" w:hAnsi="Times New Roman"/>
          <w:b/>
          <w:spacing w:val="-1"/>
          <w:sz w:val="24"/>
          <w:szCs w:val="24"/>
        </w:rPr>
        <w:t>разработки</w:t>
      </w:r>
    </w:p>
    <w:tbl>
      <w:tblPr>
        <w:tblW w:w="510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5"/>
        <w:gridCol w:w="1933"/>
        <w:gridCol w:w="1040"/>
        <w:gridCol w:w="1576"/>
        <w:gridCol w:w="1849"/>
        <w:gridCol w:w="1874"/>
        <w:gridCol w:w="1655"/>
      </w:tblGrid>
      <w:tr w:rsidR="00DB4B50" w:rsidRPr="00AD4AC5" w:rsidTr="00545CF7">
        <w:trPr>
          <w:trHeight w:val="573"/>
        </w:trPr>
        <w:tc>
          <w:tcPr>
            <w:tcW w:w="200" w:type="pct"/>
            <w:shd w:val="clear" w:color="auto" w:fill="D9D9D9"/>
          </w:tcPr>
          <w:p w:rsidR="0043526B" w:rsidRPr="00AD4AC5" w:rsidRDefault="0043526B" w:rsidP="00DB4B50">
            <w:pPr>
              <w:pStyle w:val="a4"/>
              <w:jc w:val="center"/>
              <w:rPr>
                <w:rFonts w:ascii="Times New Roman" w:hAnsi="Times New Roman"/>
                <w:sz w:val="24"/>
                <w:szCs w:val="24"/>
              </w:rPr>
            </w:pPr>
            <w:r w:rsidRPr="00AD4AC5">
              <w:rPr>
                <w:rFonts w:ascii="Times New Roman" w:hAnsi="Times New Roman"/>
                <w:sz w:val="24"/>
                <w:szCs w:val="24"/>
              </w:rPr>
              <w:t>№ п/п</w:t>
            </w:r>
          </w:p>
        </w:tc>
        <w:tc>
          <w:tcPr>
            <w:tcW w:w="934" w:type="pct"/>
            <w:shd w:val="clear" w:color="auto" w:fill="D9D9D9"/>
          </w:tcPr>
          <w:p w:rsidR="0043526B" w:rsidRPr="00AD4AC5" w:rsidRDefault="0043526B" w:rsidP="00DB4B50">
            <w:pPr>
              <w:pStyle w:val="a4"/>
              <w:ind w:firstLine="38"/>
              <w:jc w:val="center"/>
              <w:rPr>
                <w:rFonts w:ascii="Times New Roman" w:hAnsi="Times New Roman"/>
                <w:sz w:val="24"/>
                <w:szCs w:val="24"/>
              </w:rPr>
            </w:pPr>
            <w:r w:rsidRPr="00AD4AC5">
              <w:rPr>
                <w:rFonts w:ascii="Times New Roman" w:hAnsi="Times New Roman"/>
                <w:sz w:val="24"/>
                <w:szCs w:val="24"/>
              </w:rPr>
              <w:t>Этап занятия</w:t>
            </w:r>
          </w:p>
        </w:tc>
        <w:tc>
          <w:tcPr>
            <w:tcW w:w="503" w:type="pct"/>
            <w:shd w:val="clear" w:color="auto" w:fill="D9D9D9"/>
          </w:tcPr>
          <w:p w:rsidR="0043526B" w:rsidRPr="00AD4AC5" w:rsidRDefault="00540144" w:rsidP="00DB4B50">
            <w:pPr>
              <w:pStyle w:val="a4"/>
              <w:ind w:firstLine="0"/>
              <w:rPr>
                <w:rFonts w:ascii="Times New Roman" w:hAnsi="Times New Roman"/>
                <w:sz w:val="24"/>
                <w:szCs w:val="24"/>
              </w:rPr>
            </w:pPr>
            <w:r>
              <w:rPr>
                <w:rFonts w:ascii="Times New Roman" w:hAnsi="Times New Roman"/>
                <w:sz w:val="24"/>
                <w:szCs w:val="24"/>
                <w:lang w:val="ru-RU"/>
              </w:rPr>
              <w:t>В</w:t>
            </w:r>
            <w:r w:rsidR="0043526B" w:rsidRPr="00AD4AC5">
              <w:rPr>
                <w:rFonts w:ascii="Times New Roman" w:hAnsi="Times New Roman"/>
                <w:sz w:val="24"/>
                <w:szCs w:val="24"/>
              </w:rPr>
              <w:t>ремя</w:t>
            </w:r>
          </w:p>
        </w:tc>
        <w:tc>
          <w:tcPr>
            <w:tcW w:w="762" w:type="pct"/>
            <w:shd w:val="clear" w:color="auto" w:fill="D9D9D9"/>
          </w:tcPr>
          <w:p w:rsidR="0043526B" w:rsidRPr="00AD4AC5" w:rsidRDefault="0043526B" w:rsidP="00DB4B50">
            <w:pPr>
              <w:pStyle w:val="a4"/>
              <w:ind w:right="-112" w:firstLine="0"/>
              <w:jc w:val="center"/>
              <w:rPr>
                <w:rFonts w:ascii="Times New Roman" w:hAnsi="Times New Roman"/>
                <w:sz w:val="24"/>
                <w:szCs w:val="24"/>
              </w:rPr>
            </w:pPr>
            <w:r w:rsidRPr="00AD4AC5">
              <w:rPr>
                <w:rFonts w:ascii="Times New Roman" w:hAnsi="Times New Roman"/>
                <w:sz w:val="24"/>
                <w:szCs w:val="24"/>
              </w:rPr>
              <w:t>Деятельность обучающихся</w:t>
            </w:r>
          </w:p>
        </w:tc>
        <w:tc>
          <w:tcPr>
            <w:tcW w:w="894" w:type="pct"/>
            <w:shd w:val="clear" w:color="auto" w:fill="D9D9D9"/>
          </w:tcPr>
          <w:p w:rsidR="0043526B" w:rsidRPr="00AD4AC5" w:rsidRDefault="0043526B" w:rsidP="00DB4B50">
            <w:pPr>
              <w:pStyle w:val="a4"/>
              <w:ind w:firstLine="32"/>
              <w:jc w:val="center"/>
              <w:rPr>
                <w:rFonts w:ascii="Times New Roman" w:hAnsi="Times New Roman"/>
                <w:sz w:val="24"/>
                <w:szCs w:val="24"/>
              </w:rPr>
            </w:pPr>
            <w:r w:rsidRPr="00AD4AC5">
              <w:rPr>
                <w:rFonts w:ascii="Times New Roman" w:hAnsi="Times New Roman"/>
                <w:sz w:val="24"/>
                <w:szCs w:val="24"/>
              </w:rPr>
              <w:t>Деятельность обучающихся с ОВЗ</w:t>
            </w:r>
          </w:p>
        </w:tc>
        <w:tc>
          <w:tcPr>
            <w:tcW w:w="906" w:type="pct"/>
            <w:shd w:val="clear" w:color="auto" w:fill="D9D9D9"/>
          </w:tcPr>
          <w:p w:rsidR="0043526B" w:rsidRPr="00AD4AC5" w:rsidRDefault="0043526B" w:rsidP="00DB4B50">
            <w:pPr>
              <w:pStyle w:val="a4"/>
              <w:ind w:firstLine="0"/>
              <w:jc w:val="center"/>
              <w:rPr>
                <w:rFonts w:ascii="Times New Roman" w:hAnsi="Times New Roman"/>
                <w:sz w:val="24"/>
                <w:szCs w:val="24"/>
              </w:rPr>
            </w:pPr>
            <w:r w:rsidRPr="00AD4AC5">
              <w:rPr>
                <w:rFonts w:ascii="Times New Roman" w:hAnsi="Times New Roman"/>
                <w:sz w:val="24"/>
                <w:szCs w:val="24"/>
              </w:rPr>
              <w:t>Деятельность преподавателя</w:t>
            </w:r>
          </w:p>
        </w:tc>
        <w:tc>
          <w:tcPr>
            <w:tcW w:w="800" w:type="pct"/>
            <w:shd w:val="clear" w:color="auto" w:fill="D9D9D9"/>
          </w:tcPr>
          <w:p w:rsidR="0043526B" w:rsidRPr="00AD4AC5" w:rsidRDefault="0043526B" w:rsidP="00DB4B50">
            <w:pPr>
              <w:pStyle w:val="a4"/>
              <w:ind w:firstLine="0"/>
              <w:jc w:val="center"/>
              <w:rPr>
                <w:rFonts w:ascii="Times New Roman" w:hAnsi="Times New Roman"/>
                <w:sz w:val="24"/>
                <w:szCs w:val="24"/>
                <w:lang w:val="ru-RU"/>
              </w:rPr>
            </w:pPr>
            <w:r w:rsidRPr="00AD4AC5">
              <w:rPr>
                <w:rFonts w:ascii="Times New Roman" w:hAnsi="Times New Roman"/>
                <w:sz w:val="24"/>
                <w:szCs w:val="24"/>
                <w:lang w:val="ru-RU"/>
              </w:rPr>
              <w:t>Особенности урока (форма, метод и средства обучения)</w:t>
            </w:r>
          </w:p>
        </w:tc>
      </w:tr>
      <w:tr w:rsidR="00540144" w:rsidRPr="00AD4AC5" w:rsidTr="00545CF7">
        <w:trPr>
          <w:trHeight w:val="944"/>
        </w:trPr>
        <w:tc>
          <w:tcPr>
            <w:tcW w:w="200" w:type="pct"/>
            <w:shd w:val="clear" w:color="auto" w:fill="D9D9D9"/>
          </w:tcPr>
          <w:p w:rsidR="0043526B" w:rsidRPr="00AD4AC5" w:rsidRDefault="0043526B" w:rsidP="00DB4B50">
            <w:pPr>
              <w:pStyle w:val="a4"/>
              <w:rPr>
                <w:rFonts w:ascii="Times New Roman" w:hAnsi="Times New Roman"/>
                <w:sz w:val="24"/>
                <w:szCs w:val="24"/>
              </w:rPr>
            </w:pPr>
            <w:r w:rsidRPr="00AD4AC5">
              <w:rPr>
                <w:rFonts w:ascii="Times New Roman" w:hAnsi="Times New Roman"/>
                <w:sz w:val="24"/>
                <w:szCs w:val="24"/>
              </w:rPr>
              <w:t>1.</w:t>
            </w:r>
          </w:p>
        </w:tc>
        <w:tc>
          <w:tcPr>
            <w:tcW w:w="934" w:type="pct"/>
            <w:shd w:val="clear" w:color="auto" w:fill="D9D9D9"/>
          </w:tcPr>
          <w:p w:rsidR="0043526B" w:rsidRPr="00581FD7" w:rsidRDefault="0043526B" w:rsidP="00DB4B50">
            <w:pPr>
              <w:spacing w:after="0" w:line="240" w:lineRule="auto"/>
              <w:ind w:left="-108" w:right="-106"/>
              <w:rPr>
                <w:rFonts w:ascii="Times New Roman" w:hAnsi="Times New Roman" w:cs="Times New Roman"/>
              </w:rPr>
            </w:pPr>
            <w:r w:rsidRPr="00581FD7">
              <w:rPr>
                <w:rFonts w:ascii="Times New Roman" w:hAnsi="Times New Roman" w:cs="Times New Roman"/>
              </w:rPr>
              <w:t>Организационный  момент</w:t>
            </w:r>
          </w:p>
        </w:tc>
        <w:tc>
          <w:tcPr>
            <w:tcW w:w="503" w:type="pct"/>
            <w:shd w:val="clear" w:color="auto" w:fill="auto"/>
          </w:tcPr>
          <w:p w:rsidR="0043526B" w:rsidRPr="00581FD7" w:rsidRDefault="0043526B" w:rsidP="00DB4B50">
            <w:pPr>
              <w:pStyle w:val="a4"/>
              <w:rPr>
                <w:rFonts w:ascii="Times New Roman" w:hAnsi="Times New Roman"/>
              </w:rPr>
            </w:pPr>
            <w:r w:rsidRPr="00581FD7">
              <w:rPr>
                <w:rFonts w:ascii="Times New Roman" w:hAnsi="Times New Roman"/>
              </w:rPr>
              <w:t>2</w:t>
            </w:r>
          </w:p>
        </w:tc>
        <w:tc>
          <w:tcPr>
            <w:tcW w:w="762" w:type="pct"/>
          </w:tcPr>
          <w:p w:rsidR="0043526B" w:rsidRPr="00581FD7" w:rsidRDefault="0043526B" w:rsidP="00DB4B50">
            <w:pPr>
              <w:pStyle w:val="a4"/>
              <w:ind w:right="-112" w:hanging="49"/>
              <w:rPr>
                <w:rFonts w:ascii="Times New Roman" w:hAnsi="Times New Roman"/>
              </w:rPr>
            </w:pPr>
            <w:r w:rsidRPr="00581FD7">
              <w:rPr>
                <w:rFonts w:ascii="Times New Roman" w:hAnsi="Times New Roman"/>
              </w:rPr>
              <w:t xml:space="preserve">Приветствуют преподавателя </w:t>
            </w:r>
          </w:p>
        </w:tc>
        <w:tc>
          <w:tcPr>
            <w:tcW w:w="894" w:type="pct"/>
          </w:tcPr>
          <w:p w:rsidR="0043526B" w:rsidRPr="00581FD7" w:rsidRDefault="0043526B" w:rsidP="00DB4B50">
            <w:pPr>
              <w:pStyle w:val="a4"/>
              <w:ind w:firstLine="173"/>
              <w:rPr>
                <w:rFonts w:ascii="Times New Roman" w:hAnsi="Times New Roman"/>
                <w:lang w:val="ru-RU"/>
              </w:rPr>
            </w:pPr>
            <w:r w:rsidRPr="00581FD7">
              <w:rPr>
                <w:rFonts w:ascii="Times New Roman" w:hAnsi="Times New Roman"/>
                <w:lang w:val="ru-RU"/>
              </w:rPr>
              <w:t>Приветствует преподавателя. Обучающаяся находится в сопровождении сурдопереводчика</w:t>
            </w:r>
          </w:p>
        </w:tc>
        <w:tc>
          <w:tcPr>
            <w:tcW w:w="906" w:type="pct"/>
          </w:tcPr>
          <w:p w:rsidR="0043526B" w:rsidRPr="00581FD7" w:rsidRDefault="0043526B" w:rsidP="00DB4B50">
            <w:pPr>
              <w:pStyle w:val="a4"/>
              <w:ind w:firstLine="119"/>
              <w:rPr>
                <w:rFonts w:ascii="Times New Roman" w:hAnsi="Times New Roman"/>
                <w:i/>
              </w:rPr>
            </w:pPr>
            <w:r w:rsidRPr="00581FD7">
              <w:rPr>
                <w:rFonts w:ascii="Times New Roman" w:hAnsi="Times New Roman"/>
              </w:rPr>
              <w:t>Приветствует обучающихся</w:t>
            </w:r>
          </w:p>
        </w:tc>
        <w:tc>
          <w:tcPr>
            <w:tcW w:w="800" w:type="pct"/>
          </w:tcPr>
          <w:p w:rsidR="0043526B" w:rsidRPr="00581FD7" w:rsidRDefault="0043526B" w:rsidP="00DB4B50">
            <w:pPr>
              <w:pStyle w:val="a4"/>
              <w:ind w:firstLine="34"/>
              <w:rPr>
                <w:rFonts w:ascii="Times New Roman" w:hAnsi="Times New Roman"/>
              </w:rPr>
            </w:pPr>
            <w:r w:rsidRPr="00581FD7">
              <w:rPr>
                <w:rFonts w:ascii="Times New Roman" w:hAnsi="Times New Roman"/>
              </w:rPr>
              <w:t>Фронтальная,</w:t>
            </w:r>
          </w:p>
          <w:p w:rsidR="0043526B" w:rsidRPr="00581FD7" w:rsidRDefault="0043526B" w:rsidP="00DB4B50">
            <w:pPr>
              <w:pStyle w:val="a4"/>
              <w:ind w:firstLine="38"/>
              <w:rPr>
                <w:rFonts w:ascii="Times New Roman" w:hAnsi="Times New Roman"/>
              </w:rPr>
            </w:pPr>
            <w:r w:rsidRPr="00581FD7">
              <w:rPr>
                <w:rFonts w:ascii="Times New Roman" w:hAnsi="Times New Roman"/>
              </w:rPr>
              <w:t>монолог</w:t>
            </w:r>
          </w:p>
          <w:p w:rsidR="0043526B" w:rsidRPr="00581FD7" w:rsidRDefault="0043526B" w:rsidP="00DB4B50">
            <w:pPr>
              <w:pStyle w:val="a4"/>
              <w:rPr>
                <w:rFonts w:ascii="Times New Roman" w:hAnsi="Times New Roman"/>
              </w:rPr>
            </w:pPr>
          </w:p>
        </w:tc>
      </w:tr>
      <w:tr w:rsidR="00540144" w:rsidRPr="00AD4AC5" w:rsidTr="00545CF7">
        <w:trPr>
          <w:trHeight w:val="944"/>
        </w:trPr>
        <w:tc>
          <w:tcPr>
            <w:tcW w:w="200" w:type="pct"/>
            <w:shd w:val="clear" w:color="auto" w:fill="D9D9D9"/>
          </w:tcPr>
          <w:p w:rsidR="0043526B" w:rsidRPr="00AD4AC5" w:rsidRDefault="0043526B" w:rsidP="00DB4B50">
            <w:pPr>
              <w:pStyle w:val="a4"/>
              <w:rPr>
                <w:rFonts w:ascii="Times New Roman" w:hAnsi="Times New Roman"/>
                <w:sz w:val="24"/>
                <w:szCs w:val="24"/>
              </w:rPr>
            </w:pPr>
            <w:r w:rsidRPr="00AD4AC5">
              <w:rPr>
                <w:rFonts w:ascii="Times New Roman" w:hAnsi="Times New Roman"/>
                <w:sz w:val="24"/>
                <w:szCs w:val="24"/>
              </w:rPr>
              <w:t>2</w:t>
            </w:r>
          </w:p>
        </w:tc>
        <w:tc>
          <w:tcPr>
            <w:tcW w:w="934" w:type="pct"/>
            <w:shd w:val="clear" w:color="auto" w:fill="D9D9D9"/>
          </w:tcPr>
          <w:p w:rsidR="0043526B" w:rsidRPr="00581FD7" w:rsidRDefault="0043526B" w:rsidP="00DB4B50">
            <w:pPr>
              <w:spacing w:after="0" w:line="240" w:lineRule="auto"/>
              <w:ind w:right="-106"/>
              <w:rPr>
                <w:rFonts w:ascii="Times New Roman" w:hAnsi="Times New Roman" w:cs="Times New Roman"/>
              </w:rPr>
            </w:pPr>
            <w:r w:rsidRPr="00581FD7">
              <w:rPr>
                <w:rFonts w:ascii="Times New Roman" w:hAnsi="Times New Roman" w:cs="Times New Roman"/>
              </w:rPr>
              <w:t>Проблематизация</w:t>
            </w:r>
          </w:p>
        </w:tc>
        <w:tc>
          <w:tcPr>
            <w:tcW w:w="503" w:type="pct"/>
            <w:shd w:val="clear" w:color="auto" w:fill="auto"/>
          </w:tcPr>
          <w:p w:rsidR="0043526B" w:rsidRPr="00581FD7" w:rsidRDefault="0043526B" w:rsidP="00DB4B50">
            <w:pPr>
              <w:pStyle w:val="a4"/>
              <w:rPr>
                <w:rFonts w:ascii="Times New Roman" w:hAnsi="Times New Roman"/>
              </w:rPr>
            </w:pPr>
            <w:r w:rsidRPr="00581FD7">
              <w:rPr>
                <w:rFonts w:ascii="Times New Roman" w:hAnsi="Times New Roman"/>
              </w:rPr>
              <w:t>5</w:t>
            </w:r>
          </w:p>
        </w:tc>
        <w:tc>
          <w:tcPr>
            <w:tcW w:w="762" w:type="pct"/>
          </w:tcPr>
          <w:p w:rsidR="0043526B" w:rsidRPr="00581FD7" w:rsidRDefault="0043526B" w:rsidP="00DB4B50">
            <w:pPr>
              <w:pStyle w:val="a4"/>
              <w:rPr>
                <w:rFonts w:ascii="Times New Roman" w:hAnsi="Times New Roman"/>
                <w:lang w:val="ru-RU"/>
              </w:rPr>
            </w:pPr>
            <w:r w:rsidRPr="00581FD7">
              <w:rPr>
                <w:rFonts w:ascii="Times New Roman" w:hAnsi="Times New Roman"/>
                <w:lang w:val="ru-RU"/>
              </w:rPr>
              <w:t xml:space="preserve">Обучающиеся слушают </w:t>
            </w:r>
            <w:r w:rsidRPr="00581FD7">
              <w:rPr>
                <w:rFonts w:ascii="Times New Roman" w:hAnsi="Times New Roman"/>
                <w:lang w:val="ru-RU"/>
              </w:rPr>
              <w:lastRenderedPageBreak/>
              <w:t>стихотворение. Озвучивают варианты формулировки темы.</w:t>
            </w:r>
          </w:p>
        </w:tc>
        <w:tc>
          <w:tcPr>
            <w:tcW w:w="894" w:type="pct"/>
          </w:tcPr>
          <w:p w:rsidR="0043526B" w:rsidRPr="00581FD7" w:rsidRDefault="0043526B" w:rsidP="00DB4B50">
            <w:pPr>
              <w:pStyle w:val="a4"/>
              <w:rPr>
                <w:rFonts w:ascii="Times New Roman" w:hAnsi="Times New Roman"/>
                <w:lang w:val="ru-RU"/>
              </w:rPr>
            </w:pPr>
            <w:r w:rsidRPr="00581FD7">
              <w:rPr>
                <w:rFonts w:ascii="Times New Roman" w:hAnsi="Times New Roman"/>
                <w:lang w:val="ru-RU"/>
              </w:rPr>
              <w:lastRenderedPageBreak/>
              <w:t xml:space="preserve">Обучающаяся читает стихотворение и </w:t>
            </w:r>
            <w:r w:rsidRPr="00581FD7">
              <w:rPr>
                <w:rFonts w:ascii="Times New Roman" w:hAnsi="Times New Roman"/>
                <w:lang w:val="ru-RU"/>
              </w:rPr>
              <w:lastRenderedPageBreak/>
              <w:t>предлагает вариант темы</w:t>
            </w:r>
          </w:p>
        </w:tc>
        <w:tc>
          <w:tcPr>
            <w:tcW w:w="906" w:type="pct"/>
          </w:tcPr>
          <w:p w:rsidR="0043526B" w:rsidRPr="00581FD7" w:rsidRDefault="0043526B" w:rsidP="00DB4B50">
            <w:pPr>
              <w:pStyle w:val="a4"/>
              <w:ind w:right="-114" w:firstLine="119"/>
              <w:rPr>
                <w:rFonts w:ascii="Times New Roman" w:hAnsi="Times New Roman"/>
              </w:rPr>
            </w:pPr>
            <w:r w:rsidRPr="00581FD7">
              <w:rPr>
                <w:rFonts w:ascii="Times New Roman" w:hAnsi="Times New Roman"/>
                <w:lang w:val="ru-RU"/>
              </w:rPr>
              <w:lastRenderedPageBreak/>
              <w:t xml:space="preserve">Преподаватель мотивирует студентов на </w:t>
            </w:r>
            <w:r w:rsidRPr="00581FD7">
              <w:rPr>
                <w:rFonts w:ascii="Times New Roman" w:hAnsi="Times New Roman"/>
                <w:lang w:val="ru-RU"/>
              </w:rPr>
              <w:lastRenderedPageBreak/>
              <w:t>активную познавательную деятельность, предлагая прослушать стихотворение.</w:t>
            </w:r>
            <w:r w:rsidR="00545CF7" w:rsidRPr="00581FD7">
              <w:rPr>
                <w:rFonts w:ascii="Times New Roman" w:hAnsi="Times New Roman"/>
                <w:lang w:val="ru-RU"/>
              </w:rPr>
              <w:t xml:space="preserve"> </w:t>
            </w:r>
            <w:r w:rsidRPr="00581FD7">
              <w:rPr>
                <w:rFonts w:ascii="Times New Roman" w:hAnsi="Times New Roman"/>
                <w:lang w:val="ru-RU"/>
              </w:rPr>
              <w:t xml:space="preserve">Суть стихотворения непосредственно связана с темой урока. После прочтения преподаватель обращается к группе с просьбой определить тему и  цель урока. </w:t>
            </w:r>
            <w:r w:rsidRPr="00581FD7">
              <w:rPr>
                <w:rFonts w:ascii="Times New Roman" w:hAnsi="Times New Roman"/>
              </w:rPr>
              <w:t>Обучающиеся высказывают предположения по теме урока.</w:t>
            </w:r>
          </w:p>
        </w:tc>
        <w:tc>
          <w:tcPr>
            <w:tcW w:w="800" w:type="pct"/>
          </w:tcPr>
          <w:p w:rsidR="0043526B" w:rsidRPr="00581FD7" w:rsidRDefault="0043526B" w:rsidP="00DB4B50">
            <w:pPr>
              <w:pStyle w:val="a4"/>
              <w:ind w:right="-102" w:firstLine="176"/>
              <w:rPr>
                <w:rFonts w:ascii="Times New Roman" w:hAnsi="Times New Roman"/>
              </w:rPr>
            </w:pPr>
            <w:r w:rsidRPr="00581FD7">
              <w:rPr>
                <w:rFonts w:ascii="Times New Roman" w:hAnsi="Times New Roman"/>
              </w:rPr>
              <w:lastRenderedPageBreak/>
              <w:t xml:space="preserve">Фронтальная, </w:t>
            </w:r>
          </w:p>
          <w:p w:rsidR="0043526B" w:rsidRPr="00581FD7" w:rsidRDefault="0043526B" w:rsidP="00DB4B50">
            <w:pPr>
              <w:pStyle w:val="a4"/>
              <w:rPr>
                <w:rFonts w:ascii="Times New Roman" w:hAnsi="Times New Roman"/>
              </w:rPr>
            </w:pPr>
          </w:p>
        </w:tc>
      </w:tr>
      <w:tr w:rsidR="00540144" w:rsidRPr="00AD4AC5" w:rsidTr="00545CF7">
        <w:trPr>
          <w:trHeight w:val="557"/>
        </w:trPr>
        <w:tc>
          <w:tcPr>
            <w:tcW w:w="200" w:type="pct"/>
            <w:shd w:val="clear" w:color="auto" w:fill="D9D9D9"/>
          </w:tcPr>
          <w:p w:rsidR="0043526B" w:rsidRPr="00AD4AC5" w:rsidRDefault="0043526B" w:rsidP="00DB4B50">
            <w:pPr>
              <w:pStyle w:val="a4"/>
              <w:rPr>
                <w:rFonts w:ascii="Times New Roman" w:hAnsi="Times New Roman"/>
                <w:sz w:val="24"/>
                <w:szCs w:val="24"/>
              </w:rPr>
            </w:pPr>
            <w:r w:rsidRPr="00AD4AC5">
              <w:rPr>
                <w:rFonts w:ascii="Times New Roman" w:hAnsi="Times New Roman"/>
                <w:sz w:val="24"/>
                <w:szCs w:val="24"/>
              </w:rPr>
              <w:lastRenderedPageBreak/>
              <w:t>3.</w:t>
            </w:r>
          </w:p>
        </w:tc>
        <w:tc>
          <w:tcPr>
            <w:tcW w:w="934" w:type="pct"/>
            <w:shd w:val="clear" w:color="auto" w:fill="D9D9D9"/>
          </w:tcPr>
          <w:p w:rsidR="0043526B" w:rsidRPr="00581FD7" w:rsidRDefault="0043526B" w:rsidP="00DB4B50">
            <w:pPr>
              <w:spacing w:after="0" w:line="240" w:lineRule="auto"/>
              <w:rPr>
                <w:rFonts w:ascii="Times New Roman" w:hAnsi="Times New Roman" w:cs="Times New Roman"/>
              </w:rPr>
            </w:pPr>
            <w:r w:rsidRPr="00581FD7">
              <w:rPr>
                <w:rFonts w:ascii="Times New Roman" w:hAnsi="Times New Roman" w:cs="Times New Roman"/>
              </w:rPr>
              <w:t>Актуализация знаний</w:t>
            </w:r>
          </w:p>
        </w:tc>
        <w:tc>
          <w:tcPr>
            <w:tcW w:w="503" w:type="pct"/>
            <w:shd w:val="clear" w:color="auto" w:fill="auto"/>
          </w:tcPr>
          <w:p w:rsidR="0043526B" w:rsidRPr="00581FD7" w:rsidRDefault="0043526B" w:rsidP="00DB4B50">
            <w:pPr>
              <w:pStyle w:val="a4"/>
              <w:ind w:firstLine="309"/>
              <w:rPr>
                <w:rFonts w:ascii="Times New Roman" w:hAnsi="Times New Roman"/>
              </w:rPr>
            </w:pPr>
            <w:r w:rsidRPr="00581FD7">
              <w:rPr>
                <w:rFonts w:ascii="Times New Roman" w:hAnsi="Times New Roman"/>
              </w:rPr>
              <w:t>18</w:t>
            </w:r>
          </w:p>
        </w:tc>
        <w:tc>
          <w:tcPr>
            <w:tcW w:w="1656" w:type="pct"/>
            <w:gridSpan w:val="2"/>
          </w:tcPr>
          <w:p w:rsidR="0043526B" w:rsidRPr="00581FD7" w:rsidRDefault="0043526B" w:rsidP="00DB4B50">
            <w:pPr>
              <w:spacing w:after="0" w:line="240" w:lineRule="auto"/>
              <w:rPr>
                <w:rFonts w:ascii="Times New Roman" w:hAnsi="Times New Roman" w:cs="Times New Roman"/>
              </w:rPr>
            </w:pPr>
            <w:r w:rsidRPr="00581FD7">
              <w:rPr>
                <w:rFonts w:ascii="Times New Roman" w:hAnsi="Times New Roman" w:cs="Times New Roman"/>
              </w:rPr>
              <w:t>Один обучающийся работает у доски. Остальные в тетрадях. После ответов на вопросы меняются тетрадями, выставляют оценки по эталону и критериям.</w:t>
            </w:r>
          </w:p>
          <w:p w:rsidR="0043526B" w:rsidRPr="00581FD7" w:rsidRDefault="0043526B" w:rsidP="00DB4B50">
            <w:pPr>
              <w:pStyle w:val="a8"/>
              <w:widowControl/>
              <w:numPr>
                <w:ilvl w:val="0"/>
                <w:numId w:val="56"/>
              </w:numPr>
              <w:autoSpaceDE/>
              <w:autoSpaceDN/>
              <w:adjustRightInd/>
              <w:rPr>
                <w:sz w:val="22"/>
                <w:szCs w:val="22"/>
              </w:rPr>
            </w:pPr>
            <w:r w:rsidRPr="00581FD7">
              <w:rPr>
                <w:sz w:val="22"/>
                <w:szCs w:val="22"/>
              </w:rPr>
              <w:t>Что такое молекула?</w:t>
            </w:r>
          </w:p>
          <w:p w:rsidR="0043526B" w:rsidRPr="00581FD7" w:rsidRDefault="0043526B" w:rsidP="00DB4B50">
            <w:pPr>
              <w:pStyle w:val="a8"/>
              <w:widowControl/>
              <w:numPr>
                <w:ilvl w:val="0"/>
                <w:numId w:val="56"/>
              </w:numPr>
              <w:autoSpaceDE/>
              <w:autoSpaceDN/>
              <w:adjustRightInd/>
              <w:rPr>
                <w:sz w:val="22"/>
                <w:szCs w:val="22"/>
              </w:rPr>
            </w:pPr>
            <w:r w:rsidRPr="00581FD7">
              <w:rPr>
                <w:sz w:val="22"/>
                <w:szCs w:val="22"/>
              </w:rPr>
              <w:t>Что вы знаете о размерах молекул?</w:t>
            </w:r>
          </w:p>
          <w:p w:rsidR="0043526B" w:rsidRPr="00581FD7" w:rsidRDefault="0043526B" w:rsidP="00DB4B50">
            <w:pPr>
              <w:pStyle w:val="a8"/>
              <w:widowControl/>
              <w:numPr>
                <w:ilvl w:val="0"/>
                <w:numId w:val="56"/>
              </w:numPr>
              <w:autoSpaceDE/>
              <w:autoSpaceDN/>
              <w:adjustRightInd/>
              <w:rPr>
                <w:sz w:val="22"/>
                <w:szCs w:val="22"/>
              </w:rPr>
            </w:pPr>
            <w:r w:rsidRPr="00581FD7">
              <w:rPr>
                <w:sz w:val="22"/>
                <w:szCs w:val="22"/>
              </w:rPr>
              <w:t>Из каких частиц состоит молекула воды?</w:t>
            </w:r>
          </w:p>
          <w:p w:rsidR="0043526B" w:rsidRPr="00581FD7" w:rsidRDefault="0043526B" w:rsidP="00DB4B50">
            <w:pPr>
              <w:pStyle w:val="a8"/>
              <w:widowControl/>
              <w:numPr>
                <w:ilvl w:val="0"/>
                <w:numId w:val="56"/>
              </w:numPr>
              <w:autoSpaceDE/>
              <w:autoSpaceDN/>
              <w:adjustRightInd/>
              <w:rPr>
                <w:sz w:val="22"/>
                <w:szCs w:val="22"/>
              </w:rPr>
            </w:pPr>
            <w:r w:rsidRPr="00581FD7">
              <w:rPr>
                <w:sz w:val="22"/>
                <w:szCs w:val="22"/>
              </w:rPr>
              <w:t>Как изображается схематически молекула воды?</w:t>
            </w:r>
          </w:p>
          <w:p w:rsidR="0043526B" w:rsidRPr="00581FD7" w:rsidRDefault="0043526B" w:rsidP="00DB4B50">
            <w:pPr>
              <w:pStyle w:val="a8"/>
              <w:widowControl/>
              <w:numPr>
                <w:ilvl w:val="0"/>
                <w:numId w:val="56"/>
              </w:numPr>
              <w:autoSpaceDE/>
              <w:autoSpaceDN/>
              <w:adjustRightInd/>
              <w:rPr>
                <w:sz w:val="22"/>
                <w:szCs w:val="22"/>
              </w:rPr>
            </w:pPr>
            <w:r w:rsidRPr="00581FD7">
              <w:rPr>
                <w:sz w:val="22"/>
                <w:szCs w:val="22"/>
              </w:rPr>
              <w:t>Из чего состоят вещества?</w:t>
            </w:r>
          </w:p>
          <w:p w:rsidR="0043526B" w:rsidRPr="00581FD7" w:rsidRDefault="0043526B" w:rsidP="00DB4B50">
            <w:pPr>
              <w:pStyle w:val="a8"/>
              <w:widowControl/>
              <w:numPr>
                <w:ilvl w:val="0"/>
                <w:numId w:val="56"/>
              </w:numPr>
              <w:autoSpaceDE/>
              <w:autoSpaceDN/>
              <w:adjustRightInd/>
              <w:rPr>
                <w:sz w:val="22"/>
                <w:szCs w:val="22"/>
              </w:rPr>
            </w:pPr>
            <w:r w:rsidRPr="00581FD7">
              <w:rPr>
                <w:sz w:val="22"/>
                <w:szCs w:val="22"/>
              </w:rPr>
              <w:t>Какие опыты подтверждают, что вещества состоят из мельчайших частиц?</w:t>
            </w:r>
          </w:p>
        </w:tc>
        <w:tc>
          <w:tcPr>
            <w:tcW w:w="906" w:type="pct"/>
          </w:tcPr>
          <w:p w:rsidR="0043526B" w:rsidRPr="00581FD7" w:rsidRDefault="0043526B" w:rsidP="00DB4B50">
            <w:pPr>
              <w:spacing w:after="0" w:line="240" w:lineRule="auto"/>
              <w:jc w:val="both"/>
              <w:rPr>
                <w:rFonts w:ascii="Times New Roman" w:hAnsi="Times New Roman" w:cs="Times New Roman"/>
              </w:rPr>
            </w:pPr>
            <w:r w:rsidRPr="00581FD7">
              <w:rPr>
                <w:rFonts w:ascii="Times New Roman" w:hAnsi="Times New Roman" w:cs="Times New Roman"/>
              </w:rPr>
              <w:t>Преподаватель проверяет ответы на доске и эти ответы служат эталоном для остальных обучающихся</w:t>
            </w:r>
          </w:p>
        </w:tc>
        <w:tc>
          <w:tcPr>
            <w:tcW w:w="800" w:type="pct"/>
          </w:tcPr>
          <w:p w:rsidR="0043526B" w:rsidRPr="00581FD7" w:rsidRDefault="0043526B" w:rsidP="00DB4B50">
            <w:pPr>
              <w:pStyle w:val="a4"/>
              <w:ind w:firstLine="176"/>
              <w:rPr>
                <w:rFonts w:ascii="Times New Roman" w:hAnsi="Times New Roman"/>
              </w:rPr>
            </w:pPr>
            <w:r w:rsidRPr="00581FD7">
              <w:rPr>
                <w:rFonts w:ascii="Times New Roman" w:hAnsi="Times New Roman"/>
              </w:rPr>
              <w:t>Работа в парах</w:t>
            </w:r>
          </w:p>
        </w:tc>
      </w:tr>
      <w:tr w:rsidR="00540144" w:rsidRPr="00AD4AC5" w:rsidTr="00545CF7">
        <w:trPr>
          <w:trHeight w:val="944"/>
        </w:trPr>
        <w:tc>
          <w:tcPr>
            <w:tcW w:w="200" w:type="pct"/>
            <w:shd w:val="clear" w:color="auto" w:fill="D9D9D9"/>
          </w:tcPr>
          <w:p w:rsidR="0043526B" w:rsidRPr="00AD4AC5" w:rsidRDefault="0043526B" w:rsidP="00DB4B50">
            <w:pPr>
              <w:pStyle w:val="a4"/>
              <w:rPr>
                <w:rFonts w:ascii="Times New Roman" w:hAnsi="Times New Roman"/>
                <w:sz w:val="24"/>
                <w:szCs w:val="24"/>
              </w:rPr>
            </w:pPr>
            <w:r w:rsidRPr="00AD4AC5">
              <w:rPr>
                <w:rFonts w:ascii="Times New Roman" w:hAnsi="Times New Roman"/>
                <w:sz w:val="24"/>
                <w:szCs w:val="24"/>
              </w:rPr>
              <w:t>4.</w:t>
            </w:r>
          </w:p>
        </w:tc>
        <w:tc>
          <w:tcPr>
            <w:tcW w:w="934" w:type="pct"/>
            <w:shd w:val="clear" w:color="auto" w:fill="D9D9D9"/>
          </w:tcPr>
          <w:p w:rsidR="0043526B" w:rsidRPr="00581FD7" w:rsidRDefault="0043526B" w:rsidP="00DB4B50">
            <w:pPr>
              <w:spacing w:after="0" w:line="240" w:lineRule="auto"/>
              <w:rPr>
                <w:rFonts w:ascii="Times New Roman" w:hAnsi="Times New Roman" w:cs="Times New Roman"/>
              </w:rPr>
            </w:pPr>
            <w:r w:rsidRPr="00581FD7">
              <w:rPr>
                <w:rFonts w:ascii="Times New Roman" w:hAnsi="Times New Roman" w:cs="Times New Roman"/>
              </w:rPr>
              <w:t>Изложение нового материала</w:t>
            </w:r>
          </w:p>
        </w:tc>
        <w:tc>
          <w:tcPr>
            <w:tcW w:w="503" w:type="pct"/>
            <w:shd w:val="clear" w:color="auto" w:fill="auto"/>
          </w:tcPr>
          <w:p w:rsidR="0043526B" w:rsidRPr="00581FD7" w:rsidRDefault="0043526B" w:rsidP="00DB4B50">
            <w:pPr>
              <w:pStyle w:val="a4"/>
              <w:ind w:firstLine="167"/>
              <w:rPr>
                <w:rFonts w:ascii="Times New Roman" w:hAnsi="Times New Roman"/>
              </w:rPr>
            </w:pPr>
            <w:r w:rsidRPr="00581FD7">
              <w:rPr>
                <w:rFonts w:ascii="Times New Roman" w:hAnsi="Times New Roman"/>
              </w:rPr>
              <w:t>20</w:t>
            </w:r>
          </w:p>
        </w:tc>
        <w:tc>
          <w:tcPr>
            <w:tcW w:w="762" w:type="pct"/>
          </w:tcPr>
          <w:p w:rsidR="0043526B" w:rsidRPr="00581FD7" w:rsidRDefault="0043526B" w:rsidP="00DB4B50">
            <w:pPr>
              <w:spacing w:after="0" w:line="240" w:lineRule="auto"/>
              <w:rPr>
                <w:rFonts w:ascii="Times New Roman" w:hAnsi="Times New Roman" w:cs="Times New Roman"/>
              </w:rPr>
            </w:pPr>
            <w:r w:rsidRPr="00581FD7">
              <w:rPr>
                <w:rFonts w:ascii="Times New Roman" w:hAnsi="Times New Roman" w:cs="Times New Roman"/>
              </w:rPr>
              <w:t xml:space="preserve">Обучающиеся слушают и записывают в рабочих листах объяснение нового материала </w:t>
            </w:r>
          </w:p>
        </w:tc>
        <w:tc>
          <w:tcPr>
            <w:tcW w:w="894" w:type="pct"/>
          </w:tcPr>
          <w:p w:rsidR="0043526B" w:rsidRPr="00581FD7" w:rsidRDefault="0043526B" w:rsidP="00DB4B50">
            <w:pPr>
              <w:spacing w:after="0" w:line="240" w:lineRule="auto"/>
              <w:jc w:val="both"/>
              <w:rPr>
                <w:rFonts w:ascii="Times New Roman" w:hAnsi="Times New Roman" w:cs="Times New Roman"/>
              </w:rPr>
            </w:pPr>
            <w:r w:rsidRPr="00581FD7">
              <w:rPr>
                <w:rFonts w:ascii="Times New Roman" w:hAnsi="Times New Roman" w:cs="Times New Roman"/>
              </w:rPr>
              <w:t>Студентка читает лекцию по теме занятия</w:t>
            </w:r>
          </w:p>
        </w:tc>
        <w:tc>
          <w:tcPr>
            <w:tcW w:w="906" w:type="pct"/>
          </w:tcPr>
          <w:p w:rsidR="0043526B" w:rsidRPr="00581FD7" w:rsidRDefault="0043526B" w:rsidP="00DB4B50">
            <w:pPr>
              <w:spacing w:after="0" w:line="240" w:lineRule="auto"/>
              <w:jc w:val="both"/>
              <w:rPr>
                <w:rFonts w:ascii="Times New Roman" w:hAnsi="Times New Roman" w:cs="Times New Roman"/>
              </w:rPr>
            </w:pPr>
            <w:r w:rsidRPr="00581FD7">
              <w:rPr>
                <w:rFonts w:ascii="Times New Roman" w:hAnsi="Times New Roman" w:cs="Times New Roman"/>
              </w:rPr>
              <w:t xml:space="preserve">Преподаватель объясняет новый материал </w:t>
            </w:r>
          </w:p>
          <w:p w:rsidR="0043526B" w:rsidRPr="00581FD7" w:rsidRDefault="0043526B" w:rsidP="00DB4B50">
            <w:pPr>
              <w:spacing w:after="0" w:line="240" w:lineRule="auto"/>
              <w:jc w:val="both"/>
              <w:rPr>
                <w:rFonts w:ascii="Times New Roman" w:hAnsi="Times New Roman" w:cs="Times New Roman"/>
              </w:rPr>
            </w:pPr>
          </w:p>
          <w:p w:rsidR="0043526B" w:rsidRPr="00581FD7" w:rsidRDefault="0043526B" w:rsidP="00DB4B50">
            <w:pPr>
              <w:spacing w:after="0" w:line="240" w:lineRule="auto"/>
              <w:jc w:val="both"/>
              <w:rPr>
                <w:rFonts w:ascii="Times New Roman" w:hAnsi="Times New Roman" w:cs="Times New Roman"/>
              </w:rPr>
            </w:pPr>
          </w:p>
        </w:tc>
        <w:tc>
          <w:tcPr>
            <w:tcW w:w="800" w:type="pct"/>
          </w:tcPr>
          <w:p w:rsidR="0043526B" w:rsidRPr="00581FD7" w:rsidRDefault="0043526B" w:rsidP="00DB4B50">
            <w:pPr>
              <w:pStyle w:val="a4"/>
              <w:rPr>
                <w:rFonts w:ascii="Times New Roman" w:hAnsi="Times New Roman"/>
              </w:rPr>
            </w:pPr>
            <w:r w:rsidRPr="00581FD7">
              <w:rPr>
                <w:rFonts w:ascii="Times New Roman" w:hAnsi="Times New Roman"/>
              </w:rPr>
              <w:t>Индивидуальная работа</w:t>
            </w:r>
          </w:p>
          <w:p w:rsidR="0043526B" w:rsidRPr="00581FD7" w:rsidRDefault="0043526B" w:rsidP="00DB4B50">
            <w:pPr>
              <w:pStyle w:val="a4"/>
              <w:rPr>
                <w:rFonts w:ascii="Times New Roman" w:hAnsi="Times New Roman"/>
              </w:rPr>
            </w:pPr>
            <w:r w:rsidRPr="00581FD7">
              <w:rPr>
                <w:rFonts w:ascii="Times New Roman" w:hAnsi="Times New Roman"/>
              </w:rPr>
              <w:t xml:space="preserve"> </w:t>
            </w:r>
          </w:p>
          <w:p w:rsidR="0043526B" w:rsidRPr="00581FD7" w:rsidRDefault="0043526B" w:rsidP="00DB4B50">
            <w:pPr>
              <w:pStyle w:val="a4"/>
              <w:rPr>
                <w:rFonts w:ascii="Times New Roman" w:hAnsi="Times New Roman"/>
              </w:rPr>
            </w:pPr>
            <w:r w:rsidRPr="00581FD7">
              <w:rPr>
                <w:rFonts w:ascii="Times New Roman" w:hAnsi="Times New Roman"/>
              </w:rPr>
              <w:t>(РЛ 1)</w:t>
            </w:r>
          </w:p>
          <w:p w:rsidR="0043526B" w:rsidRPr="00581FD7" w:rsidRDefault="0043526B" w:rsidP="00DB4B50">
            <w:pPr>
              <w:pStyle w:val="a4"/>
              <w:rPr>
                <w:rFonts w:ascii="Times New Roman" w:hAnsi="Times New Roman"/>
              </w:rPr>
            </w:pPr>
          </w:p>
        </w:tc>
      </w:tr>
      <w:tr w:rsidR="00540144" w:rsidRPr="00AD4AC5" w:rsidTr="00545CF7">
        <w:trPr>
          <w:trHeight w:val="944"/>
        </w:trPr>
        <w:tc>
          <w:tcPr>
            <w:tcW w:w="200" w:type="pct"/>
            <w:shd w:val="clear" w:color="auto" w:fill="D9D9D9"/>
          </w:tcPr>
          <w:p w:rsidR="0043526B" w:rsidRPr="00AD4AC5" w:rsidRDefault="0043526B" w:rsidP="00DB4B50">
            <w:pPr>
              <w:pStyle w:val="a4"/>
              <w:rPr>
                <w:rFonts w:ascii="Times New Roman" w:hAnsi="Times New Roman"/>
                <w:sz w:val="24"/>
                <w:szCs w:val="24"/>
              </w:rPr>
            </w:pPr>
            <w:r w:rsidRPr="00AD4AC5">
              <w:rPr>
                <w:rFonts w:ascii="Times New Roman" w:hAnsi="Times New Roman"/>
                <w:sz w:val="24"/>
                <w:szCs w:val="24"/>
              </w:rPr>
              <w:t>5.</w:t>
            </w:r>
          </w:p>
        </w:tc>
        <w:tc>
          <w:tcPr>
            <w:tcW w:w="934" w:type="pct"/>
            <w:shd w:val="clear" w:color="auto" w:fill="D9D9D9"/>
          </w:tcPr>
          <w:p w:rsidR="0043526B" w:rsidRPr="00581FD7" w:rsidRDefault="0043526B" w:rsidP="00DB4B50">
            <w:pPr>
              <w:spacing w:after="0" w:line="240" w:lineRule="auto"/>
              <w:rPr>
                <w:rFonts w:ascii="Times New Roman" w:hAnsi="Times New Roman" w:cs="Times New Roman"/>
              </w:rPr>
            </w:pPr>
            <w:r w:rsidRPr="00581FD7">
              <w:rPr>
                <w:rFonts w:ascii="Times New Roman" w:hAnsi="Times New Roman" w:cs="Times New Roman"/>
              </w:rPr>
              <w:t>Закрепление</w:t>
            </w:r>
          </w:p>
        </w:tc>
        <w:tc>
          <w:tcPr>
            <w:tcW w:w="503" w:type="pct"/>
            <w:shd w:val="clear" w:color="auto" w:fill="auto"/>
          </w:tcPr>
          <w:p w:rsidR="0043526B" w:rsidRPr="00581FD7" w:rsidRDefault="0043526B" w:rsidP="00DB4B50">
            <w:pPr>
              <w:spacing w:after="0" w:line="240" w:lineRule="auto"/>
              <w:rPr>
                <w:rFonts w:ascii="Times New Roman" w:hAnsi="Times New Roman" w:cs="Times New Roman"/>
              </w:rPr>
            </w:pPr>
            <w:r w:rsidRPr="00581FD7">
              <w:rPr>
                <w:rFonts w:ascii="Times New Roman" w:hAnsi="Times New Roman" w:cs="Times New Roman"/>
              </w:rPr>
              <w:t>40</w:t>
            </w:r>
          </w:p>
        </w:tc>
        <w:tc>
          <w:tcPr>
            <w:tcW w:w="1656" w:type="pct"/>
            <w:gridSpan w:val="2"/>
          </w:tcPr>
          <w:p w:rsidR="0043526B" w:rsidRPr="00581FD7" w:rsidRDefault="0043526B" w:rsidP="00DB4B50">
            <w:pPr>
              <w:pStyle w:val="a4"/>
              <w:rPr>
                <w:rFonts w:ascii="Times New Roman" w:hAnsi="Times New Roman"/>
                <w:lang w:val="ru-RU"/>
              </w:rPr>
            </w:pPr>
            <w:r w:rsidRPr="00581FD7">
              <w:rPr>
                <w:rFonts w:ascii="Times New Roman" w:hAnsi="Times New Roman"/>
                <w:lang w:val="ru-RU"/>
              </w:rPr>
              <w:t>Студенты выполняют задание по компьютерной модели</w:t>
            </w:r>
          </w:p>
        </w:tc>
        <w:tc>
          <w:tcPr>
            <w:tcW w:w="906" w:type="pct"/>
          </w:tcPr>
          <w:p w:rsidR="0043526B" w:rsidRPr="00581FD7" w:rsidRDefault="0043526B" w:rsidP="00DB4B50">
            <w:pPr>
              <w:pStyle w:val="a4"/>
              <w:rPr>
                <w:rFonts w:ascii="Times New Roman" w:hAnsi="Times New Roman"/>
                <w:lang w:val="ru-RU"/>
              </w:rPr>
            </w:pPr>
            <w:r w:rsidRPr="00581FD7">
              <w:rPr>
                <w:rFonts w:ascii="Times New Roman" w:hAnsi="Times New Roman"/>
                <w:lang w:val="ru-RU"/>
              </w:rPr>
              <w:t>Преподаватель объясняет задание, поясняет критерии оценивания</w:t>
            </w:r>
          </w:p>
        </w:tc>
        <w:tc>
          <w:tcPr>
            <w:tcW w:w="800" w:type="pct"/>
          </w:tcPr>
          <w:p w:rsidR="0043526B" w:rsidRPr="00581FD7" w:rsidRDefault="0043526B" w:rsidP="00DB4B50">
            <w:pPr>
              <w:pStyle w:val="a4"/>
              <w:rPr>
                <w:rFonts w:ascii="Times New Roman" w:hAnsi="Times New Roman"/>
              </w:rPr>
            </w:pPr>
            <w:r w:rsidRPr="00581FD7">
              <w:rPr>
                <w:rFonts w:ascii="Times New Roman" w:hAnsi="Times New Roman"/>
              </w:rPr>
              <w:t>Индивидуальная, (РЛ 1)</w:t>
            </w:r>
          </w:p>
          <w:p w:rsidR="0043526B" w:rsidRPr="00581FD7" w:rsidRDefault="0043526B" w:rsidP="00DB4B50">
            <w:pPr>
              <w:pStyle w:val="a4"/>
              <w:rPr>
                <w:rFonts w:ascii="Times New Roman" w:hAnsi="Times New Roman"/>
              </w:rPr>
            </w:pPr>
          </w:p>
        </w:tc>
      </w:tr>
      <w:tr w:rsidR="00540144" w:rsidRPr="00AD4AC5" w:rsidTr="00545CF7">
        <w:trPr>
          <w:trHeight w:val="944"/>
        </w:trPr>
        <w:tc>
          <w:tcPr>
            <w:tcW w:w="200" w:type="pct"/>
            <w:shd w:val="clear" w:color="auto" w:fill="D9D9D9"/>
          </w:tcPr>
          <w:p w:rsidR="0043526B" w:rsidRPr="00AD4AC5" w:rsidRDefault="0043526B" w:rsidP="00DB4B50">
            <w:pPr>
              <w:pStyle w:val="a4"/>
              <w:rPr>
                <w:rFonts w:ascii="Times New Roman" w:hAnsi="Times New Roman"/>
                <w:sz w:val="24"/>
                <w:szCs w:val="24"/>
              </w:rPr>
            </w:pPr>
            <w:r w:rsidRPr="00AD4AC5">
              <w:rPr>
                <w:rFonts w:ascii="Times New Roman" w:hAnsi="Times New Roman"/>
                <w:sz w:val="24"/>
                <w:szCs w:val="24"/>
              </w:rPr>
              <w:lastRenderedPageBreak/>
              <w:t>6.</w:t>
            </w:r>
          </w:p>
        </w:tc>
        <w:tc>
          <w:tcPr>
            <w:tcW w:w="934" w:type="pct"/>
            <w:shd w:val="clear" w:color="auto" w:fill="D9D9D9"/>
          </w:tcPr>
          <w:p w:rsidR="0043526B" w:rsidRPr="00581FD7" w:rsidRDefault="0043526B" w:rsidP="00DB4B50">
            <w:pPr>
              <w:spacing w:after="0" w:line="240" w:lineRule="auto"/>
              <w:rPr>
                <w:rFonts w:ascii="Times New Roman" w:hAnsi="Times New Roman" w:cs="Times New Roman"/>
              </w:rPr>
            </w:pPr>
            <w:r w:rsidRPr="00581FD7">
              <w:rPr>
                <w:rFonts w:ascii="Times New Roman" w:hAnsi="Times New Roman" w:cs="Times New Roman"/>
              </w:rPr>
              <w:t>Рефлексия</w:t>
            </w:r>
          </w:p>
          <w:p w:rsidR="0043526B" w:rsidRPr="00581FD7" w:rsidRDefault="0043526B" w:rsidP="00DB4B50">
            <w:pPr>
              <w:spacing w:after="0" w:line="240" w:lineRule="auto"/>
              <w:rPr>
                <w:rFonts w:ascii="Times New Roman" w:hAnsi="Times New Roman" w:cs="Times New Roman"/>
                <w:i/>
              </w:rPr>
            </w:pPr>
          </w:p>
        </w:tc>
        <w:tc>
          <w:tcPr>
            <w:tcW w:w="503" w:type="pct"/>
            <w:shd w:val="clear" w:color="auto" w:fill="auto"/>
          </w:tcPr>
          <w:p w:rsidR="0043526B" w:rsidRPr="00581FD7" w:rsidRDefault="0043526B" w:rsidP="00DB4B50">
            <w:pPr>
              <w:pStyle w:val="a4"/>
              <w:ind w:firstLine="167"/>
              <w:rPr>
                <w:rFonts w:ascii="Times New Roman" w:hAnsi="Times New Roman"/>
              </w:rPr>
            </w:pPr>
            <w:r w:rsidRPr="00581FD7">
              <w:rPr>
                <w:rFonts w:ascii="Times New Roman" w:hAnsi="Times New Roman"/>
              </w:rPr>
              <w:t>5</w:t>
            </w:r>
          </w:p>
        </w:tc>
        <w:tc>
          <w:tcPr>
            <w:tcW w:w="1656" w:type="pct"/>
            <w:gridSpan w:val="2"/>
          </w:tcPr>
          <w:p w:rsidR="0043526B" w:rsidRPr="00581FD7" w:rsidRDefault="0043526B" w:rsidP="00DB4B50">
            <w:pPr>
              <w:spacing w:after="0" w:line="240" w:lineRule="auto"/>
              <w:rPr>
                <w:rFonts w:ascii="Times New Roman" w:hAnsi="Times New Roman" w:cs="Times New Roman"/>
              </w:rPr>
            </w:pPr>
            <w:r w:rsidRPr="00581FD7">
              <w:rPr>
                <w:rFonts w:ascii="Times New Roman" w:hAnsi="Times New Roman" w:cs="Times New Roman"/>
              </w:rPr>
              <w:t>Обучающиеся проводят устную рефлексию, отвечают на вопросы</w:t>
            </w:r>
          </w:p>
          <w:p w:rsidR="0043526B" w:rsidRPr="00581FD7" w:rsidRDefault="0043526B" w:rsidP="00DB4B50">
            <w:pPr>
              <w:spacing w:after="0" w:line="240" w:lineRule="auto"/>
              <w:rPr>
                <w:rFonts w:ascii="Times New Roman" w:hAnsi="Times New Roman" w:cs="Times New Roman"/>
                <w:b/>
              </w:rPr>
            </w:pPr>
            <w:r w:rsidRPr="00581FD7">
              <w:rPr>
                <w:rFonts w:ascii="Times New Roman" w:hAnsi="Times New Roman" w:cs="Times New Roman"/>
                <w:b/>
              </w:rPr>
              <w:t>Контрольные вопросы</w:t>
            </w:r>
          </w:p>
          <w:p w:rsidR="0043526B" w:rsidRPr="00581FD7" w:rsidRDefault="0043526B" w:rsidP="00DB4B50">
            <w:pPr>
              <w:numPr>
                <w:ilvl w:val="0"/>
                <w:numId w:val="57"/>
              </w:numPr>
              <w:spacing w:after="0" w:line="240" w:lineRule="auto"/>
              <w:contextualSpacing/>
              <w:rPr>
                <w:rFonts w:ascii="Times New Roman" w:hAnsi="Times New Roman" w:cs="Times New Roman"/>
              </w:rPr>
            </w:pPr>
            <w:r w:rsidRPr="00581FD7">
              <w:rPr>
                <w:rFonts w:ascii="Times New Roman" w:hAnsi="Times New Roman" w:cs="Times New Roman"/>
              </w:rPr>
              <w:t>Какой процесс называется диффузией?</w:t>
            </w:r>
          </w:p>
          <w:p w:rsidR="0043526B" w:rsidRPr="00581FD7" w:rsidRDefault="0043526B" w:rsidP="00DB4B50">
            <w:pPr>
              <w:numPr>
                <w:ilvl w:val="0"/>
                <w:numId w:val="57"/>
              </w:numPr>
              <w:spacing w:after="0" w:line="240" w:lineRule="auto"/>
              <w:contextualSpacing/>
              <w:rPr>
                <w:rFonts w:ascii="Times New Roman" w:hAnsi="Times New Roman" w:cs="Times New Roman"/>
              </w:rPr>
            </w:pPr>
            <w:r w:rsidRPr="00581FD7">
              <w:rPr>
                <w:rFonts w:ascii="Times New Roman" w:hAnsi="Times New Roman" w:cs="Times New Roman"/>
              </w:rPr>
              <w:t>Как зависит скорость диффузии от температуры?</w:t>
            </w:r>
          </w:p>
          <w:p w:rsidR="0043526B" w:rsidRPr="00581FD7" w:rsidRDefault="0043526B" w:rsidP="00DB4B50">
            <w:pPr>
              <w:numPr>
                <w:ilvl w:val="0"/>
                <w:numId w:val="57"/>
              </w:numPr>
              <w:spacing w:after="0" w:line="240" w:lineRule="auto"/>
              <w:contextualSpacing/>
              <w:rPr>
                <w:rFonts w:ascii="Times New Roman" w:hAnsi="Times New Roman" w:cs="Times New Roman"/>
              </w:rPr>
            </w:pPr>
            <w:r w:rsidRPr="00581FD7">
              <w:rPr>
                <w:rFonts w:ascii="Times New Roman" w:hAnsi="Times New Roman" w:cs="Times New Roman"/>
              </w:rPr>
              <w:t>Что такое динамическое равновесие?</w:t>
            </w:r>
          </w:p>
          <w:p w:rsidR="0043526B" w:rsidRPr="00581FD7" w:rsidRDefault="0043526B" w:rsidP="00DB4B50">
            <w:pPr>
              <w:numPr>
                <w:ilvl w:val="0"/>
                <w:numId w:val="57"/>
              </w:numPr>
              <w:spacing w:after="0" w:line="240" w:lineRule="auto"/>
              <w:contextualSpacing/>
              <w:rPr>
                <w:rFonts w:ascii="Times New Roman" w:hAnsi="Times New Roman" w:cs="Times New Roman"/>
              </w:rPr>
            </w:pPr>
            <w:r w:rsidRPr="00581FD7">
              <w:rPr>
                <w:rFonts w:ascii="Times New Roman" w:hAnsi="Times New Roman" w:cs="Times New Roman"/>
              </w:rPr>
              <w:t>Одинакова ли скорость диффузии в газах и жидкостях? Почему?</w:t>
            </w:r>
          </w:p>
        </w:tc>
        <w:tc>
          <w:tcPr>
            <w:tcW w:w="906" w:type="pct"/>
          </w:tcPr>
          <w:p w:rsidR="0043526B" w:rsidRPr="00581FD7" w:rsidRDefault="0043526B" w:rsidP="00DB4B50">
            <w:pPr>
              <w:pStyle w:val="a4"/>
              <w:rPr>
                <w:rFonts w:ascii="Times New Roman" w:hAnsi="Times New Roman"/>
                <w:lang w:val="ru-RU"/>
              </w:rPr>
            </w:pPr>
            <w:r w:rsidRPr="00581FD7">
              <w:rPr>
                <w:rFonts w:ascii="Times New Roman" w:hAnsi="Times New Roman"/>
                <w:lang w:val="ru-RU"/>
              </w:rPr>
              <w:t>Преподаватель предлагает обучающимся провести рефлексию своей деятельности, ответить на вопросы</w:t>
            </w:r>
          </w:p>
          <w:p w:rsidR="0043526B" w:rsidRPr="00581FD7" w:rsidRDefault="0043526B" w:rsidP="00DB4B50">
            <w:pPr>
              <w:pStyle w:val="a4"/>
              <w:rPr>
                <w:rFonts w:ascii="Times New Roman" w:hAnsi="Times New Roman"/>
                <w:lang w:val="ru-RU"/>
              </w:rPr>
            </w:pPr>
          </w:p>
        </w:tc>
        <w:tc>
          <w:tcPr>
            <w:tcW w:w="800" w:type="pct"/>
          </w:tcPr>
          <w:p w:rsidR="0043526B" w:rsidRPr="00581FD7" w:rsidRDefault="0043526B" w:rsidP="00DB4B50">
            <w:pPr>
              <w:pStyle w:val="a4"/>
              <w:ind w:firstLine="38"/>
              <w:rPr>
                <w:rFonts w:ascii="Times New Roman" w:hAnsi="Times New Roman"/>
              </w:rPr>
            </w:pPr>
            <w:r w:rsidRPr="00581FD7">
              <w:rPr>
                <w:rFonts w:ascii="Times New Roman" w:hAnsi="Times New Roman"/>
              </w:rPr>
              <w:t>Индивидуальная</w:t>
            </w:r>
          </w:p>
          <w:p w:rsidR="0043526B" w:rsidRPr="00581FD7" w:rsidRDefault="0043526B" w:rsidP="00DB4B50">
            <w:pPr>
              <w:pStyle w:val="a4"/>
              <w:ind w:firstLine="38"/>
              <w:rPr>
                <w:rFonts w:ascii="Times New Roman" w:hAnsi="Times New Roman"/>
              </w:rPr>
            </w:pPr>
            <w:r w:rsidRPr="00581FD7">
              <w:rPr>
                <w:rFonts w:ascii="Times New Roman" w:hAnsi="Times New Roman"/>
              </w:rPr>
              <w:t>Фронтальная</w:t>
            </w:r>
          </w:p>
          <w:p w:rsidR="0043526B" w:rsidRPr="00581FD7" w:rsidRDefault="0043526B" w:rsidP="00DB4B50">
            <w:pPr>
              <w:pStyle w:val="a4"/>
              <w:rPr>
                <w:rFonts w:ascii="Times New Roman" w:hAnsi="Times New Roman"/>
              </w:rPr>
            </w:pPr>
          </w:p>
          <w:p w:rsidR="0043526B" w:rsidRPr="00581FD7" w:rsidRDefault="0043526B" w:rsidP="00DB4B50">
            <w:pPr>
              <w:pStyle w:val="a4"/>
              <w:rPr>
                <w:rFonts w:ascii="Times New Roman" w:hAnsi="Times New Roman"/>
              </w:rPr>
            </w:pPr>
          </w:p>
          <w:p w:rsidR="0043526B" w:rsidRPr="00581FD7" w:rsidRDefault="0043526B" w:rsidP="00DB4B50">
            <w:pPr>
              <w:pStyle w:val="a4"/>
              <w:rPr>
                <w:rFonts w:ascii="Times New Roman" w:hAnsi="Times New Roman"/>
              </w:rPr>
            </w:pPr>
          </w:p>
          <w:p w:rsidR="0043526B" w:rsidRPr="00581FD7" w:rsidRDefault="0043526B" w:rsidP="00DB4B50">
            <w:pPr>
              <w:pStyle w:val="a4"/>
              <w:rPr>
                <w:rFonts w:ascii="Times New Roman" w:hAnsi="Times New Roman"/>
              </w:rPr>
            </w:pPr>
          </w:p>
          <w:p w:rsidR="0043526B" w:rsidRPr="00581FD7" w:rsidRDefault="0043526B" w:rsidP="00DB4B50">
            <w:pPr>
              <w:pStyle w:val="a4"/>
              <w:rPr>
                <w:rFonts w:ascii="Times New Roman" w:hAnsi="Times New Roman"/>
              </w:rPr>
            </w:pPr>
          </w:p>
        </w:tc>
      </w:tr>
    </w:tbl>
    <w:p w:rsidR="0043526B" w:rsidRPr="00AD4AC5" w:rsidRDefault="0043526B" w:rsidP="0043526B">
      <w:pPr>
        <w:rPr>
          <w:rFonts w:ascii="Times New Roman" w:hAnsi="Times New Roman" w:cs="Times New Roman"/>
          <w:sz w:val="24"/>
          <w:szCs w:val="24"/>
        </w:rPr>
      </w:pPr>
      <w:r w:rsidRPr="00AD4AC5">
        <w:rPr>
          <w:rFonts w:ascii="Times New Roman" w:hAnsi="Times New Roman" w:cs="Times New Roman"/>
          <w:sz w:val="24"/>
          <w:szCs w:val="24"/>
        </w:rPr>
        <w:t>Приложение 1</w:t>
      </w:r>
    </w:p>
    <w:p w:rsidR="0043526B" w:rsidRPr="00581FD7" w:rsidRDefault="0043526B" w:rsidP="00581FD7">
      <w:pPr>
        <w:shd w:val="clear" w:color="auto" w:fill="FFFFFF"/>
        <w:spacing w:after="0" w:line="240" w:lineRule="auto"/>
        <w:ind w:firstLine="360"/>
        <w:jc w:val="center"/>
        <w:rPr>
          <w:rFonts w:ascii="Times New Roman" w:eastAsia="Times New Roman" w:hAnsi="Times New Roman" w:cs="Times New Roman"/>
          <w:b/>
          <w:color w:val="000000"/>
          <w:sz w:val="24"/>
          <w:szCs w:val="24"/>
          <w:lang w:eastAsia="ru-RU"/>
        </w:rPr>
      </w:pPr>
      <w:r w:rsidRPr="00AD4AC5">
        <w:rPr>
          <w:rFonts w:ascii="Times New Roman" w:eastAsia="Times New Roman" w:hAnsi="Times New Roman" w:cs="Times New Roman"/>
          <w:b/>
          <w:color w:val="000000"/>
          <w:sz w:val="24"/>
          <w:szCs w:val="24"/>
          <w:lang w:eastAsia="ru-RU"/>
        </w:rPr>
        <w:t>Теоретический материал</w:t>
      </w:r>
    </w:p>
    <w:p w:rsidR="0043526B" w:rsidRPr="00AD4AC5" w:rsidRDefault="0043526B" w:rsidP="0043526B">
      <w:pPr>
        <w:spacing w:after="0" w:line="240" w:lineRule="auto"/>
        <w:ind w:firstLine="709"/>
        <w:jc w:val="both"/>
        <w:rPr>
          <w:rFonts w:ascii="Times New Roman" w:eastAsia="Times New Roman" w:hAnsi="Times New Roman" w:cs="Times New Roman"/>
          <w:sz w:val="24"/>
          <w:szCs w:val="24"/>
          <w:lang w:eastAsia="ru-RU"/>
        </w:rPr>
      </w:pPr>
      <w:r w:rsidRPr="00AD4AC5">
        <w:rPr>
          <w:rFonts w:ascii="Times New Roman" w:eastAsia="Times New Roman" w:hAnsi="Times New Roman" w:cs="Times New Roman"/>
          <w:b/>
          <w:sz w:val="24"/>
          <w:szCs w:val="24"/>
          <w:lang w:eastAsia="ru-RU"/>
        </w:rPr>
        <w:t>Диффузией</w:t>
      </w:r>
      <w:r w:rsidRPr="00AD4AC5">
        <w:rPr>
          <w:rFonts w:ascii="Times New Roman" w:eastAsia="Times New Roman" w:hAnsi="Times New Roman" w:cs="Times New Roman"/>
          <w:sz w:val="24"/>
          <w:szCs w:val="24"/>
          <w:lang w:eastAsia="ru-RU"/>
        </w:rPr>
        <w:t xml:space="preserve"> называют неравновесный процесс самопроизвольного взаимного проникновения и перемешивания двух или более различных веществ. В смеси газов причиной диффузии является различие в концентрациях отдельных компонентов газов в разных частях объема. При этом каждый из компонентов смеси направленно переносится из тех частей объема, где ее концентрация больше, туда, где она меньше.</w:t>
      </w:r>
    </w:p>
    <w:p w:rsidR="0043526B" w:rsidRPr="00AD4AC5" w:rsidRDefault="0043526B" w:rsidP="0043526B">
      <w:pPr>
        <w:spacing w:after="0" w:line="240" w:lineRule="auto"/>
        <w:ind w:firstLine="709"/>
        <w:jc w:val="both"/>
        <w:rPr>
          <w:rFonts w:ascii="Times New Roman" w:eastAsia="Times New Roman" w:hAnsi="Times New Roman" w:cs="Times New Roman"/>
          <w:sz w:val="24"/>
          <w:szCs w:val="24"/>
          <w:lang w:eastAsia="ru-RU"/>
        </w:rPr>
      </w:pPr>
      <w:r w:rsidRPr="00AD4AC5">
        <w:rPr>
          <w:rFonts w:ascii="Times New Roman" w:eastAsia="Times New Roman" w:hAnsi="Times New Roman" w:cs="Times New Roman"/>
          <w:sz w:val="24"/>
          <w:szCs w:val="24"/>
          <w:lang w:eastAsia="ru-RU"/>
        </w:rPr>
        <w:t>Один из первых опытов по ис</w:t>
      </w:r>
      <w:r w:rsidRPr="00AD4AC5">
        <w:rPr>
          <w:rFonts w:ascii="Times New Roman" w:eastAsia="Times New Roman" w:hAnsi="Times New Roman" w:cs="Times New Roman"/>
          <w:sz w:val="24"/>
          <w:szCs w:val="24"/>
          <w:lang w:eastAsia="ru-RU"/>
        </w:rPr>
        <w:softHyphen/>
        <w:t>следованию диффузии был сделан немецким физиком Лошмидтом. Он взял две стеклянные трубки, закрытые с одного конца, имевшие в длину около полметра, в диаметре 2,5 см; одну трубку он наполнил углекислым газом, а другую - водородом и поместил их в верти</w:t>
      </w:r>
      <w:r w:rsidRPr="00AD4AC5">
        <w:rPr>
          <w:rFonts w:ascii="Times New Roman" w:eastAsia="Times New Roman" w:hAnsi="Times New Roman" w:cs="Times New Roman"/>
          <w:sz w:val="24"/>
          <w:szCs w:val="24"/>
          <w:lang w:eastAsia="ru-RU"/>
        </w:rPr>
        <w:softHyphen/>
        <w:t>кальном положении так, что открытые концы трубок соприкасались; При этом трубка с углекислым газом была внизу (последнее было необходимо для того, чтобы смешение обоих газов происходило лишь вследствие молекулярных движений, а не вследствие различ</w:t>
      </w:r>
      <w:r w:rsidRPr="00AD4AC5">
        <w:rPr>
          <w:rFonts w:ascii="Times New Roman" w:eastAsia="Times New Roman" w:hAnsi="Times New Roman" w:cs="Times New Roman"/>
          <w:sz w:val="24"/>
          <w:szCs w:val="24"/>
          <w:lang w:eastAsia="ru-RU"/>
        </w:rPr>
        <w:softHyphen/>
        <w:t>ной тяжести этих газов). Содержимое трубок было исследовано через полчаса; оказалось, что в верхнюю трубку проникло из ниж</w:t>
      </w:r>
      <w:r w:rsidRPr="00AD4AC5">
        <w:rPr>
          <w:rFonts w:ascii="Times New Roman" w:eastAsia="Times New Roman" w:hAnsi="Times New Roman" w:cs="Times New Roman"/>
          <w:sz w:val="24"/>
          <w:szCs w:val="24"/>
          <w:lang w:eastAsia="ru-RU"/>
        </w:rPr>
        <w:softHyphen/>
        <w:t>ней 37% углекислого газа.</w:t>
      </w:r>
    </w:p>
    <w:p w:rsidR="0043526B" w:rsidRPr="00AD4AC5" w:rsidRDefault="0043526B" w:rsidP="0043526B">
      <w:pPr>
        <w:spacing w:after="0" w:line="240" w:lineRule="auto"/>
        <w:ind w:firstLine="709"/>
        <w:jc w:val="both"/>
        <w:rPr>
          <w:rFonts w:ascii="Times New Roman" w:eastAsia="Times New Roman" w:hAnsi="Times New Roman" w:cs="Times New Roman"/>
          <w:sz w:val="24"/>
          <w:szCs w:val="24"/>
          <w:lang w:eastAsia="ru-RU"/>
        </w:rPr>
      </w:pPr>
      <w:r w:rsidRPr="00AD4AC5">
        <w:rPr>
          <w:rFonts w:ascii="Times New Roman" w:eastAsia="Times New Roman" w:hAnsi="Times New Roman" w:cs="Times New Roman"/>
          <w:sz w:val="24"/>
          <w:szCs w:val="24"/>
          <w:lang w:eastAsia="ru-RU"/>
        </w:rPr>
        <w:t>Если бы молекулы газа вообще не сталкивались, то благодаря своим большим скоростям они уже за малую часть секунды пробе</w:t>
      </w:r>
      <w:r w:rsidRPr="00AD4AC5">
        <w:rPr>
          <w:rFonts w:ascii="Times New Roman" w:eastAsia="Times New Roman" w:hAnsi="Times New Roman" w:cs="Times New Roman"/>
          <w:sz w:val="24"/>
          <w:szCs w:val="24"/>
          <w:lang w:eastAsia="ru-RU"/>
        </w:rPr>
        <w:softHyphen/>
        <w:t>гали бы значительные расстояния по прямой линии. Поэтому процесс смешения двух газов, соприкасающихся друг с другом, шел бы чрез</w:t>
      </w:r>
      <w:r w:rsidRPr="00AD4AC5">
        <w:rPr>
          <w:rFonts w:ascii="Times New Roman" w:eastAsia="Times New Roman" w:hAnsi="Times New Roman" w:cs="Times New Roman"/>
          <w:sz w:val="24"/>
          <w:szCs w:val="24"/>
          <w:lang w:eastAsia="ru-RU"/>
        </w:rPr>
        <w:softHyphen/>
        <w:t>вычайно быстро. Опыт Лошмидта показывает, что в действительно</w:t>
      </w:r>
      <w:r w:rsidRPr="00AD4AC5">
        <w:rPr>
          <w:rFonts w:ascii="Times New Roman" w:eastAsia="Times New Roman" w:hAnsi="Times New Roman" w:cs="Times New Roman"/>
          <w:sz w:val="24"/>
          <w:szCs w:val="24"/>
          <w:lang w:eastAsia="ru-RU"/>
        </w:rPr>
        <w:softHyphen/>
        <w:t>сти диффузия газа происходит не особенно быстро. Это видно уже из обыденных явлений: например, если в одном углу комнаты открыт флакон с духами и если воздух в комнате находится в макро</w:t>
      </w:r>
      <w:r w:rsidRPr="00AD4AC5">
        <w:rPr>
          <w:rFonts w:ascii="Times New Roman" w:eastAsia="Times New Roman" w:hAnsi="Times New Roman" w:cs="Times New Roman"/>
          <w:sz w:val="24"/>
          <w:szCs w:val="24"/>
          <w:lang w:eastAsia="ru-RU"/>
        </w:rPr>
        <w:softHyphen/>
        <w:t>скопическом покое, то пройдет немало времени, прежде чем мы почувствуем появление запаха духов в противоположном углу комнаты.</w:t>
      </w:r>
    </w:p>
    <w:p w:rsidR="0043526B" w:rsidRPr="00AD4AC5" w:rsidRDefault="0043526B" w:rsidP="0043526B">
      <w:pPr>
        <w:spacing w:after="0" w:line="240" w:lineRule="auto"/>
        <w:ind w:firstLine="709"/>
        <w:jc w:val="center"/>
        <w:rPr>
          <w:rFonts w:ascii="Times New Roman" w:eastAsia="Times New Roman" w:hAnsi="Times New Roman" w:cs="Times New Roman"/>
          <w:sz w:val="24"/>
          <w:szCs w:val="24"/>
          <w:lang w:eastAsia="ru-RU"/>
        </w:rPr>
      </w:pPr>
      <w:r w:rsidRPr="00AD4AC5">
        <w:rPr>
          <w:rFonts w:ascii="Times New Roman" w:eastAsia="Times New Roman" w:hAnsi="Times New Roman" w:cs="Times New Roman"/>
          <w:noProof/>
          <w:sz w:val="24"/>
          <w:szCs w:val="24"/>
          <w:lang w:eastAsia="ru-RU"/>
        </w:rPr>
        <w:drawing>
          <wp:inline distT="0" distB="0" distL="0" distR="0">
            <wp:extent cx="784714" cy="1145931"/>
            <wp:effectExtent l="0" t="0" r="0" b="0"/>
            <wp:docPr id="28" name="Рисунок 0" descr="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10.1.jpg"/>
                    <pic:cNvPicPr>
                      <a:picLocks noChangeAspect="1" noChangeArrowheads="1"/>
                    </pic:cNvPicPr>
                  </pic:nvPicPr>
                  <pic:blipFill>
                    <a:blip r:embed="rId38" cstate="print"/>
                    <a:srcRect/>
                    <a:stretch>
                      <a:fillRect/>
                    </a:stretch>
                  </pic:blipFill>
                  <pic:spPr bwMode="auto">
                    <a:xfrm>
                      <a:off x="0" y="0"/>
                      <a:ext cx="790449" cy="1154305"/>
                    </a:xfrm>
                    <a:prstGeom prst="rect">
                      <a:avLst/>
                    </a:prstGeom>
                    <a:noFill/>
                    <a:ln w="9525">
                      <a:noFill/>
                      <a:miter lim="800000"/>
                      <a:headEnd/>
                      <a:tailEnd/>
                    </a:ln>
                  </pic:spPr>
                </pic:pic>
              </a:graphicData>
            </a:graphic>
          </wp:inline>
        </w:drawing>
      </w:r>
    </w:p>
    <w:p w:rsidR="0043526B" w:rsidRPr="00AD4AC5" w:rsidRDefault="0043526B" w:rsidP="0043526B">
      <w:pPr>
        <w:spacing w:after="0" w:line="240" w:lineRule="auto"/>
        <w:ind w:firstLine="709"/>
        <w:jc w:val="both"/>
        <w:rPr>
          <w:rFonts w:ascii="Times New Roman" w:eastAsia="Times New Roman" w:hAnsi="Times New Roman" w:cs="Times New Roman"/>
          <w:sz w:val="24"/>
          <w:szCs w:val="24"/>
          <w:lang w:eastAsia="ru-RU"/>
        </w:rPr>
      </w:pPr>
      <w:r w:rsidRPr="00AD4AC5">
        <w:rPr>
          <w:rFonts w:ascii="Times New Roman" w:eastAsia="Times New Roman" w:hAnsi="Times New Roman" w:cs="Times New Roman"/>
          <w:sz w:val="24"/>
          <w:szCs w:val="24"/>
          <w:lang w:eastAsia="ru-RU"/>
        </w:rPr>
        <w:t>Сравнительная медленность процесса диффузии является резуль</w:t>
      </w:r>
      <w:r w:rsidRPr="00AD4AC5">
        <w:rPr>
          <w:rFonts w:ascii="Times New Roman" w:eastAsia="Times New Roman" w:hAnsi="Times New Roman" w:cs="Times New Roman"/>
          <w:sz w:val="24"/>
          <w:szCs w:val="24"/>
          <w:lang w:eastAsia="ru-RU"/>
        </w:rPr>
        <w:softHyphen/>
        <w:t>татом молекулярных столкновений, вследствие которых молекула мо</w:t>
      </w:r>
      <w:r w:rsidRPr="00AD4AC5">
        <w:rPr>
          <w:rFonts w:ascii="Times New Roman" w:eastAsia="Times New Roman" w:hAnsi="Times New Roman" w:cs="Times New Roman"/>
          <w:sz w:val="24"/>
          <w:szCs w:val="24"/>
          <w:lang w:eastAsia="ru-RU"/>
        </w:rPr>
        <w:softHyphen/>
        <w:t>жет быть отброшена назад в ту сторону, откуда она пришла. Мы знаем, что в результате столкновений молекула описывает чрезвы</w:t>
      </w:r>
      <w:r w:rsidRPr="00AD4AC5">
        <w:rPr>
          <w:rFonts w:ascii="Times New Roman" w:eastAsia="Times New Roman" w:hAnsi="Times New Roman" w:cs="Times New Roman"/>
          <w:sz w:val="24"/>
          <w:szCs w:val="24"/>
          <w:lang w:eastAsia="ru-RU"/>
        </w:rPr>
        <w:softHyphen/>
        <w:t>чайно запутанную зигзагообразную траекторию; за 1 сек. она прой</w:t>
      </w:r>
      <w:r w:rsidRPr="00AD4AC5">
        <w:rPr>
          <w:rFonts w:ascii="Times New Roman" w:eastAsia="Times New Roman" w:hAnsi="Times New Roman" w:cs="Times New Roman"/>
          <w:sz w:val="24"/>
          <w:szCs w:val="24"/>
          <w:lang w:eastAsia="ru-RU"/>
        </w:rPr>
        <w:softHyphen/>
        <w:t>дет по этой траектории несколько сот метров и все-таки может на</w:t>
      </w:r>
      <w:r w:rsidRPr="00AD4AC5">
        <w:rPr>
          <w:rFonts w:ascii="Times New Roman" w:eastAsia="Times New Roman" w:hAnsi="Times New Roman" w:cs="Times New Roman"/>
          <w:sz w:val="24"/>
          <w:szCs w:val="24"/>
          <w:lang w:eastAsia="ru-RU"/>
        </w:rPr>
        <w:softHyphen/>
        <w:t>ходиться очень недалеко от исходного положения. Поэтому процесс диффузии газов протекает тем медленее,. чем больше число столк</w:t>
      </w:r>
      <w:r w:rsidRPr="00AD4AC5">
        <w:rPr>
          <w:rFonts w:ascii="Times New Roman" w:eastAsia="Times New Roman" w:hAnsi="Times New Roman" w:cs="Times New Roman"/>
          <w:sz w:val="24"/>
          <w:szCs w:val="24"/>
          <w:lang w:eastAsia="ru-RU"/>
        </w:rPr>
        <w:softHyphen/>
        <w:t>новений, испытываемых молекулой в секунду, или, другими слова</w:t>
      </w:r>
      <w:r w:rsidRPr="00AD4AC5">
        <w:rPr>
          <w:rFonts w:ascii="Times New Roman" w:eastAsia="Times New Roman" w:hAnsi="Times New Roman" w:cs="Times New Roman"/>
          <w:sz w:val="24"/>
          <w:szCs w:val="24"/>
          <w:lang w:eastAsia="ru-RU"/>
        </w:rPr>
        <w:softHyphen/>
        <w:t>ми, чем меньше средний свободный пробег молекулы.</w:t>
      </w:r>
    </w:p>
    <w:p w:rsidR="0043526B" w:rsidRPr="00AD4AC5" w:rsidRDefault="0043526B" w:rsidP="0043526B">
      <w:pPr>
        <w:spacing w:after="0" w:line="240" w:lineRule="auto"/>
        <w:ind w:firstLine="709"/>
        <w:jc w:val="both"/>
        <w:rPr>
          <w:rFonts w:ascii="Times New Roman" w:eastAsia="Times New Roman" w:hAnsi="Times New Roman" w:cs="Times New Roman"/>
          <w:sz w:val="24"/>
          <w:szCs w:val="24"/>
          <w:lang w:eastAsia="ru-RU"/>
        </w:rPr>
      </w:pPr>
      <w:r w:rsidRPr="00AD4AC5">
        <w:rPr>
          <w:rFonts w:ascii="Times New Roman" w:eastAsia="Times New Roman" w:hAnsi="Times New Roman" w:cs="Times New Roman"/>
          <w:sz w:val="24"/>
          <w:szCs w:val="24"/>
          <w:lang w:eastAsia="ru-RU"/>
        </w:rPr>
        <w:t>Два соприкасающихся газа всегда диффундируют друг в дру</w:t>
      </w:r>
      <w:r w:rsidRPr="00AD4AC5">
        <w:rPr>
          <w:rFonts w:ascii="Times New Roman" w:eastAsia="Times New Roman" w:hAnsi="Times New Roman" w:cs="Times New Roman"/>
          <w:sz w:val="24"/>
          <w:szCs w:val="24"/>
          <w:lang w:eastAsia="ru-RU"/>
        </w:rPr>
        <w:softHyphen/>
        <w:t>га (за исключением того случая, если они моментально соединя</w:t>
      </w:r>
      <w:r w:rsidRPr="00AD4AC5">
        <w:rPr>
          <w:rFonts w:ascii="Times New Roman" w:eastAsia="Times New Roman" w:hAnsi="Times New Roman" w:cs="Times New Roman"/>
          <w:sz w:val="24"/>
          <w:szCs w:val="24"/>
          <w:lang w:eastAsia="ru-RU"/>
        </w:rPr>
        <w:softHyphen/>
        <w:t xml:space="preserve">ются химически). Этого нельзя сказать без некоторых </w:t>
      </w:r>
      <w:r w:rsidRPr="00AD4AC5">
        <w:rPr>
          <w:rFonts w:ascii="Times New Roman" w:eastAsia="Times New Roman" w:hAnsi="Times New Roman" w:cs="Times New Roman"/>
          <w:sz w:val="24"/>
          <w:szCs w:val="24"/>
          <w:lang w:eastAsia="ru-RU"/>
        </w:rPr>
        <w:lastRenderedPageBreak/>
        <w:t>оговорок про жидкости. Две жидкости неограниченно диффундируют друг в друга лишь в том случае, если они способны смешиваться друг с другом. Поэтому можно, например, наблюдать взаимную диф</w:t>
      </w:r>
      <w:r w:rsidRPr="00AD4AC5">
        <w:rPr>
          <w:rFonts w:ascii="Times New Roman" w:eastAsia="Times New Roman" w:hAnsi="Times New Roman" w:cs="Times New Roman"/>
          <w:sz w:val="24"/>
          <w:szCs w:val="24"/>
          <w:lang w:eastAsia="ru-RU"/>
        </w:rPr>
        <w:softHyphen/>
        <w:t>фузию воды и спирта, воды и эфира, керосина и растительного мас</w:t>
      </w:r>
      <w:r w:rsidRPr="00AD4AC5">
        <w:rPr>
          <w:rFonts w:ascii="Times New Roman" w:eastAsia="Times New Roman" w:hAnsi="Times New Roman" w:cs="Times New Roman"/>
          <w:sz w:val="24"/>
          <w:szCs w:val="24"/>
          <w:lang w:eastAsia="ru-RU"/>
        </w:rPr>
        <w:softHyphen/>
        <w:t>ла. Но имеются жидкости, которые не вполне смешиваются друг с другом. При слиянии таких жидкостей вначале наблюдается диф</w:t>
      </w:r>
      <w:r w:rsidRPr="00AD4AC5">
        <w:rPr>
          <w:rFonts w:ascii="Times New Roman" w:eastAsia="Times New Roman" w:hAnsi="Times New Roman" w:cs="Times New Roman"/>
          <w:sz w:val="24"/>
          <w:szCs w:val="24"/>
          <w:lang w:eastAsia="ru-RU"/>
        </w:rPr>
        <w:softHyphen/>
        <w:t>фузия, но когда некоторое количество первой жидкости растворится во второй и некоторое количество второй жидкости растворится в пер</w:t>
      </w:r>
      <w:r w:rsidRPr="00AD4AC5">
        <w:rPr>
          <w:rFonts w:ascii="Times New Roman" w:eastAsia="Times New Roman" w:hAnsi="Times New Roman" w:cs="Times New Roman"/>
          <w:sz w:val="24"/>
          <w:szCs w:val="24"/>
          <w:lang w:eastAsia="ru-RU"/>
        </w:rPr>
        <w:softHyphen/>
        <w:t>вой, то диффузия приостанавливается и сколь бы долго эти растворы ни находились в соприкосновении, их химический состав больше не изменяется (наступает термодинамическое равновесие). Неко</w:t>
      </w:r>
      <w:r w:rsidRPr="00AD4AC5">
        <w:rPr>
          <w:rFonts w:ascii="Times New Roman" w:eastAsia="Times New Roman" w:hAnsi="Times New Roman" w:cs="Times New Roman"/>
          <w:sz w:val="24"/>
          <w:szCs w:val="24"/>
          <w:lang w:eastAsia="ru-RU"/>
        </w:rPr>
        <w:softHyphen/>
        <w:t>торые жидкости так мало растворимы друг в друге, что диффузия одной жидкости в другую практически не наблюдается (например, вода и ртуть).</w:t>
      </w:r>
    </w:p>
    <w:p w:rsidR="0043526B" w:rsidRPr="00AD4AC5" w:rsidRDefault="0043526B" w:rsidP="0043526B">
      <w:pPr>
        <w:spacing w:after="0" w:line="240" w:lineRule="auto"/>
        <w:ind w:firstLine="709"/>
        <w:jc w:val="both"/>
        <w:rPr>
          <w:rFonts w:ascii="Times New Roman" w:eastAsia="Times New Roman" w:hAnsi="Times New Roman" w:cs="Times New Roman"/>
          <w:sz w:val="24"/>
          <w:szCs w:val="24"/>
          <w:lang w:eastAsia="ru-RU"/>
        </w:rPr>
      </w:pPr>
      <w:r w:rsidRPr="00AD4AC5">
        <w:rPr>
          <w:rFonts w:ascii="Times New Roman" w:eastAsia="Times New Roman" w:hAnsi="Times New Roman" w:cs="Times New Roman"/>
          <w:sz w:val="24"/>
          <w:szCs w:val="24"/>
          <w:lang w:eastAsia="ru-RU"/>
        </w:rPr>
        <w:t>Если рассмотреть сосуд, где есть перегородка между двумя газами, и сделать отверстие в перегородке, то между двумя этими отсеками произойдёт диффузия, молекулы газов равномерно распределятся по сосуду.</w:t>
      </w:r>
    </w:p>
    <w:p w:rsidR="0043526B" w:rsidRPr="00AD4AC5" w:rsidRDefault="0043526B" w:rsidP="0043526B">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p>
    <w:p w:rsidR="0043526B" w:rsidRPr="00AD4AC5" w:rsidRDefault="0043526B" w:rsidP="0043526B">
      <w:pPr>
        <w:shd w:val="clear" w:color="auto" w:fill="FFFFFF"/>
        <w:spacing w:after="0" w:line="240" w:lineRule="auto"/>
        <w:ind w:firstLine="360"/>
        <w:rPr>
          <w:rFonts w:ascii="Times New Roman" w:eastAsia="Times New Roman" w:hAnsi="Times New Roman" w:cs="Times New Roman"/>
          <w:color w:val="000000"/>
          <w:sz w:val="24"/>
          <w:szCs w:val="24"/>
          <w:lang w:eastAsia="ru-RU"/>
        </w:rPr>
      </w:pPr>
      <w:r w:rsidRPr="00AD4AC5">
        <w:rPr>
          <w:rFonts w:ascii="Times New Roman" w:eastAsia="Times New Roman" w:hAnsi="Times New Roman" w:cs="Times New Roman"/>
          <w:color w:val="000000"/>
          <w:sz w:val="24"/>
          <w:szCs w:val="24"/>
          <w:lang w:eastAsia="ru-RU"/>
        </w:rPr>
        <w:t xml:space="preserve">Приложение 2 </w:t>
      </w:r>
    </w:p>
    <w:p w:rsidR="0043526B" w:rsidRPr="00AD4AC5" w:rsidRDefault="0043526B" w:rsidP="0043526B">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r w:rsidRPr="00AD4AC5">
        <w:rPr>
          <w:rFonts w:ascii="Times New Roman" w:eastAsia="Times New Roman" w:hAnsi="Times New Roman" w:cs="Times New Roman"/>
          <w:color w:val="000000"/>
          <w:sz w:val="24"/>
          <w:szCs w:val="24"/>
          <w:lang w:eastAsia="ru-RU"/>
        </w:rPr>
        <w:t>Рабочий лист для обучающихся</w:t>
      </w:r>
    </w:p>
    <w:p w:rsidR="0043526B" w:rsidRPr="00AD4AC5" w:rsidRDefault="0043526B" w:rsidP="0043526B">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p>
    <w:p w:rsidR="0043526B" w:rsidRPr="00AD4AC5" w:rsidRDefault="0043526B" w:rsidP="0043526B">
      <w:pPr>
        <w:spacing w:after="0" w:line="240" w:lineRule="auto"/>
        <w:ind w:firstLine="709"/>
        <w:jc w:val="both"/>
        <w:rPr>
          <w:rFonts w:ascii="Times New Roman" w:hAnsi="Times New Roman" w:cs="Times New Roman"/>
          <w:color w:val="000000"/>
          <w:sz w:val="24"/>
          <w:szCs w:val="24"/>
        </w:rPr>
      </w:pPr>
      <w:r w:rsidRPr="00AD4AC5">
        <w:rPr>
          <w:rFonts w:ascii="Times New Roman" w:hAnsi="Times New Roman" w:cs="Times New Roman"/>
          <w:color w:val="000000"/>
          <w:sz w:val="24"/>
          <w:szCs w:val="24"/>
        </w:rPr>
        <w:t>Откройте программу «Открытая физика», выберите раздел 3.1. «Основные положения МКТ», опуститесь вниз страницы до графической иллюстрации «Модель: диффузия газов».</w:t>
      </w:r>
    </w:p>
    <w:p w:rsidR="0043526B" w:rsidRPr="00AD4AC5" w:rsidRDefault="0043526B" w:rsidP="0043526B">
      <w:pPr>
        <w:spacing w:after="0" w:line="240" w:lineRule="auto"/>
        <w:ind w:firstLine="709"/>
        <w:jc w:val="both"/>
        <w:rPr>
          <w:rFonts w:ascii="Times New Roman" w:eastAsia="Times New Roman" w:hAnsi="Times New Roman" w:cs="Times New Roman"/>
          <w:sz w:val="24"/>
          <w:szCs w:val="24"/>
          <w:lang w:eastAsia="ru-RU"/>
        </w:rPr>
      </w:pPr>
      <w:r w:rsidRPr="00AD4AC5">
        <w:rPr>
          <w:rFonts w:ascii="Times New Roman" w:eastAsia="Times New Roman" w:hAnsi="Times New Roman" w:cs="Times New Roman"/>
          <w:sz w:val="24"/>
          <w:szCs w:val="24"/>
          <w:lang w:eastAsia="ru-RU"/>
        </w:rPr>
        <w:t>В данной компьютерной модели демонстрируется процесс взаимной диффузии двух различных газов, первоначально находящихся в двух сосудах, через соединительную трубку. Пронаблюдайте качественно зависимость скорости диффузии от диаметра соединительной трубки.</w:t>
      </w:r>
    </w:p>
    <w:p w:rsidR="0043526B" w:rsidRPr="00AD4AC5" w:rsidRDefault="0043526B" w:rsidP="0043526B">
      <w:pPr>
        <w:spacing w:after="0" w:line="240" w:lineRule="auto"/>
        <w:ind w:firstLine="709"/>
        <w:rPr>
          <w:rFonts w:ascii="Times New Roman" w:hAnsi="Times New Roman" w:cs="Times New Roman"/>
          <w:b/>
          <w:color w:val="000000"/>
          <w:sz w:val="24"/>
          <w:szCs w:val="24"/>
        </w:rPr>
      </w:pPr>
    </w:p>
    <w:p w:rsidR="0043526B" w:rsidRPr="00AD4AC5" w:rsidRDefault="00C41B07" w:rsidP="0043526B">
      <w:pPr>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pict>
          <v:group id="Группа 16" o:spid="_x0000_s1029" style="position:absolute;left:0;text-align:left;margin-left:21.85pt;margin-top:2.8pt;width:458.5pt;height:220.75pt;z-index:251653632" coordsize="58228,28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">
            <v:rect id="Прямоугольник 3" o:spid="_x0000_s1030" style="position:absolute;left:13112;width:9661;height:4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racMA&#10;AADaAAAADwAAAGRycy9kb3ducmV2LnhtbESPzWrDMBCE74W8g9hAbo2cpJTgRAkmoRB6KK2bn+ti&#10;bWxja2Uk1XbfvioUehxm5htmux9NK3pyvrasYDFPQBAXVtdcKjh/vjyuQfiArLG1TAq+ycN+N3nY&#10;YqrtwB/U56EUEcI+RQVVCF0qpS8qMujntiOO3t06gyFKV0rtcIhw08plkjxLgzXHhQo7OlRUNPmX&#10;UfA2Xl9vrffuqXu/FFnDx/5kjkrNpmO2ARFoDP/hv/ZJK1jB75V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racMAAADaAAAADwAAAAAAAAAAAAAAAACYAgAAZHJzL2Rv&#10;d25yZXYueG1sUEsFBgAAAAAEAAQA9QAAAIgDAAAAAA==&#10;" fillcolor="#a5d5e2" strokecolor="#40a7c2">
              <v:fill color2="#e4f2f6" rotate="t" angle="180" colors="0 #9eeaff;22938f #bbefff;1 #e4f9ff" focus="100%" type="gradient"/>
              <v:shadow on="t" color="black" opacity="24903f" origin=",.5" offset="0,.55556mm"/>
              <v:textbox style="mso-next-textbox:#Прямоугольник 3">
                <w:txbxContent>
                  <w:p w:rsidR="00971BAD" w:rsidRPr="0013480D" w:rsidRDefault="00971BAD" w:rsidP="0043526B">
                    <w:pPr>
                      <w:jc w:val="center"/>
                      <w:rPr>
                        <w:rFonts w:ascii="Times New Roman" w:hAnsi="Times New Roman"/>
                        <w:sz w:val="20"/>
                        <w:szCs w:val="20"/>
                      </w:rPr>
                    </w:pPr>
                    <w:r w:rsidRPr="0013480D">
                      <w:rPr>
                        <w:rFonts w:ascii="Times New Roman" w:hAnsi="Times New Roman"/>
                        <w:sz w:val="20"/>
                        <w:szCs w:val="20"/>
                      </w:rPr>
                      <w:t>Для красного газа</w:t>
                    </w:r>
                  </w:p>
                </w:txbxContent>
              </v:textbox>
            </v:rect>
            <v:rect id="Прямоугольник 4" o:spid="_x0000_s1031" style="position:absolute;left:35109;width:9662;height:4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ZzHcEA&#10;AADaAAAADwAAAGRycy9kb3ducmV2LnhtbESPT4vCMBTE74LfITzBm00VWZZqFFEE8SC7/r0+mmdb&#10;bF5KEmv99puFhT0OM/MbZr7sTC1acr6yrGCcpCCIc6srLhScT9vRJwgfkDXWlknBmzwsF/3eHDNt&#10;X/xN7TEUIkLYZ6igDKHJpPR5SQZ9Yhvi6N2tMxiidIXUDl8Rbmo5SdMPabDiuFBiQ+uS8sfxaRQc&#10;uuv+Vnvvps3XJV89eNPuzEap4aBbzUAE6sJ/+K+90wqm8Hsl3gC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Gcx3BAAAA2gAAAA8AAAAAAAAAAAAAAAAAmAIAAGRycy9kb3du&#10;cmV2LnhtbFBLBQYAAAAABAAEAPUAAACGAwAAAAA=&#10;" fillcolor="#a5d5e2" strokecolor="#40a7c2">
              <v:fill color2="#e4f2f6" rotate="t" angle="180" colors="0 #9eeaff;22938f #bbefff;1 #e4f9ff" focus="100%" type="gradient"/>
              <v:shadow on="t" color="black" opacity="24903f" origin=",.5" offset="0,.55556mm"/>
              <v:textbox style="mso-next-textbox:#Прямоугольник 4">
                <w:txbxContent>
                  <w:p w:rsidR="00971BAD" w:rsidRPr="00C51C42" w:rsidRDefault="00971BAD" w:rsidP="0043526B">
                    <w:pPr>
                      <w:spacing w:after="0" w:line="240" w:lineRule="auto"/>
                      <w:ind w:firstLine="709"/>
                      <w:jc w:val="center"/>
                      <w:rPr>
                        <w:rFonts w:ascii="Times New Roman" w:hAnsi="Times New Roman"/>
                        <w:b/>
                        <w:color w:val="000000"/>
                        <w:sz w:val="24"/>
                        <w:szCs w:val="24"/>
                      </w:rPr>
                    </w:pPr>
                    <w:r w:rsidRPr="0013480D">
                      <w:rPr>
                        <w:rFonts w:ascii="Times New Roman" w:hAnsi="Times New Roman"/>
                        <w:sz w:val="20"/>
                        <w:szCs w:val="20"/>
                      </w:rPr>
                      <w:t xml:space="preserve">Для </w:t>
                    </w:r>
                    <w:r>
                      <w:rPr>
                        <w:rFonts w:ascii="Times New Roman" w:hAnsi="Times New Roman"/>
                        <w:sz w:val="20"/>
                        <w:szCs w:val="20"/>
                      </w:rPr>
                      <w:t>зелен</w:t>
                    </w:r>
                  </w:p>
                  <w:p w:rsidR="00971BAD" w:rsidRPr="0013480D" w:rsidRDefault="00971BAD" w:rsidP="0043526B">
                    <w:pPr>
                      <w:jc w:val="center"/>
                      <w:rPr>
                        <w:rFonts w:ascii="Times New Roman" w:hAnsi="Times New Roman"/>
                        <w:sz w:val="20"/>
                        <w:szCs w:val="20"/>
                      </w:rPr>
                    </w:pPr>
                    <w:r w:rsidRPr="0013480D">
                      <w:rPr>
                        <w:rFonts w:ascii="Times New Roman" w:hAnsi="Times New Roman"/>
                        <w:sz w:val="20"/>
                        <w:szCs w:val="20"/>
                      </w:rPr>
                      <w:t>ого газа</w:t>
                    </w:r>
                  </w:p>
                </w:txbxContent>
              </v:textbox>
            </v:rect>
            <v:rect id="Прямоугольник 5" o:spid="_x0000_s1032" style="position:absolute;top:15009;width:9661;height:41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rWhsMA&#10;AADaAAAADwAAAGRycy9kb3ducmV2LnhtbESPzWrDMBCE74W8g9hAbo2ckJbgRAkmoRB6KK2bn+ti&#10;bWxja2Uk1XbfvioUehxm5htmux9NK3pyvrasYDFPQBAXVtdcKjh/vjyuQfiArLG1TAq+ycN+N3nY&#10;YqrtwB/U56EUEcI+RQVVCF0qpS8qMujntiOO3t06gyFKV0rtcIhw08plkjxLgzXHhQo7OlRUNPmX&#10;UfA2Xl9vrfdu1b1fiqzhY38yR6Vm0zHbgAg0hv/wX/ukFTzB75V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rWhsMAAADaAAAADwAAAAAAAAAAAAAAAACYAgAAZHJzL2Rv&#10;d25yZXYueG1sUEsFBgAAAAAEAAQA9QAAAIgDAAAAAA==&#10;" fillcolor="#a5d5e2" strokecolor="#40a7c2">
              <v:fill color2="#e4f2f6" rotate="t" angle="180" colors="0 #9eeaff;22938f #bbefff;1 #e4f9ff" focus="100%" type="gradient"/>
              <v:shadow on="t" color="black" opacity="24903f" origin=",.5" offset="0,.55556mm"/>
              <v:textbox style="mso-next-textbox:#Прямоугольник 5">
                <w:txbxContent>
                  <w:p w:rsidR="00971BAD" w:rsidRPr="0013480D" w:rsidRDefault="00971BAD" w:rsidP="0043526B">
                    <w:pPr>
                      <w:jc w:val="center"/>
                      <w:rPr>
                        <w:rFonts w:ascii="Times New Roman" w:hAnsi="Times New Roman"/>
                        <w:sz w:val="20"/>
                        <w:szCs w:val="20"/>
                      </w:rPr>
                    </w:pPr>
                    <w:r>
                      <w:rPr>
                        <w:rFonts w:ascii="Times New Roman" w:hAnsi="Times New Roman"/>
                        <w:sz w:val="20"/>
                        <w:szCs w:val="20"/>
                      </w:rPr>
                      <w:t>Количество молекул</w:t>
                    </w:r>
                  </w:p>
                </w:txbxContent>
              </v:textbox>
            </v:rect>
            <v:rect id="Прямоугольник 7" o:spid="_x0000_s1033" style="position:absolute;top:21824;width:9658;height:62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TtasMA&#10;AADaAAAADwAAAGRycy9kb3ducmV2LnhtbESPzWrDMBCE74W8g9hAbo2cENrgRAkmoRB6KK2bn+ti&#10;bWxja2Uk1XbfvioUehxm5htmux9NK3pyvrasYDFPQBAXVtdcKjh/vjyuQfiArLG1TAq+ycN+N3nY&#10;YqrtwB/U56EUEcI+RQVVCF0qpS8qMujntiOO3t06gyFKV0rtcIhw08plkjxJgzXHhQo7OlRUNPmX&#10;UfA2Xl9vrfdu1b1fiqzhY38yR6Vm0zHbgAg0hv/wX/ukFTzD75V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TtasMAAADaAAAADwAAAAAAAAAAAAAAAACYAgAAZHJzL2Rv&#10;d25yZXYueG1sUEsFBgAAAAAEAAQA9QAAAIgDAAAAAA==&#10;" fillcolor="#a5d5e2" strokecolor="#40a7c2">
              <v:fill color2="#e4f2f6" rotate="t" angle="180" colors="0 #9eeaff;22938f #bbefff;1 #e4f9ff" focus="100%" type="gradient"/>
              <v:shadow on="t" color="black" opacity="24903f" origin=",.5" offset="0,.55556mm"/>
              <v:textbox style="mso-next-textbox:#Прямоугольник 7">
                <w:txbxContent>
                  <w:p w:rsidR="00971BAD" w:rsidRPr="0013480D" w:rsidRDefault="00971BAD" w:rsidP="0043526B">
                    <w:pPr>
                      <w:jc w:val="center"/>
                      <w:rPr>
                        <w:rFonts w:ascii="Times New Roman" w:hAnsi="Times New Roman"/>
                        <w:sz w:val="20"/>
                        <w:szCs w:val="20"/>
                      </w:rPr>
                    </w:pPr>
                    <w:r>
                      <w:rPr>
                        <w:rFonts w:ascii="Times New Roman" w:hAnsi="Times New Roman"/>
                        <w:sz w:val="20"/>
                        <w:szCs w:val="20"/>
                      </w:rPr>
                      <w:t>Кнопки «Старт» и «Сброс»</w:t>
                    </w:r>
                  </w:p>
                </w:txbxContent>
              </v:textbox>
            </v:rect>
            <v:rect id="Прямоугольник 8" o:spid="_x0000_s1034" style="position:absolute;left:48566;top:15009;width:9662;height:41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t5GL8A&#10;AADaAAAADwAAAGRycy9kb3ducmV2LnhtbERPz2vCMBS+D/wfwhN2m6kiMjqjlBWheBjqprs+mre2&#10;tHkpSaz1vzcHYceP7/d6O5pODOR8Y1nBfJaAIC6tbrhS8PO9e3sH4QOyxs4yKbiTh+1m8rLGVNsb&#10;H2k4hUrEEPYpKqhD6FMpfVmTQT+zPXHk/qwzGCJ0ldQObzHcdHKRJCtpsOHYUGNPnzWV7elqFHyN&#10;l/1v571b9odzmbWcD4XJlXqdjtkHiEBj+Bc/3YVWELfGK/EGy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C3kYvwAAANoAAAAPAAAAAAAAAAAAAAAAAJgCAABkcnMvZG93bnJl&#10;di54bWxQSwUGAAAAAAQABAD1AAAAhAMAAAAA&#10;" fillcolor="#a5d5e2" strokecolor="#40a7c2">
              <v:fill color2="#e4f2f6" rotate="t" angle="180" colors="0 #9eeaff;22938f #bbefff;1 #e4f9ff" focus="100%" type="gradient"/>
              <v:shadow on="t" color="black" opacity="24903f" origin=",.5" offset="0,.55556mm"/>
              <v:textbox style="mso-next-textbox:#Прямоугольник 8">
                <w:txbxContent>
                  <w:p w:rsidR="00971BAD" w:rsidRPr="0013480D" w:rsidRDefault="00971BAD" w:rsidP="0043526B">
                    <w:pPr>
                      <w:jc w:val="center"/>
                      <w:rPr>
                        <w:rFonts w:ascii="Times New Roman" w:hAnsi="Times New Roman"/>
                        <w:sz w:val="20"/>
                        <w:szCs w:val="20"/>
                      </w:rPr>
                    </w:pPr>
                    <w:r>
                      <w:rPr>
                        <w:rFonts w:ascii="Times New Roman" w:hAnsi="Times New Roman"/>
                        <w:sz w:val="20"/>
                        <w:szCs w:val="20"/>
                      </w:rPr>
                      <w:t>Количество молекул</w:t>
                    </w:r>
                  </w:p>
                </w:txbxContent>
              </v:textbox>
            </v:rect>
            <v:shapetype id="_x0000_t32" coordsize="21600,21600" o:spt="32" o:oned="t" path="m,l21600,21600e" filled="f">
              <v:path arrowok="t" fillok="f" o:connecttype="none"/>
              <o:lock v:ext="edit" shapetype="t"/>
            </v:shapetype>
            <v:shape id="Прямая со стрелкой 9" o:spid="_x0000_s1035" type="#_x0000_t32" style="position:absolute;left:9661;top:18201;width:3454;height:15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QuZMEAAADaAAAADwAAAGRycy9kb3ducmV2LnhtbESPS4vCMBSF9wP+h3AFd5oqKNoxigiC&#10;dOVjGGd5ae60dZqb2sS2/nsjCLM8nMfHWa47U4qGaldYVjAeRSCIU6sLzhR8nXfDOQjnkTWWlknB&#10;gxysV72PJcbatnyk5uQzEUbYxagg976KpXRpTgbdyFbEwfu1tUEfZJ1JXWMbxk0pJ1E0kwYLDoQc&#10;K9rmlP6d7iZwy+/L9edxnuI1SsZEpp3dkoNSg363+QThqfP/4Xd7rxUs4HUl3AC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pC5kwQAAANoAAAAPAAAAAAAAAAAAAAAA&#10;AKECAABkcnMvZG93bnJldi54bWxQSwUGAAAAAAQABAD5AAAAjwMAAAAA&#10;" strokecolor="#4579b8" strokeweight="2.25pt">
              <v:stroke endarrow="open"/>
            </v:shape>
            <v:shape id="Прямая со стрелкой 10" o:spid="_x0000_s1036" type="#_x0000_t32" style="position:absolute;left:9661;top:24844;width:4486;height:205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qoYsAAAADbAAAADwAAAGRycy9kb3ducmV2LnhtbESPQYvCQAyF74L/YYjgTaeKiHQdRQRB&#10;b271sMfQiW2xk6mdsdZ/vzkI3hLey3tf1tve1aqjNlSeDcymCSji3NuKCwPXy2GyAhUissXaMxl4&#10;U4DtZjhYY2r9i3+py2KhJIRDigbKGJtU65CX5DBMfUMs2s23DqOsbaFtiy8Jd7WeJ8lSO6xYGkps&#10;aF9Sfs+ezkC1z7luHqf34s/Oz4duQY+YPY0Zj/rdD6hIffyaP9dHK/hCL7/IAHrz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g6qGLAAAAA2wAAAA8AAAAAAAAAAAAAAAAA&#10;oQIAAGRycy9kb3ducmV2LnhtbFBLBQYAAAAABAAEAPkAAACOAwAAAAA=&#10;" strokecolor="#4579b8" strokeweight="2.25pt">
              <v:stroke endarrow="open"/>
            </v:shape>
            <v:shape id="Прямая со стрелкой 12" o:spid="_x0000_s1037" type="#_x0000_t32" style="position:absolute;left:9661;top:24844;width:10524;height:206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STjrwAAADbAAAADwAAAGRycy9kb3ducmV2LnhtbERPvQrCMBDeBd8hnOCmqUVEqlFEEHTT&#10;6uB4NGdbbC61ibW+vREEt/v4fm+57kwlWmpcaVnBZByBIM6sLjlXcDnvRnMQziNrrCyTgjc5WK/6&#10;vSUm2r74RG3qcxFC2CWooPC+TqR0WUEG3djWxIG72cagD7DJpW7wFcJNJeMomkmDJYeGAmvaFpTd&#10;06dRUG4zrurH4T296vi4a6f08OlTqeGg2yxAeOr8X/xz73WYH8P3l3CAXH0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t6STjrwAAADbAAAADwAAAAAAAAAAAAAAAAChAgAA&#10;ZHJzL2Rvd25yZXYueG1sUEsFBgAAAAAEAAQA+QAAAIoDAAAAAA==&#10;" strokecolor="#4579b8" strokeweight="2.25pt">
              <v:stroke endarrow="open"/>
            </v:shape>
            <v:rect id="Прямоугольник 13" o:spid="_x0000_s1038" style="position:absolute;left:48566;top:22428;width:9659;height:4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gtIsIA&#10;AADbAAAADwAAAGRycy9kb3ducmV2LnhtbERPS2vCQBC+F/wPywje6kYtRaKrBKUgPZQ29XEdsmMS&#10;kp0Nu9sk/ffdQqG3+fies92PphU9OV9bVrCYJyCIC6trLhWcP18e1yB8QNbYWiYF3+Rhv5s8bDHV&#10;duAP6vNQihjCPkUFVQhdKqUvKjLo57YjjtzdOoMhQldK7XCI4aaVyyR5lgZrjg0VdnSoqGjyL6Pg&#10;bby+3lrv3VP3fimyho/9yRyVmk3HbAMi0Bj+xX/uk47zV/D7SzxA7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C0iwgAAANsAAAAPAAAAAAAAAAAAAAAAAJgCAABkcnMvZG93&#10;bnJldi54bWxQSwUGAAAAAAQABAD1AAAAhwMAAAAA&#10;" fillcolor="#a5d5e2" strokecolor="#40a7c2">
              <v:fill color2="#e4f2f6" rotate="t" angle="180" colors="0 #9eeaff;22938f #bbefff;1 #e4f9ff" focus="100%" type="gradient"/>
              <v:shadow on="t" color="black" opacity="24903f" origin=",.5" offset="0,.55556mm"/>
              <v:textbox style="mso-next-textbox:#Прямоугольник 13">
                <w:txbxContent>
                  <w:p w:rsidR="00971BAD" w:rsidRPr="0013480D" w:rsidRDefault="00971BAD" w:rsidP="0043526B">
                    <w:pPr>
                      <w:jc w:val="center"/>
                      <w:rPr>
                        <w:rFonts w:ascii="Times New Roman" w:hAnsi="Times New Roman"/>
                        <w:sz w:val="20"/>
                        <w:szCs w:val="20"/>
                      </w:rPr>
                    </w:pPr>
                    <w:r>
                      <w:rPr>
                        <w:rFonts w:ascii="Times New Roman" w:hAnsi="Times New Roman"/>
                        <w:sz w:val="20"/>
                        <w:szCs w:val="20"/>
                      </w:rPr>
                      <w:t>Счетчик времени</w:t>
                    </w:r>
                  </w:p>
                </w:txbxContent>
              </v:textbox>
            </v:rect>
            <v:shape id="Прямая со стрелкой 14" o:spid="_x0000_s1039" type="#_x0000_t32" style="position:absolute;left:39336;top:17770;width:9224;height:319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GuYbwAAADbAAAADwAAAGRycy9kb3ducmV2LnhtbERPvQrCMBDeBd8hnOCmqVJEqlFEEHTT&#10;6uB4NGdbbC61ibW+vREEt/v4fm+57kwlWmpcaVnBZByBIM6sLjlXcDnvRnMQziNrrCyTgjc5WK/6&#10;vSUm2r74RG3qcxFC2CWooPC+TqR0WUEG3djWxIG72cagD7DJpW7wFcJNJadRNJMGSw4NBda0LSi7&#10;p0+joNxmXNWPwzu+6ulx18b08OlTqeGg2yxAeOr8X/xz73WYH8P3l3CAXH0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VwGuYbwAAADbAAAADwAAAAAAAAAAAAAAAAChAgAA&#10;ZHJzL2Rvd25yZXYueG1sUEsFBgAAAAAEAAQA+QAAAIoDAAAAAA==&#10;" strokecolor="#4579b8" strokeweight="2.25pt">
              <v:stroke endarrow="open"/>
            </v:shape>
            <v:shape id="Прямая со стрелкой 15" o:spid="_x0000_s1040" type="#_x0000_t32" style="position:absolute;left:31658;top:24844;width:16898;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0L+rwAAADbAAAADwAAAGRycy9kb3ducmV2LnhtbERPvQrCMBDeBd8hnOCmqaIi1SgiCLpp&#10;dXA8mrMtNpfaxFrf3giC2318v7dct6YUDdWusKxgNIxAEKdWF5wpuJx3gzkI55E1lpZJwZscrFfd&#10;zhJjbV98oibxmQgh7GJUkHtfxVK6NCeDbmgr4sDdbG3QB1hnUtf4CuGmlOMomkmDBYeGHCva5pTe&#10;k6dRUGxTLqvH4T256vFx10zo4ZOnUv1eu1mA8NT6v/jn3uswfwrfX8IBcvU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OE0L+rwAAADbAAAADwAAAAAAAAAAAAAAAAChAgAA&#10;ZHJzL2Rvd25yZXYueG1sUEsFBgAAAAAEAAQA+QAAAIoDAAAAAA==&#10;" strokecolor="#4579b8" strokeweight="2.25pt">
              <v:stroke endarrow="open"/>
            </v:shape>
          </v:group>
        </w:pict>
      </w:r>
      <w:r>
        <w:rPr>
          <w:rFonts w:ascii="Times New Roman" w:hAnsi="Times New Roman" w:cs="Times New Roman"/>
          <w:b/>
          <w:color w:val="000000"/>
          <w:sz w:val="24"/>
          <w:szCs w:val="24"/>
        </w:rPr>
        <w:pict>
          <v:shape id="Прямая со стрелкой 11" o:spid="_x0000_s1028" type="#_x0000_t32" style="position:absolute;left:0;text-align:left;margin-left:316.4pt;margin-top:153.7pt;width:72.65pt;height:25.15pt;flip:x;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" strokecolor="#4579b8" strokeweight="2.25pt">
            <v:stroke endarrow="open"/>
          </v:shape>
        </w:pict>
      </w:r>
      <w:r w:rsidR="0043526B" w:rsidRPr="00AD4AC5">
        <w:rPr>
          <w:rFonts w:ascii="Times New Roman" w:hAnsi="Times New Roman" w:cs="Times New Roman"/>
          <w:b/>
          <w:noProof/>
          <w:color w:val="000000"/>
          <w:sz w:val="24"/>
          <w:szCs w:val="24"/>
          <w:lang w:eastAsia="ru-RU"/>
        </w:rPr>
        <w:drawing>
          <wp:inline distT="0" distB="0" distL="0" distR="0">
            <wp:extent cx="3833446" cy="2827538"/>
            <wp:effectExtent l="0" t="0" r="0" b="0"/>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9" cstate="print"/>
                    <a:srcRect/>
                    <a:stretch>
                      <a:fillRect/>
                    </a:stretch>
                  </pic:blipFill>
                  <pic:spPr bwMode="auto">
                    <a:xfrm>
                      <a:off x="0" y="0"/>
                      <a:ext cx="3889792" cy="2869099"/>
                    </a:xfrm>
                    <a:prstGeom prst="rect">
                      <a:avLst/>
                    </a:prstGeom>
                    <a:noFill/>
                    <a:ln w="9525">
                      <a:noFill/>
                      <a:miter lim="800000"/>
                      <a:headEnd/>
                      <a:tailEnd/>
                    </a:ln>
                  </pic:spPr>
                </pic:pic>
              </a:graphicData>
            </a:graphic>
          </wp:inline>
        </w:drawing>
      </w:r>
    </w:p>
    <w:p w:rsidR="0043526B" w:rsidRPr="00AD4AC5" w:rsidRDefault="0043526B" w:rsidP="000B422B">
      <w:pPr>
        <w:spacing w:after="0" w:line="240" w:lineRule="auto"/>
        <w:ind w:firstLine="709"/>
        <w:jc w:val="both"/>
        <w:rPr>
          <w:rFonts w:ascii="Times New Roman" w:hAnsi="Times New Roman" w:cs="Times New Roman"/>
          <w:color w:val="000000"/>
          <w:sz w:val="24"/>
          <w:szCs w:val="24"/>
        </w:rPr>
      </w:pPr>
      <w:r w:rsidRPr="00AD4AC5">
        <w:rPr>
          <w:rFonts w:ascii="Times New Roman" w:hAnsi="Times New Roman" w:cs="Times New Roman"/>
          <w:color w:val="000000"/>
          <w:sz w:val="24"/>
          <w:szCs w:val="24"/>
        </w:rPr>
        <w:t>В окне видно два сосуда для разных газов: красного (слева) и зеленого (справа), перемычку (трубку) между сосудами, информацию о количестве молекул газов в левом и правом сосудах (диаграммы и числовые значения); поле для изменения диаметра соединительной трубки.</w:t>
      </w:r>
    </w:p>
    <w:p w:rsidR="0043526B" w:rsidRPr="00AD4AC5" w:rsidRDefault="0043526B" w:rsidP="000B422B">
      <w:pPr>
        <w:numPr>
          <w:ilvl w:val="0"/>
          <w:numId w:val="58"/>
        </w:numPr>
        <w:spacing w:after="0" w:line="240" w:lineRule="auto"/>
        <w:ind w:firstLine="709"/>
        <w:contextualSpacing/>
        <w:jc w:val="both"/>
        <w:rPr>
          <w:rFonts w:ascii="Times New Roman" w:hAnsi="Times New Roman" w:cs="Times New Roman"/>
          <w:color w:val="000000"/>
          <w:sz w:val="24"/>
          <w:szCs w:val="24"/>
        </w:rPr>
      </w:pPr>
      <w:r w:rsidRPr="00AD4AC5">
        <w:rPr>
          <w:rFonts w:ascii="Times New Roman" w:hAnsi="Times New Roman" w:cs="Times New Roman"/>
          <w:sz w:val="24"/>
          <w:szCs w:val="24"/>
        </w:rPr>
        <w:t xml:space="preserve">Понаблюдайте за происходящим на экране процессом перемещения молекул газа из одного сосуда в другой. </w:t>
      </w:r>
    </w:p>
    <w:p w:rsidR="0043526B" w:rsidRPr="00AD4AC5" w:rsidRDefault="0043526B" w:rsidP="000B422B">
      <w:pPr>
        <w:numPr>
          <w:ilvl w:val="0"/>
          <w:numId w:val="58"/>
        </w:numPr>
        <w:spacing w:after="0" w:line="240" w:lineRule="auto"/>
        <w:ind w:firstLine="709"/>
        <w:contextualSpacing/>
        <w:jc w:val="both"/>
        <w:rPr>
          <w:rFonts w:ascii="Times New Roman" w:hAnsi="Times New Roman" w:cs="Times New Roman"/>
          <w:color w:val="000000"/>
          <w:sz w:val="24"/>
          <w:szCs w:val="24"/>
        </w:rPr>
      </w:pPr>
      <w:r w:rsidRPr="00AD4AC5">
        <w:rPr>
          <w:rFonts w:ascii="Times New Roman" w:hAnsi="Times New Roman" w:cs="Times New Roman"/>
          <w:sz w:val="24"/>
          <w:szCs w:val="24"/>
        </w:rPr>
        <w:t xml:space="preserve">Проследите за изменением количеств молекул обоих газов в разных сосудах по диаграммам и счетчикам молекул. </w:t>
      </w:r>
    </w:p>
    <w:p w:rsidR="0043526B" w:rsidRPr="00AD4AC5" w:rsidRDefault="0043526B" w:rsidP="000B422B">
      <w:pPr>
        <w:numPr>
          <w:ilvl w:val="0"/>
          <w:numId w:val="58"/>
        </w:numPr>
        <w:spacing w:after="0" w:line="240" w:lineRule="auto"/>
        <w:ind w:firstLine="709"/>
        <w:contextualSpacing/>
        <w:jc w:val="both"/>
        <w:rPr>
          <w:rFonts w:ascii="Times New Roman" w:hAnsi="Times New Roman" w:cs="Times New Roman"/>
          <w:color w:val="000000"/>
          <w:sz w:val="24"/>
          <w:szCs w:val="24"/>
        </w:rPr>
      </w:pPr>
      <w:r w:rsidRPr="00AD4AC5">
        <w:rPr>
          <w:rFonts w:ascii="Times New Roman" w:hAnsi="Times New Roman" w:cs="Times New Roman"/>
          <w:sz w:val="24"/>
          <w:szCs w:val="24"/>
        </w:rPr>
        <w:t xml:space="preserve">Запустите процесс кнопкой «Старт», снимите показания количества </w:t>
      </w:r>
      <w:r w:rsidRPr="00AD4AC5">
        <w:rPr>
          <w:rFonts w:ascii="Times New Roman" w:hAnsi="Times New Roman" w:cs="Times New Roman"/>
          <w:i/>
          <w:iCs/>
          <w:sz w:val="24"/>
          <w:szCs w:val="24"/>
        </w:rPr>
        <w:t xml:space="preserve">зеленых молекул в левом сосуде </w:t>
      </w:r>
      <w:r w:rsidRPr="00AD4AC5">
        <w:rPr>
          <w:rFonts w:ascii="Times New Roman" w:hAnsi="Times New Roman" w:cs="Times New Roman"/>
          <w:sz w:val="24"/>
          <w:szCs w:val="24"/>
        </w:rPr>
        <w:t xml:space="preserve">через каждые 30 секунд и заполните </w:t>
      </w:r>
    </w:p>
    <w:p w:rsidR="0043526B" w:rsidRPr="00AD4AC5" w:rsidRDefault="0043526B" w:rsidP="000B422B">
      <w:pPr>
        <w:spacing w:after="0" w:line="240" w:lineRule="auto"/>
        <w:ind w:left="720" w:firstLine="709"/>
        <w:contextualSpacing/>
        <w:jc w:val="both"/>
        <w:rPr>
          <w:rFonts w:ascii="Times New Roman" w:hAnsi="Times New Roman" w:cs="Times New Roman"/>
          <w:color w:val="000000"/>
          <w:sz w:val="24"/>
          <w:szCs w:val="24"/>
        </w:rPr>
      </w:pPr>
      <w:r w:rsidRPr="00AD4AC5">
        <w:rPr>
          <w:rFonts w:ascii="Times New Roman" w:hAnsi="Times New Roman" w:cs="Times New Roman"/>
          <w:sz w:val="24"/>
          <w:szCs w:val="24"/>
        </w:rPr>
        <w:t xml:space="preserve">таблицу 1: </w:t>
      </w:r>
    </w:p>
    <w:p w:rsidR="0043526B" w:rsidRPr="00AD4AC5" w:rsidRDefault="0043526B" w:rsidP="0043526B">
      <w:pPr>
        <w:autoSpaceDE w:val="0"/>
        <w:autoSpaceDN w:val="0"/>
        <w:adjustRightInd w:val="0"/>
        <w:spacing w:after="0" w:line="240" w:lineRule="auto"/>
        <w:ind w:firstLine="709"/>
        <w:jc w:val="right"/>
        <w:rPr>
          <w:rFonts w:ascii="Times New Roman" w:hAnsi="Times New Roman" w:cs="Times New Roman"/>
          <w:color w:val="000000"/>
          <w:sz w:val="24"/>
          <w:szCs w:val="24"/>
        </w:rPr>
      </w:pPr>
      <w:r w:rsidRPr="00AD4AC5">
        <w:rPr>
          <w:rFonts w:ascii="Times New Roman" w:hAnsi="Times New Roman" w:cs="Times New Roman"/>
          <w:color w:val="000000"/>
          <w:sz w:val="24"/>
          <w:szCs w:val="24"/>
        </w:rPr>
        <w:t>Таблица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77"/>
        <w:gridCol w:w="3066"/>
        <w:gridCol w:w="3002"/>
      </w:tblGrid>
      <w:tr w:rsidR="0043526B" w:rsidRPr="00AD4AC5" w:rsidTr="000B422B">
        <w:tc>
          <w:tcPr>
            <w:tcW w:w="3800" w:type="dxa"/>
          </w:tcPr>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rPr>
            </w:pPr>
            <w:r w:rsidRPr="00AD4AC5">
              <w:rPr>
                <w:rFonts w:ascii="Times New Roman" w:hAnsi="Times New Roman" w:cs="Times New Roman"/>
                <w:i/>
                <w:color w:val="000000"/>
                <w:sz w:val="24"/>
                <w:szCs w:val="24"/>
                <w:lang w:val="en-US"/>
              </w:rPr>
              <w:lastRenderedPageBreak/>
              <w:t>d</w:t>
            </w:r>
            <w:r w:rsidRPr="00AD4AC5">
              <w:rPr>
                <w:rFonts w:ascii="Times New Roman" w:hAnsi="Times New Roman" w:cs="Times New Roman"/>
                <w:color w:val="000000"/>
                <w:sz w:val="24"/>
                <w:szCs w:val="24"/>
              </w:rPr>
              <w:t>=20</w:t>
            </w:r>
          </w:p>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rPr>
            </w:pPr>
            <w:r w:rsidRPr="00AD4AC5">
              <w:rPr>
                <w:rFonts w:ascii="Times New Roman" w:hAnsi="Times New Roman" w:cs="Times New Roman"/>
                <w:color w:val="000000"/>
                <w:sz w:val="24"/>
                <w:szCs w:val="24"/>
              </w:rPr>
              <w:t>Время от начала процесса</w:t>
            </w:r>
            <w:r w:rsidRPr="00AD4AC5">
              <w:rPr>
                <w:rFonts w:ascii="Times New Roman" w:hAnsi="Times New Roman" w:cs="Times New Roman"/>
                <w:i/>
                <w:color w:val="000000"/>
                <w:sz w:val="24"/>
                <w:szCs w:val="24"/>
              </w:rPr>
              <w:t xml:space="preserve"> </w:t>
            </w:r>
            <w:r w:rsidRPr="00AD4AC5">
              <w:rPr>
                <w:rFonts w:ascii="Times New Roman" w:hAnsi="Times New Roman" w:cs="Times New Roman"/>
                <w:i/>
                <w:color w:val="000000"/>
                <w:sz w:val="24"/>
                <w:szCs w:val="24"/>
                <w:lang w:val="en-US"/>
              </w:rPr>
              <w:t>t</w:t>
            </w:r>
          </w:p>
        </w:tc>
        <w:tc>
          <w:tcPr>
            <w:tcW w:w="3146" w:type="dxa"/>
          </w:tcPr>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vertAlign w:val="subscript"/>
              </w:rPr>
            </w:pPr>
            <w:r w:rsidRPr="00AD4AC5">
              <w:rPr>
                <w:rFonts w:ascii="Times New Roman" w:hAnsi="Times New Roman" w:cs="Times New Roman"/>
                <w:color w:val="000000"/>
                <w:sz w:val="24"/>
                <w:szCs w:val="24"/>
              </w:rPr>
              <w:t xml:space="preserve">Количество прошедших зеленых молекул </w:t>
            </w:r>
            <w:r w:rsidRPr="00AD4AC5">
              <w:rPr>
                <w:rFonts w:ascii="Times New Roman" w:hAnsi="Times New Roman" w:cs="Times New Roman"/>
                <w:i/>
                <w:color w:val="000000"/>
                <w:sz w:val="24"/>
                <w:szCs w:val="24"/>
                <w:lang w:val="en-US"/>
              </w:rPr>
              <w:t>N</w:t>
            </w:r>
            <w:r w:rsidRPr="00AD4AC5">
              <w:rPr>
                <w:rFonts w:ascii="Times New Roman" w:hAnsi="Times New Roman" w:cs="Times New Roman"/>
                <w:i/>
                <w:color w:val="000000"/>
                <w:sz w:val="24"/>
                <w:szCs w:val="24"/>
                <w:vertAlign w:val="subscript"/>
                <w:lang w:val="en-US"/>
              </w:rPr>
              <w:t>k</w:t>
            </w:r>
          </w:p>
        </w:tc>
        <w:tc>
          <w:tcPr>
            <w:tcW w:w="3083" w:type="dxa"/>
          </w:tcPr>
          <w:p w:rsidR="0043526B" w:rsidRPr="00AD4AC5" w:rsidRDefault="0043526B" w:rsidP="000B422B">
            <w:pPr>
              <w:autoSpaceDE w:val="0"/>
              <w:autoSpaceDN w:val="0"/>
              <w:adjustRightInd w:val="0"/>
              <w:spacing w:after="0" w:line="240" w:lineRule="auto"/>
              <w:rPr>
                <w:rFonts w:ascii="Times New Roman" w:hAnsi="Times New Roman" w:cs="Times New Roman"/>
                <w:color w:val="000000"/>
                <w:sz w:val="24"/>
                <w:szCs w:val="24"/>
              </w:rPr>
            </w:pPr>
            <w:r w:rsidRPr="00AD4AC5">
              <w:rPr>
                <w:rFonts w:ascii="Times New Roman" w:hAnsi="Times New Roman" w:cs="Times New Roman"/>
                <w:color w:val="000000"/>
                <w:sz w:val="24"/>
                <w:szCs w:val="24"/>
              </w:rPr>
              <w:t xml:space="preserve">Скорость диффузии на данном временном интервале </w:t>
            </w:r>
            <w:r w:rsidRPr="00AD4AC5">
              <w:rPr>
                <w:rFonts w:ascii="Times New Roman" w:hAnsi="Times New Roman" w:cs="Times New Roman"/>
                <w:i/>
                <w:color w:val="000000"/>
                <w:sz w:val="24"/>
                <w:szCs w:val="24"/>
                <w:lang w:val="en-US"/>
              </w:rPr>
              <w:t>N</w:t>
            </w:r>
            <w:r w:rsidRPr="00AD4AC5">
              <w:rPr>
                <w:rFonts w:ascii="Times New Roman" w:hAnsi="Times New Roman" w:cs="Times New Roman"/>
                <w:i/>
                <w:color w:val="000000"/>
                <w:sz w:val="24"/>
                <w:szCs w:val="24"/>
                <w:vertAlign w:val="subscript"/>
                <w:lang w:val="en-US"/>
              </w:rPr>
              <w:t>k</w:t>
            </w:r>
            <w:r w:rsidRPr="00AD4AC5">
              <w:rPr>
                <w:rFonts w:ascii="Times New Roman" w:hAnsi="Times New Roman" w:cs="Times New Roman"/>
                <w:i/>
                <w:color w:val="000000"/>
                <w:sz w:val="24"/>
                <w:szCs w:val="24"/>
              </w:rPr>
              <w:t>/</w:t>
            </w:r>
            <w:r w:rsidRPr="00AD4AC5">
              <w:rPr>
                <w:rFonts w:ascii="Times New Roman" w:hAnsi="Times New Roman" w:cs="Times New Roman"/>
                <w:i/>
                <w:color w:val="000000"/>
                <w:sz w:val="24"/>
                <w:szCs w:val="24"/>
                <w:lang w:val="en-US"/>
              </w:rPr>
              <w:t>t</w:t>
            </w:r>
          </w:p>
        </w:tc>
      </w:tr>
      <w:tr w:rsidR="0043526B" w:rsidRPr="00AD4AC5" w:rsidTr="000B422B">
        <w:tc>
          <w:tcPr>
            <w:tcW w:w="3800" w:type="dxa"/>
          </w:tcPr>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rPr>
            </w:pPr>
            <w:r w:rsidRPr="00AD4AC5">
              <w:rPr>
                <w:rFonts w:ascii="Times New Roman" w:hAnsi="Times New Roman" w:cs="Times New Roman"/>
                <w:color w:val="000000"/>
                <w:sz w:val="24"/>
                <w:szCs w:val="24"/>
                <w:lang w:val="en-US"/>
              </w:rPr>
              <w:t xml:space="preserve">30 </w:t>
            </w:r>
            <w:r w:rsidRPr="00AD4AC5">
              <w:rPr>
                <w:rFonts w:ascii="Times New Roman" w:hAnsi="Times New Roman" w:cs="Times New Roman"/>
                <w:color w:val="000000"/>
                <w:sz w:val="24"/>
                <w:szCs w:val="24"/>
              </w:rPr>
              <w:t>секунд</w:t>
            </w:r>
          </w:p>
        </w:tc>
        <w:tc>
          <w:tcPr>
            <w:tcW w:w="3146" w:type="dxa"/>
          </w:tcPr>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rPr>
            </w:pPr>
          </w:p>
        </w:tc>
        <w:tc>
          <w:tcPr>
            <w:tcW w:w="3083" w:type="dxa"/>
          </w:tcPr>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rPr>
            </w:pPr>
          </w:p>
        </w:tc>
      </w:tr>
      <w:tr w:rsidR="0043526B" w:rsidRPr="00AD4AC5" w:rsidTr="000B422B">
        <w:tc>
          <w:tcPr>
            <w:tcW w:w="3800" w:type="dxa"/>
          </w:tcPr>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rPr>
            </w:pPr>
            <w:r w:rsidRPr="00AD4AC5">
              <w:rPr>
                <w:rFonts w:ascii="Times New Roman" w:hAnsi="Times New Roman" w:cs="Times New Roman"/>
                <w:color w:val="000000"/>
                <w:sz w:val="24"/>
                <w:szCs w:val="24"/>
              </w:rPr>
              <w:t>60 секунд</w:t>
            </w:r>
          </w:p>
        </w:tc>
        <w:tc>
          <w:tcPr>
            <w:tcW w:w="3146" w:type="dxa"/>
          </w:tcPr>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rPr>
            </w:pPr>
          </w:p>
        </w:tc>
        <w:tc>
          <w:tcPr>
            <w:tcW w:w="3083" w:type="dxa"/>
          </w:tcPr>
          <w:p w:rsidR="0043526B" w:rsidRPr="00AD4AC5" w:rsidRDefault="0043526B" w:rsidP="000B422B">
            <w:pPr>
              <w:autoSpaceDE w:val="0"/>
              <w:autoSpaceDN w:val="0"/>
              <w:adjustRightInd w:val="0"/>
              <w:spacing w:after="0" w:line="240" w:lineRule="auto"/>
              <w:jc w:val="center"/>
              <w:rPr>
                <w:rFonts w:ascii="Times New Roman" w:hAnsi="Times New Roman" w:cs="Times New Roman"/>
                <w:color w:val="000000"/>
                <w:sz w:val="24"/>
                <w:szCs w:val="24"/>
              </w:rPr>
            </w:pPr>
          </w:p>
        </w:tc>
      </w:tr>
      <w:tr w:rsidR="0043526B" w:rsidRPr="00AD4AC5" w:rsidTr="000B422B">
        <w:tc>
          <w:tcPr>
            <w:tcW w:w="3800" w:type="dxa"/>
          </w:tcPr>
          <w:p w:rsidR="0043526B" w:rsidRPr="00AD4AC5" w:rsidRDefault="0043526B" w:rsidP="000B422B">
            <w:pPr>
              <w:autoSpaceDE w:val="0"/>
              <w:autoSpaceDN w:val="0"/>
              <w:adjustRightInd w:val="0"/>
              <w:spacing w:after="0" w:line="240" w:lineRule="auto"/>
              <w:ind w:firstLine="709"/>
              <w:jc w:val="center"/>
              <w:rPr>
                <w:rFonts w:ascii="Times New Roman" w:hAnsi="Times New Roman" w:cs="Times New Roman"/>
                <w:color w:val="000000"/>
                <w:sz w:val="24"/>
                <w:szCs w:val="24"/>
              </w:rPr>
            </w:pPr>
            <w:r w:rsidRPr="00AD4AC5">
              <w:rPr>
                <w:rFonts w:ascii="Times New Roman" w:hAnsi="Times New Roman" w:cs="Times New Roman"/>
                <w:color w:val="000000"/>
                <w:sz w:val="24"/>
                <w:szCs w:val="24"/>
              </w:rPr>
              <w:t>90 секунд</w:t>
            </w:r>
          </w:p>
        </w:tc>
        <w:tc>
          <w:tcPr>
            <w:tcW w:w="3146" w:type="dxa"/>
          </w:tcPr>
          <w:p w:rsidR="0043526B" w:rsidRPr="00AD4AC5" w:rsidRDefault="0043526B" w:rsidP="000B422B">
            <w:pPr>
              <w:autoSpaceDE w:val="0"/>
              <w:autoSpaceDN w:val="0"/>
              <w:adjustRightInd w:val="0"/>
              <w:spacing w:after="0" w:line="240" w:lineRule="auto"/>
              <w:ind w:firstLine="709"/>
              <w:jc w:val="center"/>
              <w:rPr>
                <w:rFonts w:ascii="Times New Roman" w:hAnsi="Times New Roman" w:cs="Times New Roman"/>
                <w:color w:val="000000"/>
                <w:sz w:val="24"/>
                <w:szCs w:val="24"/>
              </w:rPr>
            </w:pPr>
          </w:p>
        </w:tc>
        <w:tc>
          <w:tcPr>
            <w:tcW w:w="3083" w:type="dxa"/>
          </w:tcPr>
          <w:p w:rsidR="0043526B" w:rsidRPr="00AD4AC5" w:rsidRDefault="0043526B" w:rsidP="000B422B">
            <w:pPr>
              <w:autoSpaceDE w:val="0"/>
              <w:autoSpaceDN w:val="0"/>
              <w:adjustRightInd w:val="0"/>
              <w:spacing w:after="0" w:line="240" w:lineRule="auto"/>
              <w:ind w:firstLine="709"/>
              <w:jc w:val="center"/>
              <w:rPr>
                <w:rFonts w:ascii="Times New Roman" w:hAnsi="Times New Roman" w:cs="Times New Roman"/>
                <w:color w:val="000000"/>
                <w:sz w:val="24"/>
                <w:szCs w:val="24"/>
              </w:rPr>
            </w:pPr>
          </w:p>
        </w:tc>
      </w:tr>
    </w:tbl>
    <w:p w:rsidR="0043526B" w:rsidRPr="00AD4AC5" w:rsidRDefault="0043526B" w:rsidP="000B422B">
      <w:pPr>
        <w:numPr>
          <w:ilvl w:val="0"/>
          <w:numId w:val="58"/>
        </w:numPr>
        <w:spacing w:after="0" w:line="240" w:lineRule="auto"/>
        <w:ind w:firstLine="709"/>
        <w:contextualSpacing/>
        <w:rPr>
          <w:rFonts w:ascii="Times New Roman" w:hAnsi="Times New Roman" w:cs="Times New Roman"/>
          <w:sz w:val="24"/>
          <w:szCs w:val="24"/>
        </w:rPr>
      </w:pPr>
      <w:r w:rsidRPr="00AD4AC5">
        <w:rPr>
          <w:rFonts w:ascii="Times New Roman" w:hAnsi="Times New Roman" w:cs="Times New Roman"/>
          <w:sz w:val="24"/>
          <w:szCs w:val="24"/>
        </w:rPr>
        <w:t xml:space="preserve">Постройте график зависимости скорости диффузии от времени </w:t>
      </w:r>
    </w:p>
    <w:p w:rsidR="0043526B" w:rsidRPr="000B422B" w:rsidRDefault="0043526B" w:rsidP="000B422B">
      <w:pPr>
        <w:numPr>
          <w:ilvl w:val="0"/>
          <w:numId w:val="58"/>
        </w:numPr>
        <w:spacing w:after="0" w:line="240" w:lineRule="auto"/>
        <w:ind w:firstLine="709"/>
        <w:contextualSpacing/>
        <w:rPr>
          <w:rFonts w:ascii="Times New Roman" w:hAnsi="Times New Roman" w:cs="Times New Roman"/>
          <w:sz w:val="24"/>
          <w:szCs w:val="24"/>
          <w:u w:val="single"/>
        </w:rPr>
      </w:pPr>
      <w:r w:rsidRPr="00AD4AC5">
        <w:rPr>
          <w:rFonts w:ascii="Times New Roman" w:hAnsi="Times New Roman" w:cs="Times New Roman"/>
          <w:sz w:val="24"/>
          <w:szCs w:val="24"/>
        </w:rPr>
        <w:t>Откройте трубку достаточно широко (&gt;70) и засеките время достижения динамического равновесия (выравнивания количеств молекул). Объясните это явление</w:t>
      </w:r>
      <w:r w:rsidRPr="00AD4AC5">
        <w:rPr>
          <w:rFonts w:ascii="Times New Roman" w:hAnsi="Times New Roman" w:cs="Times New Roman"/>
          <w:color w:val="000000"/>
          <w:sz w:val="24"/>
          <w:szCs w:val="24"/>
        </w:rPr>
        <w:t>.</w:t>
      </w:r>
    </w:p>
    <w:p w:rsidR="0043526B" w:rsidRPr="00AD4AC5" w:rsidRDefault="0043526B" w:rsidP="000B422B">
      <w:pPr>
        <w:widowControl w:val="0"/>
        <w:tabs>
          <w:tab w:val="left" w:pos="920"/>
        </w:tabs>
        <w:spacing w:after="0"/>
        <w:ind w:firstLine="709"/>
        <w:jc w:val="both"/>
        <w:rPr>
          <w:rFonts w:ascii="Times New Roman" w:hAnsi="Times New Roman" w:cs="Times New Roman"/>
          <w:b/>
          <w:sz w:val="24"/>
          <w:szCs w:val="24"/>
        </w:rPr>
      </w:pPr>
      <w:r w:rsidRPr="00AD4AC5">
        <w:rPr>
          <w:rFonts w:ascii="Times New Roman" w:hAnsi="Times New Roman" w:cs="Times New Roman"/>
          <w:b/>
          <w:sz w:val="24"/>
          <w:szCs w:val="24"/>
        </w:rPr>
        <w:t>5. Результаты</w:t>
      </w:r>
    </w:p>
    <w:p w:rsidR="0043526B" w:rsidRPr="00AD4AC5" w:rsidRDefault="0043526B" w:rsidP="000B422B">
      <w:pPr>
        <w:widowControl w:val="0"/>
        <w:tabs>
          <w:tab w:val="left" w:pos="920"/>
        </w:tabs>
        <w:spacing w:after="0"/>
        <w:ind w:firstLine="709"/>
        <w:jc w:val="both"/>
        <w:rPr>
          <w:rFonts w:ascii="Times New Roman" w:eastAsia="Times New Roman" w:hAnsi="Times New Roman" w:cs="Times New Roman"/>
          <w:sz w:val="24"/>
          <w:szCs w:val="24"/>
        </w:rPr>
      </w:pPr>
      <w:r w:rsidRPr="00AD4AC5">
        <w:rPr>
          <w:rFonts w:ascii="Times New Roman" w:hAnsi="Times New Roman" w:cs="Times New Roman"/>
          <w:sz w:val="24"/>
          <w:szCs w:val="24"/>
        </w:rPr>
        <w:t>В начале обучающимся была предложена тестовая работа, которая определяла уровень сформированности метапредметных компетенций. Результаты представлены в  таблице 1.</w:t>
      </w:r>
    </w:p>
    <w:p w:rsidR="0043526B" w:rsidRPr="00AD4AC5" w:rsidRDefault="0043526B" w:rsidP="000B422B">
      <w:pPr>
        <w:spacing w:after="0" w:line="360" w:lineRule="auto"/>
        <w:ind w:firstLine="709"/>
        <w:jc w:val="both"/>
        <w:rPr>
          <w:rFonts w:ascii="Times New Roman" w:hAnsi="Times New Roman" w:cs="Times New Roman"/>
          <w:sz w:val="24"/>
          <w:szCs w:val="24"/>
        </w:rPr>
      </w:pPr>
      <w:r w:rsidRPr="00AD4AC5">
        <w:rPr>
          <w:rFonts w:ascii="Times New Roman" w:hAnsi="Times New Roman" w:cs="Times New Roman"/>
          <w:sz w:val="24"/>
          <w:szCs w:val="24"/>
        </w:rPr>
        <w:t xml:space="preserve">Таблица 1 – Уровни сформированности метапредметных результатов обучающихся </w:t>
      </w:r>
    </w:p>
    <w:tbl>
      <w:tblPr>
        <w:tblW w:w="36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1904"/>
        <w:gridCol w:w="1953"/>
        <w:gridCol w:w="2386"/>
      </w:tblGrid>
      <w:tr w:rsidR="0043526B" w:rsidRPr="00AD4AC5" w:rsidTr="000B422B">
        <w:trPr>
          <w:trHeight w:val="408"/>
          <w:jc w:val="center"/>
        </w:trPr>
        <w:tc>
          <w:tcPr>
            <w:tcW w:w="822" w:type="pct"/>
            <w:vAlign w:val="center"/>
          </w:tcPr>
          <w:p w:rsidR="0043526B" w:rsidRPr="00AD4AC5" w:rsidRDefault="0043526B" w:rsidP="000B422B">
            <w:pPr>
              <w:spacing w:after="0" w:line="24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Группа</w:t>
            </w:r>
          </w:p>
        </w:tc>
        <w:tc>
          <w:tcPr>
            <w:tcW w:w="1274" w:type="pct"/>
            <w:vAlign w:val="center"/>
          </w:tcPr>
          <w:p w:rsidR="0043526B" w:rsidRPr="00AD4AC5" w:rsidRDefault="0043526B" w:rsidP="000B422B">
            <w:pPr>
              <w:spacing w:after="0" w:line="24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Низкий уровень</w:t>
            </w:r>
          </w:p>
        </w:tc>
        <w:tc>
          <w:tcPr>
            <w:tcW w:w="1307" w:type="pct"/>
            <w:vAlign w:val="center"/>
          </w:tcPr>
          <w:p w:rsidR="0043526B" w:rsidRPr="00AD4AC5" w:rsidRDefault="0043526B" w:rsidP="000B422B">
            <w:pPr>
              <w:spacing w:after="0" w:line="24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Средний уровень</w:t>
            </w:r>
          </w:p>
        </w:tc>
        <w:tc>
          <w:tcPr>
            <w:tcW w:w="1597" w:type="pct"/>
            <w:vAlign w:val="center"/>
          </w:tcPr>
          <w:p w:rsidR="0043526B" w:rsidRPr="00AD4AC5" w:rsidRDefault="0043526B" w:rsidP="000B422B">
            <w:pPr>
              <w:spacing w:after="0" w:line="24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Высокий уровень</w:t>
            </w:r>
          </w:p>
        </w:tc>
      </w:tr>
      <w:tr w:rsidR="0043526B" w:rsidRPr="00AD4AC5" w:rsidTr="000B422B">
        <w:trPr>
          <w:trHeight w:val="382"/>
          <w:jc w:val="center"/>
        </w:trPr>
        <w:tc>
          <w:tcPr>
            <w:tcW w:w="822" w:type="pct"/>
            <w:vAlign w:val="center"/>
          </w:tcPr>
          <w:p w:rsidR="0043526B" w:rsidRPr="00AD4AC5" w:rsidRDefault="0043526B" w:rsidP="000B422B">
            <w:pPr>
              <w:spacing w:after="0" w:line="24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1</w:t>
            </w:r>
          </w:p>
        </w:tc>
        <w:tc>
          <w:tcPr>
            <w:tcW w:w="1274" w:type="pct"/>
            <w:vAlign w:val="center"/>
          </w:tcPr>
          <w:p w:rsidR="0043526B" w:rsidRPr="00AD4AC5" w:rsidRDefault="0043526B" w:rsidP="000B422B">
            <w:pPr>
              <w:spacing w:after="0" w:line="240" w:lineRule="auto"/>
              <w:rPr>
                <w:rFonts w:ascii="Times New Roman" w:hAnsi="Times New Roman" w:cs="Times New Roman"/>
                <w:sz w:val="24"/>
                <w:szCs w:val="24"/>
                <w:lang w:bidi="en-US"/>
              </w:rPr>
            </w:pPr>
            <w:r w:rsidRPr="00AD4AC5">
              <w:rPr>
                <w:rFonts w:ascii="Times New Roman" w:hAnsi="Times New Roman" w:cs="Times New Roman"/>
                <w:sz w:val="24"/>
                <w:szCs w:val="24"/>
                <w:lang w:bidi="en-US"/>
              </w:rPr>
              <w:t xml:space="preserve">         33%</w:t>
            </w:r>
          </w:p>
        </w:tc>
        <w:tc>
          <w:tcPr>
            <w:tcW w:w="1307" w:type="pct"/>
            <w:vAlign w:val="center"/>
          </w:tcPr>
          <w:p w:rsidR="0043526B" w:rsidRPr="00AD4AC5" w:rsidRDefault="0043526B" w:rsidP="000B422B">
            <w:pPr>
              <w:spacing w:after="0" w:line="240" w:lineRule="auto"/>
              <w:jc w:val="center"/>
              <w:rPr>
                <w:rFonts w:ascii="Times New Roman" w:hAnsi="Times New Roman" w:cs="Times New Roman"/>
                <w:sz w:val="24"/>
                <w:szCs w:val="24"/>
                <w:highlight w:val="yellow"/>
                <w:lang w:bidi="en-US"/>
              </w:rPr>
            </w:pPr>
            <w:r w:rsidRPr="00AD4AC5">
              <w:rPr>
                <w:rFonts w:ascii="Times New Roman" w:hAnsi="Times New Roman" w:cs="Times New Roman"/>
                <w:sz w:val="24"/>
                <w:szCs w:val="24"/>
                <w:lang w:bidi="en-US"/>
              </w:rPr>
              <w:t>50%</w:t>
            </w:r>
          </w:p>
        </w:tc>
        <w:tc>
          <w:tcPr>
            <w:tcW w:w="1597" w:type="pct"/>
            <w:vAlign w:val="center"/>
          </w:tcPr>
          <w:p w:rsidR="0043526B" w:rsidRPr="00AD4AC5" w:rsidRDefault="0043526B" w:rsidP="000B422B">
            <w:pPr>
              <w:spacing w:after="0" w:line="240" w:lineRule="auto"/>
              <w:jc w:val="center"/>
              <w:rPr>
                <w:rFonts w:ascii="Times New Roman" w:hAnsi="Times New Roman" w:cs="Times New Roman"/>
                <w:sz w:val="24"/>
                <w:szCs w:val="24"/>
                <w:highlight w:val="yellow"/>
                <w:lang w:bidi="en-US"/>
              </w:rPr>
            </w:pPr>
            <w:r w:rsidRPr="00AD4AC5">
              <w:rPr>
                <w:rFonts w:ascii="Times New Roman" w:hAnsi="Times New Roman" w:cs="Times New Roman"/>
                <w:sz w:val="24"/>
                <w:szCs w:val="24"/>
                <w:lang w:bidi="en-US"/>
              </w:rPr>
              <w:t>17%</w:t>
            </w:r>
          </w:p>
        </w:tc>
      </w:tr>
    </w:tbl>
    <w:p w:rsidR="0043526B" w:rsidRPr="00AD4AC5" w:rsidRDefault="0043526B" w:rsidP="000B422B">
      <w:pPr>
        <w:widowControl w:val="0"/>
        <w:tabs>
          <w:tab w:val="left" w:pos="920"/>
        </w:tabs>
        <w:spacing w:after="0"/>
        <w:ind w:firstLine="709"/>
        <w:jc w:val="both"/>
        <w:rPr>
          <w:rFonts w:ascii="Times New Roman" w:eastAsia="Times New Roman" w:hAnsi="Times New Roman" w:cs="Times New Roman"/>
          <w:sz w:val="24"/>
          <w:szCs w:val="24"/>
        </w:rPr>
      </w:pPr>
      <w:r w:rsidRPr="00AD4AC5">
        <w:rPr>
          <w:rFonts w:ascii="Times New Roman" w:hAnsi="Times New Roman" w:cs="Times New Roman"/>
          <w:sz w:val="24"/>
          <w:szCs w:val="24"/>
        </w:rPr>
        <w:t>После проведения ряда уроков была проведена тестовая работа, которая оценивала уровень сформированности метапредметных компетенций. Результаты представлены в  таблице 2.</w:t>
      </w:r>
    </w:p>
    <w:p w:rsidR="0043526B" w:rsidRPr="00AD4AC5" w:rsidRDefault="0043526B" w:rsidP="000B422B">
      <w:pPr>
        <w:spacing w:after="0" w:line="360" w:lineRule="auto"/>
        <w:ind w:firstLine="709"/>
        <w:jc w:val="both"/>
        <w:rPr>
          <w:rFonts w:ascii="Times New Roman" w:hAnsi="Times New Roman" w:cs="Times New Roman"/>
          <w:sz w:val="24"/>
          <w:szCs w:val="24"/>
          <w:lang w:bidi="en-US"/>
        </w:rPr>
      </w:pPr>
      <w:r w:rsidRPr="00AD4AC5">
        <w:rPr>
          <w:rFonts w:ascii="Times New Roman" w:hAnsi="Times New Roman" w:cs="Times New Roman"/>
          <w:sz w:val="24"/>
          <w:szCs w:val="24"/>
          <w:lang w:bidi="en-US"/>
        </w:rPr>
        <w:t xml:space="preserve">Таблица 2 – Сформированность метапредметных компетенций </w:t>
      </w:r>
    </w:p>
    <w:tbl>
      <w:tblPr>
        <w:tblpPr w:leftFromText="180" w:rightFromText="180" w:vertAnchor="text" w:horzAnchor="margin" w:tblpXSpec="center" w:tblpY="98"/>
        <w:tblW w:w="36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5"/>
        <w:gridCol w:w="1899"/>
        <w:gridCol w:w="1953"/>
        <w:gridCol w:w="2394"/>
      </w:tblGrid>
      <w:tr w:rsidR="0043526B" w:rsidRPr="00AD4AC5" w:rsidTr="000B422B">
        <w:trPr>
          <w:trHeight w:val="131"/>
        </w:trPr>
        <w:tc>
          <w:tcPr>
            <w:tcW w:w="820" w:type="pct"/>
            <w:vAlign w:val="center"/>
          </w:tcPr>
          <w:p w:rsidR="0043526B" w:rsidRPr="00AD4AC5" w:rsidRDefault="0043526B" w:rsidP="0043526B">
            <w:pPr>
              <w:spacing w:after="0" w:line="36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Группа</w:t>
            </w:r>
          </w:p>
        </w:tc>
        <w:tc>
          <w:tcPr>
            <w:tcW w:w="1271" w:type="pct"/>
            <w:vAlign w:val="center"/>
          </w:tcPr>
          <w:p w:rsidR="0043526B" w:rsidRPr="00AD4AC5" w:rsidRDefault="0043526B" w:rsidP="0043526B">
            <w:pPr>
              <w:spacing w:after="0" w:line="36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Низкий уровень</w:t>
            </w:r>
          </w:p>
        </w:tc>
        <w:tc>
          <w:tcPr>
            <w:tcW w:w="1307" w:type="pct"/>
            <w:vAlign w:val="center"/>
          </w:tcPr>
          <w:p w:rsidR="0043526B" w:rsidRPr="00AD4AC5" w:rsidRDefault="0043526B" w:rsidP="0043526B">
            <w:pPr>
              <w:spacing w:after="0" w:line="36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Средний уровень</w:t>
            </w:r>
          </w:p>
        </w:tc>
        <w:tc>
          <w:tcPr>
            <w:tcW w:w="1602" w:type="pct"/>
            <w:vAlign w:val="center"/>
          </w:tcPr>
          <w:p w:rsidR="0043526B" w:rsidRPr="00AD4AC5" w:rsidRDefault="0043526B" w:rsidP="0043526B">
            <w:pPr>
              <w:spacing w:after="0" w:line="36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Высокий уровень</w:t>
            </w:r>
          </w:p>
        </w:tc>
      </w:tr>
      <w:tr w:rsidR="0043526B" w:rsidRPr="00AD4AC5" w:rsidTr="000B422B">
        <w:trPr>
          <w:trHeight w:val="276"/>
        </w:trPr>
        <w:tc>
          <w:tcPr>
            <w:tcW w:w="820" w:type="pct"/>
            <w:vAlign w:val="center"/>
          </w:tcPr>
          <w:p w:rsidR="0043526B" w:rsidRPr="00AD4AC5" w:rsidRDefault="0043526B" w:rsidP="0043526B">
            <w:pPr>
              <w:spacing w:after="0" w:line="36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1</w:t>
            </w:r>
          </w:p>
        </w:tc>
        <w:tc>
          <w:tcPr>
            <w:tcW w:w="1271" w:type="pct"/>
            <w:vAlign w:val="center"/>
          </w:tcPr>
          <w:p w:rsidR="0043526B" w:rsidRPr="00AD4AC5" w:rsidRDefault="0043526B" w:rsidP="0043526B">
            <w:pPr>
              <w:spacing w:after="0" w:line="360" w:lineRule="auto"/>
              <w:jc w:val="center"/>
              <w:rPr>
                <w:rFonts w:ascii="Times New Roman" w:hAnsi="Times New Roman" w:cs="Times New Roman"/>
                <w:sz w:val="24"/>
                <w:szCs w:val="24"/>
                <w:lang w:bidi="en-US"/>
              </w:rPr>
            </w:pPr>
            <w:r w:rsidRPr="00AD4AC5">
              <w:rPr>
                <w:rFonts w:ascii="Times New Roman" w:hAnsi="Times New Roman" w:cs="Times New Roman"/>
                <w:sz w:val="24"/>
                <w:szCs w:val="24"/>
                <w:lang w:bidi="en-US"/>
              </w:rPr>
              <w:t>0 %</w:t>
            </w:r>
          </w:p>
        </w:tc>
        <w:tc>
          <w:tcPr>
            <w:tcW w:w="1307" w:type="pct"/>
            <w:vAlign w:val="center"/>
          </w:tcPr>
          <w:p w:rsidR="0043526B" w:rsidRPr="00AD4AC5" w:rsidRDefault="0043526B" w:rsidP="0043526B">
            <w:pPr>
              <w:spacing w:after="0" w:line="360" w:lineRule="auto"/>
              <w:jc w:val="center"/>
              <w:rPr>
                <w:rFonts w:ascii="Times New Roman" w:hAnsi="Times New Roman" w:cs="Times New Roman"/>
                <w:sz w:val="24"/>
                <w:szCs w:val="24"/>
                <w:highlight w:val="yellow"/>
                <w:lang w:bidi="en-US"/>
              </w:rPr>
            </w:pPr>
            <w:r w:rsidRPr="00AD4AC5">
              <w:rPr>
                <w:rFonts w:ascii="Times New Roman" w:hAnsi="Times New Roman" w:cs="Times New Roman"/>
                <w:sz w:val="24"/>
                <w:szCs w:val="24"/>
                <w:lang w:bidi="en-US"/>
              </w:rPr>
              <w:t>67%</w:t>
            </w:r>
          </w:p>
        </w:tc>
        <w:tc>
          <w:tcPr>
            <w:tcW w:w="1602" w:type="pct"/>
            <w:vAlign w:val="center"/>
          </w:tcPr>
          <w:p w:rsidR="0043526B" w:rsidRPr="00AD4AC5" w:rsidRDefault="0043526B" w:rsidP="0043526B">
            <w:pPr>
              <w:spacing w:after="0" w:line="360" w:lineRule="auto"/>
              <w:jc w:val="center"/>
              <w:rPr>
                <w:rFonts w:ascii="Times New Roman" w:hAnsi="Times New Roman" w:cs="Times New Roman"/>
                <w:sz w:val="24"/>
                <w:szCs w:val="24"/>
                <w:highlight w:val="yellow"/>
                <w:lang w:bidi="en-US"/>
              </w:rPr>
            </w:pPr>
            <w:r w:rsidRPr="00AD4AC5">
              <w:rPr>
                <w:rFonts w:ascii="Times New Roman" w:hAnsi="Times New Roman" w:cs="Times New Roman"/>
                <w:sz w:val="24"/>
                <w:szCs w:val="24"/>
                <w:lang w:bidi="en-US"/>
              </w:rPr>
              <w:t>33%</w:t>
            </w:r>
          </w:p>
        </w:tc>
      </w:tr>
    </w:tbl>
    <w:p w:rsidR="0043526B" w:rsidRPr="00AD4AC5" w:rsidRDefault="0043526B" w:rsidP="0043526B">
      <w:pPr>
        <w:widowControl w:val="0"/>
        <w:tabs>
          <w:tab w:val="left" w:pos="0"/>
        </w:tabs>
        <w:spacing w:after="0"/>
        <w:jc w:val="both"/>
        <w:rPr>
          <w:rFonts w:ascii="Times New Roman" w:hAnsi="Times New Roman" w:cs="Times New Roman"/>
          <w:sz w:val="24"/>
          <w:szCs w:val="24"/>
        </w:rPr>
      </w:pPr>
    </w:p>
    <w:p w:rsidR="0043526B" w:rsidRPr="00AD4AC5" w:rsidRDefault="0043526B" w:rsidP="0043526B">
      <w:pPr>
        <w:widowControl w:val="0"/>
        <w:tabs>
          <w:tab w:val="left" w:pos="0"/>
        </w:tabs>
        <w:spacing w:after="0"/>
        <w:ind w:firstLine="851"/>
        <w:jc w:val="both"/>
        <w:rPr>
          <w:rFonts w:ascii="Times New Roman" w:hAnsi="Times New Roman" w:cs="Times New Roman"/>
          <w:spacing w:val="-1"/>
          <w:sz w:val="24"/>
          <w:szCs w:val="24"/>
        </w:rPr>
      </w:pPr>
    </w:p>
    <w:p w:rsidR="0043526B" w:rsidRPr="00AD4AC5" w:rsidRDefault="0043526B" w:rsidP="0043526B">
      <w:pPr>
        <w:widowControl w:val="0"/>
        <w:tabs>
          <w:tab w:val="left" w:pos="0"/>
        </w:tabs>
        <w:spacing w:after="0"/>
        <w:ind w:firstLine="851"/>
        <w:jc w:val="both"/>
        <w:rPr>
          <w:rFonts w:ascii="Times New Roman" w:hAnsi="Times New Roman" w:cs="Times New Roman"/>
          <w:spacing w:val="-1"/>
          <w:sz w:val="24"/>
          <w:szCs w:val="24"/>
        </w:rPr>
      </w:pPr>
    </w:p>
    <w:p w:rsidR="0043526B" w:rsidRPr="00AD4AC5" w:rsidRDefault="0043526B" w:rsidP="0043526B">
      <w:pPr>
        <w:widowControl w:val="0"/>
        <w:tabs>
          <w:tab w:val="left" w:pos="0"/>
        </w:tabs>
        <w:spacing w:after="0"/>
        <w:ind w:firstLine="851"/>
        <w:jc w:val="both"/>
        <w:rPr>
          <w:rFonts w:ascii="Times New Roman" w:hAnsi="Times New Roman" w:cs="Times New Roman"/>
          <w:spacing w:val="-1"/>
          <w:sz w:val="24"/>
          <w:szCs w:val="24"/>
        </w:rPr>
      </w:pPr>
    </w:p>
    <w:p w:rsidR="0043526B" w:rsidRPr="00B0544C" w:rsidRDefault="0043526B" w:rsidP="00B0544C">
      <w:pPr>
        <w:widowControl w:val="0"/>
        <w:tabs>
          <w:tab w:val="left" w:pos="0"/>
        </w:tabs>
        <w:spacing w:after="0"/>
        <w:ind w:firstLine="851"/>
        <w:jc w:val="both"/>
        <w:rPr>
          <w:rFonts w:ascii="Times New Roman" w:hAnsi="Times New Roman" w:cs="Times New Roman"/>
          <w:spacing w:val="-1"/>
          <w:sz w:val="24"/>
          <w:szCs w:val="24"/>
        </w:rPr>
      </w:pPr>
      <w:r w:rsidRPr="00AD4AC5">
        <w:rPr>
          <w:rFonts w:ascii="Times New Roman" w:hAnsi="Times New Roman" w:cs="Times New Roman"/>
          <w:spacing w:val="-1"/>
          <w:sz w:val="24"/>
          <w:szCs w:val="24"/>
        </w:rPr>
        <w:t>Можно сделать вывод, что применение виртуальных лабораторий способствует формированию метапредметных компетенций.</w:t>
      </w:r>
    </w:p>
    <w:p w:rsidR="0043526B" w:rsidRPr="00AD4AC5" w:rsidRDefault="0043526B" w:rsidP="0043526B">
      <w:pPr>
        <w:widowControl w:val="0"/>
        <w:tabs>
          <w:tab w:val="left" w:pos="0"/>
        </w:tabs>
        <w:spacing w:after="0"/>
        <w:ind w:firstLine="851"/>
        <w:jc w:val="both"/>
        <w:rPr>
          <w:rFonts w:ascii="Times New Roman" w:eastAsia="Times New Roman" w:hAnsi="Times New Roman" w:cs="Times New Roman"/>
          <w:sz w:val="24"/>
          <w:szCs w:val="24"/>
        </w:rPr>
      </w:pPr>
      <w:r w:rsidRPr="00AD4AC5">
        <w:rPr>
          <w:rFonts w:ascii="Times New Roman" w:hAnsi="Times New Roman" w:cs="Times New Roman"/>
          <w:b/>
          <w:spacing w:val="-1"/>
          <w:sz w:val="24"/>
          <w:szCs w:val="24"/>
        </w:rPr>
        <w:t>6. Возможность</w:t>
      </w:r>
      <w:r w:rsidRPr="00AD4AC5">
        <w:rPr>
          <w:rFonts w:ascii="Times New Roman" w:hAnsi="Times New Roman" w:cs="Times New Roman"/>
          <w:b/>
          <w:sz w:val="24"/>
          <w:szCs w:val="24"/>
        </w:rPr>
        <w:t xml:space="preserve"> трансляции</w:t>
      </w:r>
      <w:r w:rsidRPr="00AD4AC5">
        <w:rPr>
          <w:rFonts w:ascii="Times New Roman" w:hAnsi="Times New Roman" w:cs="Times New Roman"/>
          <w:b/>
          <w:spacing w:val="-2"/>
          <w:sz w:val="24"/>
          <w:szCs w:val="24"/>
        </w:rPr>
        <w:t xml:space="preserve"> </w:t>
      </w:r>
      <w:r w:rsidRPr="00AD4AC5">
        <w:rPr>
          <w:rFonts w:ascii="Times New Roman" w:hAnsi="Times New Roman" w:cs="Times New Roman"/>
          <w:b/>
          <w:spacing w:val="-1"/>
          <w:sz w:val="24"/>
          <w:szCs w:val="24"/>
        </w:rPr>
        <w:t>данного</w:t>
      </w:r>
      <w:r w:rsidRPr="00AD4AC5">
        <w:rPr>
          <w:rFonts w:ascii="Times New Roman" w:hAnsi="Times New Roman" w:cs="Times New Roman"/>
          <w:b/>
          <w:sz w:val="24"/>
          <w:szCs w:val="24"/>
        </w:rPr>
        <w:t xml:space="preserve"> </w:t>
      </w:r>
      <w:r w:rsidRPr="00AD4AC5">
        <w:rPr>
          <w:rFonts w:ascii="Times New Roman" w:hAnsi="Times New Roman" w:cs="Times New Roman"/>
          <w:b/>
          <w:spacing w:val="-1"/>
          <w:sz w:val="24"/>
          <w:szCs w:val="24"/>
        </w:rPr>
        <w:t>опыта</w:t>
      </w:r>
      <w:r w:rsidRPr="00AD4AC5">
        <w:rPr>
          <w:rFonts w:ascii="Times New Roman" w:hAnsi="Times New Roman" w:cs="Times New Roman"/>
          <w:b/>
          <w:sz w:val="24"/>
          <w:szCs w:val="24"/>
        </w:rPr>
        <w:t xml:space="preserve"> в</w:t>
      </w:r>
      <w:r w:rsidRPr="00AD4AC5">
        <w:rPr>
          <w:rFonts w:ascii="Times New Roman" w:hAnsi="Times New Roman" w:cs="Times New Roman"/>
          <w:b/>
          <w:spacing w:val="-3"/>
          <w:sz w:val="24"/>
          <w:szCs w:val="24"/>
        </w:rPr>
        <w:t xml:space="preserve"> </w:t>
      </w:r>
      <w:r w:rsidRPr="00AD4AC5">
        <w:rPr>
          <w:rFonts w:ascii="Times New Roman" w:hAnsi="Times New Roman" w:cs="Times New Roman"/>
          <w:b/>
          <w:spacing w:val="-1"/>
          <w:sz w:val="24"/>
          <w:szCs w:val="24"/>
        </w:rPr>
        <w:t>другие образовательные</w:t>
      </w:r>
      <w:r w:rsidRPr="00AD4AC5">
        <w:rPr>
          <w:rFonts w:ascii="Times New Roman" w:hAnsi="Times New Roman" w:cs="Times New Roman"/>
          <w:b/>
          <w:spacing w:val="-2"/>
          <w:sz w:val="24"/>
          <w:szCs w:val="24"/>
        </w:rPr>
        <w:t xml:space="preserve"> </w:t>
      </w:r>
      <w:r w:rsidRPr="00AD4AC5">
        <w:rPr>
          <w:rFonts w:ascii="Times New Roman" w:hAnsi="Times New Roman" w:cs="Times New Roman"/>
          <w:b/>
          <w:spacing w:val="-1"/>
          <w:sz w:val="24"/>
          <w:szCs w:val="24"/>
        </w:rPr>
        <w:t>учреждения</w:t>
      </w:r>
    </w:p>
    <w:p w:rsidR="0043526B" w:rsidRPr="00AD4AC5" w:rsidRDefault="0043526B" w:rsidP="0043526B">
      <w:pPr>
        <w:widowControl w:val="0"/>
        <w:spacing w:after="0"/>
        <w:ind w:firstLine="851"/>
        <w:jc w:val="both"/>
        <w:rPr>
          <w:rFonts w:ascii="Times New Roman" w:hAnsi="Times New Roman" w:cs="Times New Roman"/>
          <w:sz w:val="24"/>
          <w:szCs w:val="24"/>
        </w:rPr>
      </w:pPr>
      <w:r w:rsidRPr="00AD4AC5">
        <w:rPr>
          <w:rFonts w:ascii="Times New Roman" w:hAnsi="Times New Roman" w:cs="Times New Roman"/>
          <w:spacing w:val="-1"/>
          <w:sz w:val="24"/>
          <w:szCs w:val="24"/>
        </w:rPr>
        <w:t>Данная методика может применяться в городах и  селах, где нет оборудования.</w:t>
      </w:r>
    </w:p>
    <w:p w:rsidR="0043526B" w:rsidRPr="00023CCA" w:rsidRDefault="0043526B" w:rsidP="0043526B">
      <w:pPr>
        <w:spacing w:after="0"/>
        <w:jc w:val="both"/>
        <w:rPr>
          <w:rFonts w:ascii="Times New Roman" w:hAnsi="Times New Roman"/>
          <w:color w:val="FF0000"/>
          <w:sz w:val="28"/>
          <w:szCs w:val="28"/>
        </w:rPr>
      </w:pPr>
    </w:p>
    <w:p w:rsidR="00B0544C" w:rsidRDefault="00B0544C" w:rsidP="0043526B">
      <w:pPr>
        <w:spacing w:after="0" w:line="240" w:lineRule="auto"/>
        <w:contextualSpacing/>
        <w:jc w:val="center"/>
        <w:rPr>
          <w:rFonts w:ascii="Times New Roman" w:eastAsia="Calibri" w:hAnsi="Times New Roman" w:cs="Times New Roman"/>
          <w:sz w:val="28"/>
          <w:szCs w:val="28"/>
        </w:rPr>
      </w:pPr>
    </w:p>
    <w:p w:rsidR="0043526B" w:rsidRPr="00E27D57" w:rsidRDefault="0043526B" w:rsidP="002D755A">
      <w:pPr>
        <w:spacing w:after="0" w:line="240" w:lineRule="auto"/>
        <w:contextualSpacing/>
        <w:rPr>
          <w:rFonts w:ascii="Times New Roman" w:eastAsia="Calibri" w:hAnsi="Times New Roman" w:cs="Times New Roman"/>
          <w:sz w:val="28"/>
          <w:szCs w:val="28"/>
        </w:rPr>
      </w:pPr>
    </w:p>
    <w:p w:rsidR="0043526B" w:rsidRPr="00B0544C" w:rsidRDefault="00B0544C" w:rsidP="00B0544C">
      <w:pPr>
        <w:spacing w:after="0" w:line="240" w:lineRule="auto"/>
        <w:contextualSpacing/>
        <w:jc w:val="center"/>
        <w:rPr>
          <w:rFonts w:ascii="Times New Roman" w:eastAsia="Calibri" w:hAnsi="Times New Roman" w:cs="Times New Roman"/>
          <w:b/>
          <w:bCs/>
          <w:sz w:val="28"/>
          <w:szCs w:val="28"/>
        </w:rPr>
      </w:pPr>
      <w:r w:rsidRPr="00B0544C">
        <w:rPr>
          <w:rFonts w:ascii="Times New Roman" w:eastAsia="Calibri" w:hAnsi="Times New Roman" w:cs="Times New Roman"/>
          <w:b/>
          <w:bCs/>
          <w:sz w:val="28"/>
          <w:szCs w:val="28"/>
        </w:rPr>
        <w:t>Методическая разработка о</w:t>
      </w:r>
      <w:r w:rsidR="0043526B" w:rsidRPr="00B0544C">
        <w:rPr>
          <w:rFonts w:ascii="Times New Roman" w:eastAsia="Calibri" w:hAnsi="Times New Roman" w:cs="Times New Roman"/>
          <w:b/>
          <w:bCs/>
          <w:sz w:val="28"/>
          <w:szCs w:val="28"/>
        </w:rPr>
        <w:t>ткрыто</w:t>
      </w:r>
      <w:r w:rsidRPr="00B0544C">
        <w:rPr>
          <w:rFonts w:ascii="Times New Roman" w:eastAsia="Calibri" w:hAnsi="Times New Roman" w:cs="Times New Roman"/>
          <w:b/>
          <w:bCs/>
          <w:sz w:val="28"/>
          <w:szCs w:val="28"/>
        </w:rPr>
        <w:t>го</w:t>
      </w:r>
      <w:r w:rsidR="0043526B" w:rsidRPr="00B0544C">
        <w:rPr>
          <w:rFonts w:ascii="Times New Roman" w:eastAsia="Calibri" w:hAnsi="Times New Roman" w:cs="Times New Roman"/>
          <w:b/>
          <w:bCs/>
          <w:sz w:val="28"/>
          <w:szCs w:val="28"/>
        </w:rPr>
        <w:t xml:space="preserve"> внеклассно</w:t>
      </w:r>
      <w:r w:rsidRPr="00B0544C">
        <w:rPr>
          <w:rFonts w:ascii="Times New Roman" w:eastAsia="Calibri" w:hAnsi="Times New Roman" w:cs="Times New Roman"/>
          <w:b/>
          <w:bCs/>
          <w:sz w:val="28"/>
          <w:szCs w:val="28"/>
        </w:rPr>
        <w:t>го</w:t>
      </w:r>
      <w:r w:rsidR="0043526B" w:rsidRPr="00B0544C">
        <w:rPr>
          <w:rFonts w:ascii="Times New Roman" w:eastAsia="Calibri" w:hAnsi="Times New Roman" w:cs="Times New Roman"/>
          <w:b/>
          <w:bCs/>
          <w:sz w:val="28"/>
          <w:szCs w:val="28"/>
        </w:rPr>
        <w:t xml:space="preserve"> мероприяти</w:t>
      </w:r>
      <w:r w:rsidRPr="00B0544C">
        <w:rPr>
          <w:rFonts w:ascii="Times New Roman" w:eastAsia="Calibri" w:hAnsi="Times New Roman" w:cs="Times New Roman"/>
          <w:b/>
          <w:bCs/>
          <w:sz w:val="28"/>
          <w:szCs w:val="28"/>
        </w:rPr>
        <w:t>я</w:t>
      </w:r>
    </w:p>
    <w:p w:rsidR="0043526B" w:rsidRPr="00B0544C" w:rsidRDefault="0043526B" w:rsidP="00B0544C">
      <w:pPr>
        <w:spacing w:after="0" w:line="240" w:lineRule="auto"/>
        <w:jc w:val="center"/>
        <w:rPr>
          <w:rFonts w:ascii="Times New Roman" w:hAnsi="Times New Roman" w:cs="Times New Roman"/>
          <w:b/>
          <w:bCs/>
          <w:sz w:val="28"/>
          <w:szCs w:val="28"/>
        </w:rPr>
      </w:pPr>
      <w:r w:rsidRPr="00B0544C">
        <w:rPr>
          <w:rFonts w:ascii="Times New Roman" w:hAnsi="Times New Roman" w:cs="Times New Roman"/>
          <w:b/>
          <w:bCs/>
          <w:sz w:val="28"/>
          <w:szCs w:val="28"/>
        </w:rPr>
        <w:t>«Мосты взаимопонимания»</w:t>
      </w:r>
    </w:p>
    <w:p w:rsidR="00B0544C" w:rsidRPr="00B0544C" w:rsidRDefault="00B0544C" w:rsidP="00B0544C">
      <w:pPr>
        <w:spacing w:after="0" w:line="240" w:lineRule="auto"/>
        <w:jc w:val="right"/>
        <w:rPr>
          <w:rFonts w:ascii="Times New Roman" w:hAnsi="Times New Roman" w:cs="Times New Roman"/>
          <w:b/>
          <w:bCs/>
          <w:sz w:val="28"/>
          <w:szCs w:val="28"/>
        </w:rPr>
      </w:pPr>
    </w:p>
    <w:p w:rsidR="0043526B" w:rsidRPr="00B0544C" w:rsidRDefault="0043526B" w:rsidP="00B0544C">
      <w:pPr>
        <w:spacing w:after="0" w:line="240" w:lineRule="auto"/>
        <w:jc w:val="right"/>
        <w:rPr>
          <w:rFonts w:ascii="Times New Roman" w:hAnsi="Times New Roman" w:cs="Times New Roman"/>
          <w:sz w:val="24"/>
          <w:szCs w:val="24"/>
        </w:rPr>
      </w:pPr>
      <w:r w:rsidRPr="00B0544C">
        <w:rPr>
          <w:rFonts w:ascii="Times New Roman" w:hAnsi="Times New Roman" w:cs="Times New Roman"/>
          <w:sz w:val="24"/>
          <w:szCs w:val="24"/>
        </w:rPr>
        <w:t>Маркова Ирина Александровна</w:t>
      </w:r>
    </w:p>
    <w:p w:rsidR="0043526B" w:rsidRDefault="0043526B" w:rsidP="00B0544C">
      <w:pPr>
        <w:spacing w:after="0" w:line="240" w:lineRule="auto"/>
        <w:jc w:val="right"/>
        <w:rPr>
          <w:rFonts w:ascii="Times New Roman" w:hAnsi="Times New Roman" w:cs="Times New Roman"/>
          <w:sz w:val="24"/>
          <w:szCs w:val="24"/>
        </w:rPr>
      </w:pPr>
      <w:r w:rsidRPr="00B0544C">
        <w:rPr>
          <w:rFonts w:ascii="Times New Roman" w:hAnsi="Times New Roman" w:cs="Times New Roman"/>
          <w:sz w:val="24"/>
          <w:szCs w:val="24"/>
        </w:rPr>
        <w:t>Авинова Светлана Валерьевна</w:t>
      </w:r>
    </w:p>
    <w:p w:rsidR="002D755A" w:rsidRPr="002D755A" w:rsidRDefault="002D755A" w:rsidP="002D755A">
      <w:pPr>
        <w:spacing w:after="0" w:line="240" w:lineRule="auto"/>
        <w:contextualSpacing/>
        <w:jc w:val="right"/>
        <w:rPr>
          <w:rFonts w:ascii="Times New Roman" w:eastAsia="Calibri" w:hAnsi="Times New Roman" w:cs="Times New Roman"/>
          <w:sz w:val="24"/>
          <w:szCs w:val="24"/>
        </w:rPr>
      </w:pPr>
      <w:r w:rsidRPr="002D755A">
        <w:rPr>
          <w:rFonts w:ascii="Times New Roman" w:hAnsi="Times New Roman" w:cs="Times New Roman"/>
          <w:sz w:val="24"/>
          <w:szCs w:val="24"/>
        </w:rPr>
        <w:t>КГБПОУ</w:t>
      </w:r>
      <w:r>
        <w:rPr>
          <w:rFonts w:ascii="Times New Roman" w:hAnsi="Times New Roman" w:cs="Times New Roman"/>
          <w:sz w:val="24"/>
          <w:szCs w:val="24"/>
        </w:rPr>
        <w:t xml:space="preserve"> </w:t>
      </w:r>
      <w:r w:rsidRPr="002D755A">
        <w:rPr>
          <w:rFonts w:ascii="Times New Roman" w:eastAsia="Calibri" w:hAnsi="Times New Roman" w:cs="Times New Roman"/>
          <w:sz w:val="24"/>
          <w:szCs w:val="24"/>
        </w:rPr>
        <w:t>«Бийский промышленно-технологический колледж»</w:t>
      </w:r>
    </w:p>
    <w:p w:rsidR="00B0544C" w:rsidRPr="00B0544C" w:rsidRDefault="00B0544C" w:rsidP="002D755A">
      <w:pPr>
        <w:spacing w:after="0" w:line="240" w:lineRule="auto"/>
        <w:rPr>
          <w:rFonts w:ascii="Times New Roman" w:hAnsi="Times New Roman" w:cs="Times New Roman"/>
          <w:sz w:val="24"/>
          <w:szCs w:val="24"/>
        </w:rPr>
      </w:pP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b/>
          <w:sz w:val="24"/>
          <w:szCs w:val="24"/>
        </w:rPr>
        <w:t>1. Описание проблемы, актуальность.</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 xml:space="preserve">Одним из приоритетных направлений деятельности нашего колледжа, является помощь обучающимся с ОВЗ в профессиональном самопределении и успешной адаптации в социуме. А также сопровождение подростков с особыми образовательными потребностями в общеобразовательную среду с учетом их психологических особенностей и создание условий, способствующих своевременному и полноценному развитию всех сторон их личности. В нашем колледже обучаются студенты различных нозологий, из них: 23 человека с нарушением слуха; 4 – с нарушением зрения; 10 человек- ОДА; 21 человек –с интеллектуальными и психическими </w:t>
      </w:r>
      <w:r w:rsidRPr="00B0544C">
        <w:rPr>
          <w:rFonts w:ascii="Times New Roman" w:hAnsi="Times New Roman" w:cs="Times New Roman"/>
          <w:sz w:val="24"/>
          <w:szCs w:val="24"/>
        </w:rPr>
        <w:lastRenderedPageBreak/>
        <w:t>нарушениями. Глухие и слабослышащие дети имеют особые образовательные потребности, возникшие в результате нарушения слуха. В большей степени испытывая потребность к максимально независимой жизни в обществе, в том числе через активную и оптимистическую жизненную позицию и многое другое. У студентов с интеллектуальными и психическими нарушениями страдает эмоционально-волевая сфера, сопровождающаяся специфическими трудностями в общении.  Им сложно самостоятельно принимать, осмысливать, сохранять и перерабатывать информацию. Результаты наблюдения и первичной диагностики коммуникативных компетенций показали, что студенты с нарушением слуха имеют более низкий уровень коммуникативных способностей, нежели слышащие дети.  Студенты с нарушение слуха держаться более обособленно, стараясь не привлекать к себе внимания. Для решения данной проблемы был разработан комплекс мероприятий,  направленных на преодоление барьеров при общении глухих и слышащих. А также на снижение сроков адаптационного периода у первокурсников с ОВЗ.  Методическую разработку одного из таких мероприятий представляем вашему вниманию.</w:t>
      </w: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sz w:val="24"/>
          <w:szCs w:val="24"/>
        </w:rPr>
        <w:t xml:space="preserve"> </w:t>
      </w:r>
      <w:r w:rsidRPr="00B0544C">
        <w:rPr>
          <w:rFonts w:ascii="Times New Roman" w:hAnsi="Times New Roman" w:cs="Times New Roman"/>
          <w:b/>
          <w:sz w:val="24"/>
          <w:szCs w:val="24"/>
        </w:rPr>
        <w:t>2. Цель и задачи разработки.</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sz w:val="24"/>
          <w:szCs w:val="24"/>
        </w:rPr>
        <w:t>Цель мероприятия</w:t>
      </w:r>
      <w:r w:rsidRPr="00B0544C">
        <w:rPr>
          <w:rFonts w:ascii="Times New Roman" w:hAnsi="Times New Roman" w:cs="Times New Roman"/>
          <w:sz w:val="24"/>
          <w:szCs w:val="24"/>
        </w:rPr>
        <w:t>: развитие коммуникативных компетенций через взаимодействие  глухих и слышащих студентов в рамках внеклассного мероприятия «Мосты взаимопонимания».</w:t>
      </w: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sz w:val="24"/>
          <w:szCs w:val="24"/>
        </w:rPr>
        <w:t xml:space="preserve"> </w:t>
      </w:r>
      <w:r w:rsidRPr="00B0544C">
        <w:rPr>
          <w:rFonts w:ascii="Times New Roman" w:hAnsi="Times New Roman" w:cs="Times New Roman"/>
          <w:b/>
          <w:sz w:val="24"/>
          <w:szCs w:val="24"/>
        </w:rPr>
        <w:t>Задачи:</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i/>
          <w:sz w:val="24"/>
          <w:szCs w:val="24"/>
        </w:rPr>
        <w:t>Образовательные:</w:t>
      </w:r>
      <w:r w:rsidRPr="00B0544C">
        <w:rPr>
          <w:rFonts w:ascii="Times New Roman" w:hAnsi="Times New Roman" w:cs="Times New Roman"/>
          <w:sz w:val="24"/>
          <w:szCs w:val="24"/>
        </w:rPr>
        <w:t xml:space="preserve"> обеспечить усвоение правил общения с глухими и слабослышащими людьми; развить познавательный интерес к изучению жестового языка  </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i/>
          <w:sz w:val="24"/>
          <w:szCs w:val="24"/>
        </w:rPr>
        <w:t xml:space="preserve">Развивающие: </w:t>
      </w:r>
      <w:r w:rsidRPr="00B0544C">
        <w:rPr>
          <w:rFonts w:ascii="Times New Roman" w:hAnsi="Times New Roman" w:cs="Times New Roman"/>
          <w:sz w:val="24"/>
          <w:szCs w:val="24"/>
        </w:rPr>
        <w:t>создать условия для развития коммуникативных навыков, через различные формы и способы общения; преодоление барьеров в общении среди студентов</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i/>
          <w:sz w:val="24"/>
          <w:szCs w:val="24"/>
        </w:rPr>
        <w:t>Воспитательные:</w:t>
      </w:r>
      <w:r w:rsidRPr="00B0544C">
        <w:rPr>
          <w:rFonts w:ascii="Times New Roman" w:hAnsi="Times New Roman" w:cs="Times New Roman"/>
          <w:sz w:val="24"/>
          <w:szCs w:val="24"/>
        </w:rPr>
        <w:t xml:space="preserve"> расширить представления о «мире глухих»; развить культуру общения с глухими людьми; научить толерантности по отношению к другим людям.</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sz w:val="24"/>
          <w:szCs w:val="24"/>
        </w:rPr>
        <w:t xml:space="preserve">Оборудование: </w:t>
      </w:r>
      <w:r w:rsidRPr="00B0544C">
        <w:rPr>
          <w:rFonts w:ascii="Times New Roman" w:hAnsi="Times New Roman" w:cs="Times New Roman"/>
          <w:sz w:val="24"/>
          <w:szCs w:val="24"/>
        </w:rPr>
        <w:t>презентация; доступ к интернет ресурсам; буклеты по правилам этикета, видео.</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sz w:val="24"/>
          <w:szCs w:val="24"/>
        </w:rPr>
        <w:t>Форма проведения:</w:t>
      </w:r>
      <w:r w:rsidRPr="00B0544C">
        <w:rPr>
          <w:rFonts w:ascii="Times New Roman" w:hAnsi="Times New Roman" w:cs="Times New Roman"/>
          <w:sz w:val="24"/>
          <w:szCs w:val="24"/>
        </w:rPr>
        <w:t xml:space="preserve"> групповая, индивидуальная </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sz w:val="24"/>
          <w:szCs w:val="24"/>
        </w:rPr>
        <w:t xml:space="preserve">Методические приемы: </w:t>
      </w:r>
      <w:r w:rsidRPr="00B0544C">
        <w:rPr>
          <w:rFonts w:ascii="Times New Roman" w:hAnsi="Times New Roman" w:cs="Times New Roman"/>
          <w:sz w:val="24"/>
          <w:szCs w:val="24"/>
        </w:rPr>
        <w:t>беседа, демонстрация, иллюстрация, видеометод, упражнения.</w:t>
      </w: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b/>
          <w:sz w:val="24"/>
          <w:szCs w:val="24"/>
        </w:rPr>
        <w:t>3. Целевая группа:</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Данное интегрированное  мероприятие,  разработанное для студентов с ОВЗ и инвалидностью 1 курса по профессии «Пекарь» с нарушением слуха и студентов 1 курса по профессии «Мастер по обработке цифровой информации» с различными нозологиями. Ориентировано на  2 группы: 6 человек  691 гр. («Пекарь») и 11 человек 901 гр. («МЦИ»)</w:t>
      </w: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b/>
          <w:sz w:val="24"/>
          <w:szCs w:val="24"/>
        </w:rPr>
        <w:t xml:space="preserve">4. Реализация разработки. </w:t>
      </w: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b/>
          <w:sz w:val="24"/>
          <w:szCs w:val="24"/>
        </w:rPr>
        <w:t>Преподаватель:</w:t>
      </w:r>
      <w:r w:rsidRPr="00B0544C">
        <w:rPr>
          <w:rFonts w:ascii="Times New Roman" w:hAnsi="Times New Roman" w:cs="Times New Roman"/>
          <w:sz w:val="24"/>
          <w:szCs w:val="24"/>
        </w:rPr>
        <w:br/>
      </w:r>
      <w:r w:rsidRPr="00B0544C">
        <w:rPr>
          <w:rFonts w:ascii="Times New Roman" w:hAnsi="Times New Roman" w:cs="Times New Roman"/>
          <w:sz w:val="24"/>
          <w:szCs w:val="24"/>
          <w:shd w:val="clear" w:color="auto" w:fill="FFFFFF"/>
        </w:rPr>
        <w:t xml:space="preserve">Наше мероприятие называется </w:t>
      </w:r>
      <w:r w:rsidRPr="00B0544C">
        <w:rPr>
          <w:rFonts w:ascii="Times New Roman" w:hAnsi="Times New Roman" w:cs="Times New Roman"/>
          <w:color w:val="000000"/>
          <w:sz w:val="24"/>
          <w:szCs w:val="24"/>
        </w:rPr>
        <w:t>«Мосты взаимопонимания»</w:t>
      </w:r>
      <w:r w:rsidRPr="00B0544C">
        <w:rPr>
          <w:rFonts w:ascii="Times New Roman" w:hAnsi="Times New Roman" w:cs="Times New Roman"/>
          <w:sz w:val="24"/>
          <w:szCs w:val="24"/>
          <w:shd w:val="clear" w:color="auto" w:fill="FFFFFF"/>
        </w:rPr>
        <w:t>. Мир полон звуков, но одни люди их слышат, а другие нет.   Но жизнь в мире тишины  не менее яркая и интересная, чем у остальных. Как вы уже догадались, речь пойдёт о нашей категории студентов с нарушением слуха.</w:t>
      </w:r>
    </w:p>
    <w:p w:rsidR="0043526B" w:rsidRPr="00B0544C" w:rsidRDefault="0043526B" w:rsidP="00B0544C">
      <w:pPr>
        <w:tabs>
          <w:tab w:val="left" w:pos="8222"/>
        </w:tabs>
        <w:spacing w:after="0" w:line="240" w:lineRule="atLeast"/>
        <w:ind w:right="-307" w:firstLine="709"/>
        <w:jc w:val="both"/>
        <w:rPr>
          <w:rFonts w:ascii="Times New Roman" w:hAnsi="Times New Roman" w:cs="Times New Roman"/>
          <w:sz w:val="24"/>
          <w:szCs w:val="24"/>
        </w:rPr>
      </w:pPr>
      <w:r w:rsidRPr="00B0544C">
        <w:rPr>
          <w:rFonts w:ascii="Times New Roman" w:hAnsi="Times New Roman" w:cs="Times New Roman"/>
          <w:sz w:val="24"/>
          <w:szCs w:val="24"/>
        </w:rPr>
        <w:t xml:space="preserve"> По данным Всемирной федерации глухих (ВФГ) число неслышащих людей в мире около 70 миллионов или 0,1 процента населения, однако лиц со сниженным слухом, например, по возрасту, значительно больше – до 10%. Причины, приводящие к частичной или полной потере слуха, бывают различными – болезнь, травма, применение антибиотиков, наследственная предрасположенность. </w:t>
      </w:r>
    </w:p>
    <w:p w:rsidR="0043526B" w:rsidRPr="00B0544C" w:rsidRDefault="0043526B" w:rsidP="00B0544C">
      <w:pPr>
        <w:tabs>
          <w:tab w:val="left" w:pos="8222"/>
        </w:tabs>
        <w:spacing w:after="0" w:line="240" w:lineRule="atLeast"/>
        <w:ind w:right="-307" w:firstLine="709"/>
        <w:jc w:val="both"/>
        <w:rPr>
          <w:rFonts w:ascii="Times New Roman" w:hAnsi="Times New Roman" w:cs="Times New Roman"/>
          <w:sz w:val="24"/>
          <w:szCs w:val="24"/>
        </w:rPr>
      </w:pPr>
      <w:r w:rsidRPr="00B0544C">
        <w:rPr>
          <w:rFonts w:ascii="Times New Roman" w:hAnsi="Times New Roman" w:cs="Times New Roman"/>
          <w:sz w:val="24"/>
          <w:szCs w:val="24"/>
        </w:rPr>
        <w:t xml:space="preserve"> Если у человека имеется остаточный слух, его называют слабослышащим, а в случае практически полного отсутствия слуха относят к глухим. Есть глухие, потерявшие слух в раннем возрасте, до появления словесной речи, а есть люди, потерявшие слух в более позднем возрасте, когда они уже овладели словесным языком – их относят к категории позднооглохших. Кроме </w:t>
      </w:r>
      <w:r w:rsidRPr="00B0544C">
        <w:rPr>
          <w:rFonts w:ascii="Times New Roman" w:hAnsi="Times New Roman" w:cs="Times New Roman"/>
          <w:sz w:val="24"/>
          <w:szCs w:val="24"/>
        </w:rPr>
        <w:lastRenderedPageBreak/>
        <w:t xml:space="preserve">глухих и слабослышащих, есть категория людей с различным уровнем потери и слуха, и зрения, их называют слепоглухими. </w:t>
      </w:r>
    </w:p>
    <w:p w:rsidR="0043526B" w:rsidRPr="00B0544C" w:rsidRDefault="0043526B" w:rsidP="00B0544C">
      <w:pPr>
        <w:tabs>
          <w:tab w:val="left" w:pos="8222"/>
        </w:tabs>
        <w:spacing w:after="0" w:line="240" w:lineRule="atLeast"/>
        <w:ind w:right="-307" w:firstLine="709"/>
        <w:jc w:val="both"/>
        <w:rPr>
          <w:rFonts w:ascii="Times New Roman" w:hAnsi="Times New Roman" w:cs="Times New Roman"/>
          <w:b/>
          <w:sz w:val="24"/>
          <w:szCs w:val="24"/>
        </w:rPr>
      </w:pPr>
      <w:r w:rsidRPr="00B0544C">
        <w:rPr>
          <w:rFonts w:ascii="Times New Roman" w:hAnsi="Times New Roman" w:cs="Times New Roman"/>
          <w:b/>
          <w:sz w:val="24"/>
          <w:szCs w:val="24"/>
        </w:rPr>
        <w:t>Видео 1. Дети впервые слышат</w:t>
      </w:r>
    </w:p>
    <w:p w:rsidR="0043526B" w:rsidRPr="00B0544C" w:rsidRDefault="0043526B" w:rsidP="00B0544C">
      <w:pPr>
        <w:spacing w:after="0" w:line="240" w:lineRule="atLeast"/>
        <w:ind w:firstLine="709"/>
        <w:jc w:val="both"/>
        <w:rPr>
          <w:rFonts w:ascii="Times New Roman" w:hAnsi="Times New Roman" w:cs="Times New Roman"/>
          <w:sz w:val="24"/>
          <w:szCs w:val="24"/>
          <w:shd w:val="clear" w:color="auto" w:fill="FFFFFF"/>
        </w:rPr>
      </w:pPr>
      <w:r w:rsidRPr="00B0544C">
        <w:rPr>
          <w:rFonts w:ascii="Times New Roman" w:hAnsi="Times New Roman" w:cs="Times New Roman"/>
          <w:sz w:val="24"/>
          <w:szCs w:val="24"/>
          <w:shd w:val="clear" w:color="auto" w:fill="FFFFFF"/>
        </w:rPr>
        <w:t>Конечно, у людей с нарушением слуха часто возникают трудности в общении, но они не оторваны от жизни. Глухие имеют собственный язык – национальный жестовый язык со своей особенной грамматикой. Он не хуже и не лучше других языков, он просто другой.</w:t>
      </w:r>
    </w:p>
    <w:p w:rsidR="0043526B" w:rsidRPr="00B0544C" w:rsidRDefault="0043526B" w:rsidP="002D755A">
      <w:pPr>
        <w:spacing w:after="0" w:line="240" w:lineRule="atLeast"/>
        <w:ind w:firstLine="709"/>
        <w:jc w:val="both"/>
        <w:rPr>
          <w:rFonts w:ascii="Times New Roman" w:hAnsi="Times New Roman" w:cs="Times New Roman"/>
          <w:sz w:val="24"/>
          <w:szCs w:val="24"/>
          <w:shd w:val="clear" w:color="auto" w:fill="FFFFFF"/>
        </w:rPr>
      </w:pPr>
      <w:r w:rsidRPr="00B0544C">
        <w:rPr>
          <w:rFonts w:ascii="Times New Roman" w:hAnsi="Times New Roman" w:cs="Times New Roman"/>
          <w:sz w:val="24"/>
          <w:szCs w:val="24"/>
          <w:shd w:val="clear" w:color="auto" w:fill="FFFFFF"/>
        </w:rPr>
        <w:t>Многие глухие, особенно молодые люди из крупных городов, не считают себя инвалидами, а относят себя к социокультурному меньшинству, как например, к малочисленной национальности. Сообщество глухих, разделяя и уважая культуру и нормы большинства («слышащего»), считает себя особой группой, у которой, как у любой национальности, есть свой язык, культура, история, свои правила поведения и этика общения, общественные организации. У них даже есть свой гимн. Я предлагаю его посмотреть.</w:t>
      </w:r>
    </w:p>
    <w:p w:rsidR="0043526B" w:rsidRPr="00B0544C" w:rsidRDefault="0043526B" w:rsidP="00B0544C">
      <w:pPr>
        <w:spacing w:after="0" w:line="240" w:lineRule="atLeast"/>
        <w:ind w:firstLine="709"/>
        <w:jc w:val="both"/>
        <w:rPr>
          <w:rFonts w:ascii="Times New Roman" w:hAnsi="Times New Roman" w:cs="Times New Roman"/>
          <w:sz w:val="24"/>
          <w:szCs w:val="24"/>
        </w:rPr>
      </w:pPr>
      <w:r w:rsidRPr="00B0544C">
        <w:rPr>
          <w:rFonts w:ascii="Times New Roman" w:hAnsi="Times New Roman" w:cs="Times New Roman"/>
          <w:b/>
          <w:sz w:val="24"/>
          <w:szCs w:val="24"/>
          <w:shd w:val="clear" w:color="auto" w:fill="FFFFFF"/>
        </w:rPr>
        <w:t>Видео № 2 "Гимн глухих"</w:t>
      </w:r>
      <w:r w:rsidRPr="00B0544C">
        <w:rPr>
          <w:rFonts w:ascii="Times New Roman" w:hAnsi="Times New Roman" w:cs="Times New Roman"/>
          <w:sz w:val="24"/>
          <w:szCs w:val="24"/>
        </w:rPr>
        <w:t xml:space="preserve">   </w:t>
      </w: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b/>
          <w:sz w:val="24"/>
          <w:szCs w:val="24"/>
        </w:rPr>
        <w:t>Преподаватель:</w:t>
      </w:r>
    </w:p>
    <w:p w:rsidR="00F7552A" w:rsidRDefault="0043526B" w:rsidP="00B0544C">
      <w:pPr>
        <w:spacing w:after="0" w:line="240" w:lineRule="atLeast"/>
        <w:ind w:firstLine="709"/>
        <w:jc w:val="both"/>
        <w:rPr>
          <w:rFonts w:ascii="Times New Roman" w:hAnsi="Times New Roman" w:cs="Times New Roman"/>
          <w:sz w:val="24"/>
          <w:szCs w:val="24"/>
        </w:rPr>
      </w:pPr>
      <w:r w:rsidRPr="00B0544C">
        <w:rPr>
          <w:rFonts w:ascii="Times New Roman" w:hAnsi="Times New Roman" w:cs="Times New Roman"/>
          <w:sz w:val="24"/>
          <w:szCs w:val="24"/>
        </w:rPr>
        <w:t>Театр Мимики и Жеста работает не только для глухих зрителей, но и для слышащих детей и взрослых. Выступление ведётся на жестах. Безмолвная речь актеров-исполнителей синхронно с большим мастерством дублируется актерами-дикторами, поэтому театр представляет интерес и для слышащих зрителей.</w:t>
      </w:r>
    </w:p>
    <w:p w:rsidR="0043526B" w:rsidRPr="00B0544C" w:rsidRDefault="0043526B" w:rsidP="00B0544C">
      <w:pPr>
        <w:spacing w:after="0" w:line="240" w:lineRule="atLeast"/>
        <w:ind w:firstLine="709"/>
        <w:jc w:val="both"/>
        <w:rPr>
          <w:rFonts w:ascii="Times New Roman" w:hAnsi="Times New Roman" w:cs="Times New Roman"/>
          <w:sz w:val="24"/>
          <w:szCs w:val="24"/>
        </w:rPr>
      </w:pPr>
      <w:r w:rsidRPr="00B0544C">
        <w:rPr>
          <w:rFonts w:ascii="Times New Roman" w:hAnsi="Times New Roman" w:cs="Times New Roman"/>
          <w:sz w:val="24"/>
          <w:szCs w:val="24"/>
        </w:rPr>
        <w:t>Большинство слышащих, посещая спектакли театра, не верят, что актеры не слышат, настолько точны их движения и пластика в такт музыке.</w:t>
      </w:r>
    </w:p>
    <w:p w:rsidR="0043526B" w:rsidRPr="00B0544C" w:rsidRDefault="0043526B" w:rsidP="00B0544C">
      <w:pPr>
        <w:spacing w:after="0" w:line="240" w:lineRule="atLeast"/>
        <w:ind w:firstLine="709"/>
        <w:jc w:val="both"/>
        <w:rPr>
          <w:rFonts w:ascii="Times New Roman" w:hAnsi="Times New Roman" w:cs="Times New Roman"/>
          <w:b/>
          <w:sz w:val="24"/>
          <w:szCs w:val="24"/>
        </w:rPr>
      </w:pPr>
      <w:r w:rsidRPr="00B0544C">
        <w:rPr>
          <w:rFonts w:ascii="Times New Roman" w:hAnsi="Times New Roman" w:cs="Times New Roman"/>
          <w:b/>
          <w:sz w:val="24"/>
          <w:szCs w:val="24"/>
        </w:rPr>
        <w:t xml:space="preserve"> Видео № 3</w:t>
      </w:r>
      <w:r w:rsidR="00F7552A">
        <w:rPr>
          <w:rFonts w:ascii="Times New Roman" w:hAnsi="Times New Roman" w:cs="Times New Roman"/>
          <w:b/>
          <w:sz w:val="24"/>
          <w:szCs w:val="24"/>
        </w:rPr>
        <w:t>.</w:t>
      </w:r>
      <w:r w:rsidRPr="00B0544C">
        <w:rPr>
          <w:rFonts w:ascii="Times New Roman" w:hAnsi="Times New Roman" w:cs="Times New Roman"/>
          <w:b/>
          <w:sz w:val="24"/>
          <w:szCs w:val="24"/>
        </w:rPr>
        <w:t xml:space="preserve"> Театр мимики и жестов   </w:t>
      </w:r>
    </w:p>
    <w:p w:rsidR="0043526B" w:rsidRPr="00B0544C" w:rsidRDefault="0043526B" w:rsidP="00B0544C">
      <w:pPr>
        <w:spacing w:after="0" w:line="240" w:lineRule="atLeast"/>
        <w:ind w:firstLine="709"/>
        <w:jc w:val="both"/>
        <w:rPr>
          <w:rFonts w:ascii="Times New Roman" w:hAnsi="Times New Roman" w:cs="Times New Roman"/>
          <w:b/>
          <w:sz w:val="24"/>
          <w:szCs w:val="24"/>
        </w:rPr>
      </w:pPr>
      <w:r w:rsidRPr="00B0544C">
        <w:rPr>
          <w:rFonts w:ascii="Times New Roman" w:hAnsi="Times New Roman" w:cs="Times New Roman"/>
          <w:sz w:val="24"/>
          <w:szCs w:val="24"/>
        </w:rPr>
        <w:t xml:space="preserve">Так же кроме всего прочего у глухих людей есть свои сказки, эстрадные песни </w:t>
      </w:r>
      <w:r w:rsidRPr="00B0544C">
        <w:rPr>
          <w:rFonts w:ascii="Times New Roman" w:hAnsi="Times New Roman" w:cs="Times New Roman"/>
          <w:b/>
          <w:sz w:val="24"/>
          <w:szCs w:val="24"/>
        </w:rPr>
        <w:t>(жестовая песня)</w:t>
      </w:r>
      <w:r w:rsidRPr="00B0544C">
        <w:rPr>
          <w:rFonts w:ascii="Times New Roman" w:hAnsi="Times New Roman" w:cs="Times New Roman"/>
          <w:sz w:val="24"/>
          <w:szCs w:val="24"/>
        </w:rPr>
        <w:t xml:space="preserve"> </w:t>
      </w:r>
      <w:r w:rsidRPr="00B0544C">
        <w:rPr>
          <w:rFonts w:ascii="Times New Roman" w:hAnsi="Times New Roman" w:cs="Times New Roman"/>
          <w:b/>
          <w:sz w:val="24"/>
          <w:szCs w:val="24"/>
        </w:rPr>
        <w:t>ВИДЕО№4,5: сказка на жестах</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sz w:val="24"/>
          <w:szCs w:val="24"/>
        </w:rPr>
        <w:t>Преподаватель:</w:t>
      </w:r>
      <w:r w:rsidRPr="00B0544C">
        <w:rPr>
          <w:rFonts w:ascii="Times New Roman" w:hAnsi="Times New Roman" w:cs="Times New Roman"/>
          <w:sz w:val="24"/>
          <w:szCs w:val="24"/>
        </w:rPr>
        <w:t xml:space="preserve"> Жестовый язык, является отдельным языком от других похожих языков, таких как американский английский, со своими правилами, грамматическими структурами и временами. </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Помните, что глухие - это нормальные люди. Не думайте, что только потому, что человек глухой, ему нужна ваша помощь. Если вы общаетесь с глухим, пусть он сам попросит о помощи.</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При разговоре с глухим человеком, который может читать по губам, стойте лицом к нему. Это кажется очевидным, но многие люди при разговоре с глухим могут повернуть голову в сторону. Это создает трудности человеку понять вас.</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Сотовые телефоны, у которых есть функция текстового набора или смс, станут отличным инструментом, если у вас нет под рукой ручки или бумаги. Вы можете написать то, что вы хотите сказать, и показать это глухому человеку. Многие глухие также используют сотовые телефоны для набора сообщения. Необходимо время, чтобы познакомиться с новым человеком, также как и завести дружбу. Глухие люди ничем не отличаются от остальных. Не торопитесь, они не могут себе позволить слишком много и слишком быстро. Если вы хотите построить прочные отношения, терпение является самой главной частью.</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Напишите, что хотите сказать, на листке бумаги.</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Обменяйтесь адресами электронной почты или никами в чате. Многие глухие люди использую интернет так же, как и слышащие люди используют голосовые вызовы.</w:t>
      </w: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b/>
          <w:sz w:val="24"/>
          <w:szCs w:val="24"/>
        </w:rPr>
        <w:t xml:space="preserve">Практическая часть на взаимодействие: </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sz w:val="24"/>
          <w:szCs w:val="24"/>
        </w:rPr>
        <w:t xml:space="preserve">Преподаватель: </w:t>
      </w:r>
      <w:r w:rsidRPr="00B0544C">
        <w:rPr>
          <w:rFonts w:ascii="Times New Roman" w:hAnsi="Times New Roman" w:cs="Times New Roman"/>
          <w:sz w:val="24"/>
          <w:szCs w:val="24"/>
        </w:rPr>
        <w:t xml:space="preserve">Для того, чтобы помочь вам в общении друг с другом существует огромное количество приложений: дактильная азбука, видеословари, глухих.нет  и т.д. Я хочу познакомить вас с приложением «Город жестов». </w:t>
      </w:r>
      <w:hyperlink r:id="rId40" w:history="1">
        <w:r w:rsidRPr="00B0544C">
          <w:rPr>
            <w:rStyle w:val="a3"/>
            <w:rFonts w:ascii="Times New Roman" w:hAnsi="Times New Roman" w:cs="Times New Roman"/>
            <w:sz w:val="24"/>
            <w:szCs w:val="24"/>
          </w:rPr>
          <w:t>https://jestov.net/dictionary</w:t>
        </w:r>
      </w:hyperlink>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Город Жестов - это не просто город, в будущем это будет игра! Играя, вы сможете быстрее выучить нужные вам жесты и свободно начать общаться с глухими людьми вживую!</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sz w:val="24"/>
          <w:szCs w:val="24"/>
        </w:rPr>
        <w:lastRenderedPageBreak/>
        <w:t>Задание для слышащих</w:t>
      </w:r>
      <w:r w:rsidRPr="00B0544C">
        <w:rPr>
          <w:rFonts w:ascii="Times New Roman" w:hAnsi="Times New Roman" w:cs="Times New Roman"/>
          <w:sz w:val="24"/>
          <w:szCs w:val="24"/>
        </w:rPr>
        <w:t>.: Познакомьтесь с  основными разделами приложения. Обратите внимание на раздел дактильной азбуки. Попробуйте назвать свое имя на языке жестов. Обратитесь за помощью к глухим товарищам.</w:t>
      </w:r>
    </w:p>
    <w:p w:rsidR="0043526B" w:rsidRPr="00B0544C" w:rsidRDefault="0043526B" w:rsidP="00B0544C">
      <w:pPr>
        <w:spacing w:after="0"/>
        <w:ind w:firstLine="709"/>
        <w:jc w:val="both"/>
        <w:rPr>
          <w:rFonts w:ascii="Times New Roman" w:hAnsi="Times New Roman" w:cs="Times New Roman"/>
          <w:sz w:val="24"/>
          <w:szCs w:val="24"/>
        </w:rPr>
      </w:pPr>
      <w:r w:rsidRPr="00B0544C">
        <w:rPr>
          <w:rFonts w:ascii="Times New Roman" w:hAnsi="Times New Roman" w:cs="Times New Roman"/>
          <w:b/>
          <w:sz w:val="24"/>
          <w:szCs w:val="24"/>
        </w:rPr>
        <w:t>Задание для глухих</w:t>
      </w:r>
      <w:r w:rsidRPr="00B0544C">
        <w:rPr>
          <w:rFonts w:ascii="Times New Roman" w:hAnsi="Times New Roman" w:cs="Times New Roman"/>
          <w:sz w:val="24"/>
          <w:szCs w:val="24"/>
        </w:rPr>
        <w:t>: Помогите ребятам познакомиться с дактильной азбукой через приложение. Назовите свое имя с помощью жестов. Убедитетесь, что собеседник вас понял (пусть напишет ваше имя на бумаге). Помогите собеседнику назвать его имя с помощью жестов.</w:t>
      </w:r>
    </w:p>
    <w:p w:rsidR="0043526B" w:rsidRPr="00B0544C" w:rsidRDefault="0043526B" w:rsidP="00B0544C">
      <w:pPr>
        <w:spacing w:after="0" w:line="240" w:lineRule="atLeast"/>
        <w:ind w:firstLine="709"/>
        <w:jc w:val="both"/>
        <w:rPr>
          <w:rFonts w:ascii="Times New Roman" w:hAnsi="Times New Roman" w:cs="Times New Roman"/>
          <w:b/>
          <w:sz w:val="24"/>
          <w:szCs w:val="24"/>
        </w:rPr>
      </w:pPr>
      <w:r w:rsidRPr="00B0544C">
        <w:rPr>
          <w:rFonts w:ascii="Times New Roman" w:hAnsi="Times New Roman" w:cs="Times New Roman"/>
          <w:b/>
          <w:sz w:val="24"/>
          <w:szCs w:val="24"/>
        </w:rPr>
        <w:t>Подведение итогов:</w:t>
      </w:r>
    </w:p>
    <w:p w:rsidR="00F7552A" w:rsidRDefault="0043526B" w:rsidP="00F7552A">
      <w:pPr>
        <w:pStyle w:val="ab"/>
        <w:shd w:val="clear" w:color="auto" w:fill="FFFFFF"/>
        <w:spacing w:before="0" w:beforeAutospacing="0" w:after="0" w:afterAutospacing="0" w:line="240" w:lineRule="atLeast"/>
        <w:ind w:firstLine="709"/>
        <w:jc w:val="both"/>
        <w:textAlignment w:val="baseline"/>
      </w:pPr>
      <w:r w:rsidRPr="00B0544C">
        <w:t>И в завершении пообщавшись с ними, можно сказать — что надо, такие люди услышат. Даже тотально глухие. Но вообще, как я думаю, они не слышат много того, чего я бы  не хотела слышать. Они не слышат предвыборных обещаний, не слышат попсы, не слышат шума машин, к которому мы уже привыкли и не замечаем, не слышат рекламных блоков по телевизору, да много ещё чего. Они не слышат ничего лишнего.</w:t>
      </w:r>
    </w:p>
    <w:p w:rsidR="0043526B" w:rsidRPr="00B0544C" w:rsidRDefault="0043526B" w:rsidP="00F7552A">
      <w:pPr>
        <w:pStyle w:val="ab"/>
        <w:shd w:val="clear" w:color="auto" w:fill="FFFFFF"/>
        <w:spacing w:before="0" w:beforeAutospacing="0" w:after="0" w:afterAutospacing="0" w:line="240" w:lineRule="atLeast"/>
        <w:ind w:firstLine="709"/>
        <w:jc w:val="both"/>
        <w:textAlignment w:val="baseline"/>
      </w:pPr>
      <w:r w:rsidRPr="00B0544C">
        <w:t>Тишина внутри. А мы её ищем, суетясь в городской толпе. А у них она по определению. Наверное, для того, чтобы они слышали другое. Пульсацию руки во время танца. Дыхание. Стук сердца. Любовь.</w:t>
      </w:r>
    </w:p>
    <w:p w:rsidR="0043526B" w:rsidRPr="00B0544C" w:rsidRDefault="0043526B" w:rsidP="00F7552A">
      <w:pPr>
        <w:pStyle w:val="ab"/>
        <w:shd w:val="clear" w:color="auto" w:fill="FFFFFF"/>
        <w:spacing w:before="0" w:beforeAutospacing="0" w:after="0" w:afterAutospacing="0" w:line="240" w:lineRule="atLeast"/>
        <w:ind w:firstLine="709"/>
        <w:jc w:val="both"/>
        <w:textAlignment w:val="baseline"/>
      </w:pPr>
      <w:r w:rsidRPr="00B0544C">
        <w:t>Может, и нам в иные случаи, лучше перейти на жесты? Они проще. Они честнее…</w:t>
      </w:r>
    </w:p>
    <w:p w:rsidR="0043526B" w:rsidRPr="00B0544C" w:rsidRDefault="0043526B" w:rsidP="00B0544C">
      <w:pPr>
        <w:spacing w:after="0"/>
        <w:ind w:firstLine="709"/>
        <w:jc w:val="both"/>
        <w:rPr>
          <w:rFonts w:ascii="Times New Roman" w:hAnsi="Times New Roman" w:cs="Times New Roman"/>
          <w:b/>
          <w:sz w:val="24"/>
          <w:szCs w:val="24"/>
        </w:rPr>
      </w:pPr>
      <w:r w:rsidRPr="00B0544C">
        <w:rPr>
          <w:rFonts w:ascii="Times New Roman" w:hAnsi="Times New Roman" w:cs="Times New Roman"/>
          <w:b/>
          <w:sz w:val="24"/>
          <w:szCs w:val="24"/>
        </w:rPr>
        <w:t>5. Результаты:</w:t>
      </w:r>
    </w:p>
    <w:p w:rsidR="0043526B" w:rsidRPr="00B0544C" w:rsidRDefault="0043526B" w:rsidP="00F7552A">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Результаты анкетирования обучающихся на сформированность коммуникативных способностей  в 691 гр. (глухие и слабослышащие) в октябре 2020 г. показал, что высокий уровень потребности в общении и коммуникативные и организаторские склонности не имеет ни один студент из 6 опрошенных. Средний уровень  потребности в общении есть у 3 человек, и у 3 низкие показатели. КОС средних показателей у 2 человек; низкие у 4.</w:t>
      </w:r>
    </w:p>
    <w:p w:rsidR="0043526B" w:rsidRPr="00F7552A" w:rsidRDefault="0043526B" w:rsidP="00F7552A">
      <w:pPr>
        <w:spacing w:after="0"/>
        <w:ind w:firstLine="709"/>
        <w:jc w:val="both"/>
        <w:rPr>
          <w:rFonts w:ascii="Times New Roman" w:hAnsi="Times New Roman" w:cs="Times New Roman"/>
          <w:sz w:val="24"/>
          <w:szCs w:val="24"/>
        </w:rPr>
      </w:pPr>
      <w:r w:rsidRPr="00B0544C">
        <w:rPr>
          <w:rFonts w:ascii="Times New Roman" w:hAnsi="Times New Roman" w:cs="Times New Roman"/>
          <w:sz w:val="24"/>
          <w:szCs w:val="24"/>
        </w:rPr>
        <w:t>Результаты входящего анкетирования 691 гр. («Пекарь»)</w:t>
      </w:r>
    </w:p>
    <w:p w:rsidR="0043526B" w:rsidRPr="00904A74" w:rsidRDefault="0043526B" w:rsidP="0043526B">
      <w:pPr>
        <w:rPr>
          <w:rFonts w:ascii="Times New Roman" w:hAnsi="Times New Roman" w:cs="Times New Roman"/>
          <w:b/>
          <w:sz w:val="28"/>
          <w:szCs w:val="28"/>
        </w:rPr>
      </w:pPr>
      <w:r>
        <w:rPr>
          <w:noProof/>
          <w:lang w:eastAsia="ru-RU"/>
        </w:rPr>
        <w:drawing>
          <wp:inline distT="0" distB="0" distL="0" distR="0">
            <wp:extent cx="4325816" cy="1929912"/>
            <wp:effectExtent l="0" t="0" r="0" b="0"/>
            <wp:docPr id="65"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3526B" w:rsidRDefault="0043526B" w:rsidP="0043526B">
      <w:pPr>
        <w:rPr>
          <w:rFonts w:ascii="Times New Roman" w:hAnsi="Times New Roman" w:cs="Times New Roman"/>
          <w:sz w:val="28"/>
          <w:szCs w:val="28"/>
        </w:rPr>
      </w:pPr>
    </w:p>
    <w:p w:rsidR="0043526B" w:rsidRPr="00F7552A" w:rsidRDefault="0043526B" w:rsidP="0043526B">
      <w:pPr>
        <w:rPr>
          <w:rFonts w:ascii="Times New Roman" w:hAnsi="Times New Roman" w:cs="Times New Roman"/>
          <w:sz w:val="24"/>
          <w:szCs w:val="24"/>
        </w:rPr>
      </w:pPr>
      <w:r w:rsidRPr="00F7552A">
        <w:rPr>
          <w:rFonts w:ascii="Times New Roman" w:hAnsi="Times New Roman" w:cs="Times New Roman"/>
          <w:sz w:val="24"/>
          <w:szCs w:val="24"/>
        </w:rPr>
        <w:t>Результаты входящего анкетирования  901гр. («МЦИ»)</w:t>
      </w:r>
    </w:p>
    <w:p w:rsidR="0043526B" w:rsidRDefault="0043526B" w:rsidP="0043526B">
      <w:pPr>
        <w:rPr>
          <w:rFonts w:ascii="Times New Roman" w:hAnsi="Times New Roman" w:cs="Times New Roman"/>
          <w:sz w:val="28"/>
          <w:szCs w:val="28"/>
        </w:rPr>
      </w:pPr>
      <w:r>
        <w:rPr>
          <w:noProof/>
          <w:lang w:eastAsia="ru-RU"/>
        </w:rPr>
        <w:drawing>
          <wp:inline distT="0" distB="0" distL="0" distR="0">
            <wp:extent cx="3086100" cy="1239715"/>
            <wp:effectExtent l="0" t="0" r="0" b="0"/>
            <wp:docPr id="2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3526B" w:rsidRPr="00F7552A" w:rsidRDefault="0043526B" w:rsidP="00F7552A">
      <w:pPr>
        <w:spacing w:after="0"/>
        <w:ind w:firstLine="709"/>
        <w:jc w:val="both"/>
        <w:rPr>
          <w:rFonts w:ascii="Times New Roman" w:hAnsi="Times New Roman" w:cs="Times New Roman"/>
          <w:sz w:val="24"/>
          <w:szCs w:val="24"/>
        </w:rPr>
      </w:pPr>
      <w:r w:rsidRPr="00F7552A">
        <w:rPr>
          <w:rFonts w:ascii="Times New Roman" w:hAnsi="Times New Roman" w:cs="Times New Roman"/>
          <w:sz w:val="24"/>
          <w:szCs w:val="24"/>
        </w:rPr>
        <w:t xml:space="preserve"> В группе 901 в анкетировании принимали участие 11 человек. 2 студента показали высокий уровень потребности в общении и развитии коммуникационных навыков. Средний уровень имеют 5 человек в общении и 4 студента в развитии КОС. Показатели низкого уровня </w:t>
      </w:r>
      <w:r w:rsidRPr="00F7552A">
        <w:rPr>
          <w:rFonts w:ascii="Times New Roman" w:hAnsi="Times New Roman" w:cs="Times New Roman"/>
          <w:sz w:val="24"/>
          <w:szCs w:val="24"/>
        </w:rPr>
        <w:lastRenderedPageBreak/>
        <w:t>распределились следующим образом: 4 человека в потребности общения (2 из них слабослышащие) и 5 человек на КОС.</w:t>
      </w:r>
    </w:p>
    <w:p w:rsidR="0043526B" w:rsidRPr="00F7552A" w:rsidRDefault="0043526B" w:rsidP="00F7552A">
      <w:pPr>
        <w:spacing w:after="0"/>
        <w:ind w:firstLine="709"/>
        <w:jc w:val="both"/>
        <w:rPr>
          <w:rFonts w:ascii="Times New Roman" w:hAnsi="Times New Roman" w:cs="Times New Roman"/>
          <w:sz w:val="24"/>
          <w:szCs w:val="24"/>
        </w:rPr>
      </w:pPr>
      <w:r w:rsidRPr="00F7552A">
        <w:rPr>
          <w:rFonts w:ascii="Times New Roman" w:hAnsi="Times New Roman" w:cs="Times New Roman"/>
          <w:sz w:val="24"/>
          <w:szCs w:val="24"/>
        </w:rPr>
        <w:t>Данные результаты легли в основу разработки проекта «Мир без границ», который включил в себя серию мероприятий на формирование коммуникативных компетенций: «Мосты взаимопонимания», «В мире тишины», «Война глазами глухих», «У  женщины великое предназначенье», «Не обижайте старость»  и др. Повторная диагностика проводилась в мае 2021 гг. и показала следующие результаты:</w:t>
      </w:r>
      <w:r w:rsidR="00F7552A">
        <w:rPr>
          <w:rFonts w:ascii="Times New Roman" w:hAnsi="Times New Roman" w:cs="Times New Roman"/>
          <w:sz w:val="24"/>
          <w:szCs w:val="24"/>
        </w:rPr>
        <w:t xml:space="preserve"> </w:t>
      </w:r>
      <w:r w:rsidRPr="00F7552A">
        <w:rPr>
          <w:rFonts w:ascii="Times New Roman" w:hAnsi="Times New Roman" w:cs="Times New Roman"/>
          <w:sz w:val="24"/>
          <w:szCs w:val="24"/>
        </w:rPr>
        <w:t xml:space="preserve">691 гр. </w:t>
      </w:r>
    </w:p>
    <w:p w:rsidR="0043526B" w:rsidRDefault="0043526B" w:rsidP="0043526B">
      <w:pPr>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extent cx="2997835" cy="1300968"/>
            <wp:effectExtent l="0" t="0" r="0" b="0"/>
            <wp:docPr id="3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rFonts w:ascii="Times New Roman" w:hAnsi="Times New Roman" w:cs="Times New Roman"/>
          <w:sz w:val="28"/>
          <w:szCs w:val="28"/>
        </w:rPr>
        <w:t xml:space="preserve">  </w:t>
      </w:r>
    </w:p>
    <w:p w:rsidR="0043526B" w:rsidRPr="00F7552A" w:rsidRDefault="0043526B" w:rsidP="00F7552A">
      <w:pPr>
        <w:spacing w:after="0"/>
        <w:ind w:firstLine="709"/>
        <w:jc w:val="both"/>
        <w:rPr>
          <w:rFonts w:ascii="Times New Roman" w:hAnsi="Times New Roman" w:cs="Times New Roman"/>
          <w:sz w:val="24"/>
          <w:szCs w:val="24"/>
        </w:rPr>
      </w:pPr>
      <w:r w:rsidRPr="00F7552A">
        <w:rPr>
          <w:rFonts w:ascii="Times New Roman" w:hAnsi="Times New Roman" w:cs="Times New Roman"/>
          <w:sz w:val="24"/>
          <w:szCs w:val="24"/>
        </w:rPr>
        <w:t>Высокий уровень показателей остался неизменным. 3 человека увеличили уровень показателей и из категории «низкий» перешли в категорию «средний». 3 человека остались на прежнем уровне.</w:t>
      </w:r>
    </w:p>
    <w:p w:rsidR="0043526B" w:rsidRDefault="0043526B" w:rsidP="0043526B">
      <w:pPr>
        <w:rPr>
          <w:rFonts w:ascii="Times New Roman" w:hAnsi="Times New Roman" w:cs="Times New Roman"/>
          <w:sz w:val="28"/>
          <w:szCs w:val="28"/>
        </w:rPr>
      </w:pPr>
      <w:r>
        <w:rPr>
          <w:noProof/>
          <w:lang w:eastAsia="ru-RU"/>
        </w:rPr>
        <w:drawing>
          <wp:inline distT="0" distB="0" distL="0" distR="0">
            <wp:extent cx="3024505" cy="1345223"/>
            <wp:effectExtent l="0" t="0" r="0" b="0"/>
            <wp:docPr id="3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43526B" w:rsidRPr="0060638C" w:rsidRDefault="0043526B" w:rsidP="0060638C">
      <w:pPr>
        <w:spacing w:after="0" w:line="240" w:lineRule="auto"/>
        <w:ind w:firstLine="709"/>
        <w:jc w:val="both"/>
        <w:rPr>
          <w:rFonts w:ascii="Times New Roman" w:hAnsi="Times New Roman" w:cs="Times New Roman"/>
          <w:sz w:val="24"/>
          <w:szCs w:val="24"/>
        </w:rPr>
      </w:pPr>
      <w:r w:rsidRPr="0060638C">
        <w:rPr>
          <w:rFonts w:ascii="Times New Roman" w:hAnsi="Times New Roman" w:cs="Times New Roman"/>
          <w:sz w:val="24"/>
          <w:szCs w:val="24"/>
        </w:rPr>
        <w:t>Студенты 901 группы показали увеличение показателя «уровень потребности в общении» среднего уровня - 2 человека; «КОС», увеличение показателя высокого уровня (на 1 чел.); Низкий уровень уменьшился на 2 человека, вследствии чего, произошло увеличение среднего уровня тоже на 2 человека.</w:t>
      </w:r>
    </w:p>
    <w:p w:rsidR="0043526B" w:rsidRPr="0060638C" w:rsidRDefault="0043526B" w:rsidP="0060638C">
      <w:pPr>
        <w:spacing w:after="0" w:line="240" w:lineRule="auto"/>
        <w:ind w:firstLine="709"/>
        <w:jc w:val="both"/>
        <w:rPr>
          <w:rFonts w:ascii="Times New Roman" w:hAnsi="Times New Roman" w:cs="Times New Roman"/>
          <w:b/>
          <w:sz w:val="24"/>
          <w:szCs w:val="24"/>
        </w:rPr>
      </w:pPr>
      <w:r w:rsidRPr="0060638C">
        <w:rPr>
          <w:rFonts w:ascii="Times New Roman" w:hAnsi="Times New Roman" w:cs="Times New Roman"/>
          <w:sz w:val="24"/>
          <w:szCs w:val="24"/>
        </w:rPr>
        <w:t xml:space="preserve"> </w:t>
      </w:r>
      <w:r w:rsidRPr="0060638C">
        <w:rPr>
          <w:rFonts w:ascii="Times New Roman" w:hAnsi="Times New Roman" w:cs="Times New Roman"/>
          <w:b/>
          <w:sz w:val="24"/>
          <w:szCs w:val="24"/>
        </w:rPr>
        <w:t xml:space="preserve">6. Возможность трансляции данного опыта в другие образовательные учреждения: </w:t>
      </w:r>
    </w:p>
    <w:p w:rsidR="0043526B" w:rsidRPr="0060638C" w:rsidRDefault="0043526B" w:rsidP="0060638C">
      <w:pPr>
        <w:spacing w:after="0" w:line="240" w:lineRule="auto"/>
        <w:ind w:firstLine="709"/>
        <w:jc w:val="both"/>
        <w:rPr>
          <w:rFonts w:ascii="Times New Roman" w:hAnsi="Times New Roman" w:cs="Times New Roman"/>
          <w:b/>
          <w:sz w:val="24"/>
          <w:szCs w:val="24"/>
        </w:rPr>
      </w:pPr>
      <w:r w:rsidRPr="0060638C">
        <w:rPr>
          <w:rFonts w:ascii="Times New Roman" w:hAnsi="Times New Roman" w:cs="Times New Roman"/>
          <w:b/>
          <w:sz w:val="24"/>
          <w:szCs w:val="24"/>
        </w:rPr>
        <w:t xml:space="preserve"> </w:t>
      </w:r>
      <w:r w:rsidRPr="0060638C">
        <w:rPr>
          <w:rFonts w:ascii="Times New Roman" w:hAnsi="Times New Roman" w:cs="Times New Roman"/>
          <w:color w:val="000000"/>
          <w:sz w:val="24"/>
          <w:szCs w:val="24"/>
          <w:shd w:val="clear" w:color="auto" w:fill="FFFFFF"/>
        </w:rPr>
        <w:t xml:space="preserve">При организации воспитательного процесса в большей степени необходимо учитывать особенности восприятия информации  обучающихся с ОВЗ. Необходимо выстроить данный процесс так, чтобы учитывать особенности и потребности каждого ребенка. Проделанная нами работа выявила ряд сложностей, а именно: нежелание студентов привлекать к себе внимание на публичных выступлениях; сложность в понимании поставленных задач; возникновение речевых барьеров со слышащими студентами; сложность в запоминании информации, фактов. </w:t>
      </w:r>
      <w:r w:rsidRPr="0060638C">
        <w:rPr>
          <w:rFonts w:ascii="Times New Roman" w:hAnsi="Times New Roman" w:cs="Times New Roman"/>
          <w:sz w:val="24"/>
          <w:szCs w:val="24"/>
        </w:rPr>
        <w:t xml:space="preserve">Возникли сложности так же и вовлечение детей в творческую работу. </w:t>
      </w:r>
      <w:r w:rsidRPr="0060638C">
        <w:rPr>
          <w:rFonts w:ascii="Times New Roman" w:hAnsi="Times New Roman" w:cs="Times New Roman"/>
          <w:b/>
          <w:sz w:val="24"/>
          <w:szCs w:val="24"/>
        </w:rPr>
        <w:t xml:space="preserve">  </w:t>
      </w:r>
    </w:p>
    <w:p w:rsidR="0043526B" w:rsidRPr="0060638C" w:rsidRDefault="0043526B" w:rsidP="0060638C">
      <w:pPr>
        <w:spacing w:after="0" w:line="240" w:lineRule="auto"/>
        <w:ind w:firstLine="709"/>
        <w:jc w:val="both"/>
        <w:rPr>
          <w:rFonts w:ascii="Times New Roman" w:hAnsi="Times New Roman" w:cs="Times New Roman"/>
          <w:sz w:val="24"/>
          <w:szCs w:val="24"/>
        </w:rPr>
      </w:pPr>
      <w:r w:rsidRPr="0060638C">
        <w:rPr>
          <w:rFonts w:ascii="Times New Roman" w:hAnsi="Times New Roman" w:cs="Times New Roman"/>
          <w:color w:val="000000"/>
          <w:sz w:val="24"/>
          <w:szCs w:val="24"/>
          <w:shd w:val="clear" w:color="auto" w:fill="FFFFFF"/>
        </w:rPr>
        <w:t xml:space="preserve">Поэтому, </w:t>
      </w:r>
      <w:r w:rsidRPr="0060638C">
        <w:rPr>
          <w:rFonts w:ascii="Times New Roman" w:hAnsi="Times New Roman" w:cs="Times New Roman"/>
          <w:sz w:val="24"/>
          <w:szCs w:val="24"/>
        </w:rPr>
        <w:t>особую значимость приобретает совместная  работа слышащих и глухих детей. Совместные мероприятия такого характера показали наибольшую эффективность. В целом представленную методическую разработку можно признать эффективной и адаптировать ее в любом учебном учреждении. А представленные в проекте диагностические материалы, универсальны в применении при любой нозологии. Методическое сопровождение разработки представлено подбором видеоряда, отдельные элементы которого можно применять в тематических мероприятиях для глухих и слабослышащих студентов.</w:t>
      </w:r>
    </w:p>
    <w:p w:rsidR="0043526B" w:rsidRPr="0060638C" w:rsidRDefault="0043526B" w:rsidP="0060638C">
      <w:pPr>
        <w:spacing w:after="0" w:line="240" w:lineRule="auto"/>
        <w:ind w:firstLine="709"/>
        <w:jc w:val="both"/>
        <w:rPr>
          <w:rFonts w:ascii="Times New Roman" w:hAnsi="Times New Roman" w:cs="Times New Roman"/>
          <w:b/>
          <w:sz w:val="24"/>
          <w:szCs w:val="24"/>
        </w:rPr>
      </w:pPr>
      <w:r w:rsidRPr="0060638C">
        <w:rPr>
          <w:rFonts w:ascii="Times New Roman" w:hAnsi="Times New Roman" w:cs="Times New Roman"/>
          <w:b/>
          <w:sz w:val="24"/>
          <w:szCs w:val="24"/>
        </w:rPr>
        <w:t>Список литературы:</w:t>
      </w:r>
    </w:p>
    <w:p w:rsidR="0043526B" w:rsidRPr="0060638C" w:rsidRDefault="0043526B" w:rsidP="0060638C">
      <w:pPr>
        <w:spacing w:after="0" w:line="240" w:lineRule="auto"/>
        <w:jc w:val="both"/>
        <w:rPr>
          <w:rFonts w:ascii="Times New Roman" w:hAnsi="Times New Roman" w:cs="Times New Roman"/>
          <w:sz w:val="24"/>
          <w:szCs w:val="24"/>
        </w:rPr>
      </w:pPr>
      <w:r w:rsidRPr="0060638C">
        <w:rPr>
          <w:rFonts w:ascii="Times New Roman" w:hAnsi="Times New Roman" w:cs="Times New Roman"/>
          <w:sz w:val="24"/>
          <w:szCs w:val="24"/>
        </w:rPr>
        <w:br/>
        <w:t>1.</w:t>
      </w:r>
      <w:r w:rsidRPr="0060638C">
        <w:rPr>
          <w:rFonts w:ascii="Times New Roman" w:eastAsiaTheme="minorEastAsia" w:hAnsi="Times New Roman" w:cs="Times New Roman"/>
          <w:color w:val="1F497D" w:themeColor="text2"/>
          <w:kern w:val="24"/>
          <w:sz w:val="24"/>
          <w:szCs w:val="24"/>
        </w:rPr>
        <w:t xml:space="preserve"> </w:t>
      </w:r>
      <w:r w:rsidRPr="0060638C">
        <w:rPr>
          <w:rFonts w:ascii="Times New Roman" w:hAnsi="Times New Roman" w:cs="Times New Roman"/>
          <w:sz w:val="24"/>
          <w:szCs w:val="24"/>
        </w:rPr>
        <w:t>Назарова. Н.М. Специальная педагогика — М., 2000.</w:t>
      </w:r>
    </w:p>
    <w:p w:rsidR="0043526B" w:rsidRPr="0060638C" w:rsidRDefault="0043526B" w:rsidP="0060638C">
      <w:pPr>
        <w:spacing w:after="0" w:line="240" w:lineRule="auto"/>
        <w:jc w:val="both"/>
        <w:rPr>
          <w:rFonts w:ascii="Times New Roman" w:hAnsi="Times New Roman" w:cs="Times New Roman"/>
          <w:sz w:val="24"/>
          <w:szCs w:val="24"/>
        </w:rPr>
      </w:pPr>
      <w:r w:rsidRPr="0060638C">
        <w:rPr>
          <w:rFonts w:ascii="Times New Roman" w:hAnsi="Times New Roman" w:cs="Times New Roman"/>
          <w:sz w:val="24"/>
          <w:szCs w:val="24"/>
        </w:rPr>
        <w:t>2.Синяк В. А., Нудельман В. В, Особенности психического развития глухого ребенка. - М., 1975.</w:t>
      </w:r>
    </w:p>
    <w:p w:rsidR="0043526B" w:rsidRPr="0060638C" w:rsidRDefault="0043526B" w:rsidP="0060638C">
      <w:pPr>
        <w:spacing w:after="0" w:line="240" w:lineRule="auto"/>
        <w:jc w:val="both"/>
        <w:rPr>
          <w:rFonts w:ascii="Times New Roman" w:hAnsi="Times New Roman" w:cs="Times New Roman"/>
          <w:sz w:val="24"/>
          <w:szCs w:val="24"/>
        </w:rPr>
      </w:pPr>
      <w:r w:rsidRPr="0060638C">
        <w:rPr>
          <w:rFonts w:ascii="Times New Roman" w:hAnsi="Times New Roman" w:cs="Times New Roman"/>
          <w:sz w:val="24"/>
          <w:szCs w:val="24"/>
        </w:rPr>
        <w:lastRenderedPageBreak/>
        <w:t>3.</w:t>
      </w:r>
      <w:r w:rsidRPr="0060638C">
        <w:rPr>
          <w:rFonts w:ascii="Times New Roman" w:eastAsiaTheme="minorEastAsia" w:hAnsi="Times New Roman" w:cs="Times New Roman"/>
          <w:color w:val="1F497D" w:themeColor="text2"/>
          <w:kern w:val="24"/>
          <w:sz w:val="24"/>
          <w:szCs w:val="24"/>
        </w:rPr>
        <w:t xml:space="preserve"> </w:t>
      </w:r>
      <w:r w:rsidRPr="0060638C">
        <w:rPr>
          <w:rFonts w:ascii="Times New Roman" w:hAnsi="Times New Roman" w:cs="Times New Roman"/>
          <w:sz w:val="24"/>
          <w:szCs w:val="24"/>
        </w:rPr>
        <w:t>Специальная психология и коррекционная педагогика. К вопросу о терминологии // Альманах Института коррекционной педагогики; Вып. 5. — М., 2001.</w:t>
      </w:r>
    </w:p>
    <w:p w:rsidR="0043526B" w:rsidRPr="0060638C" w:rsidRDefault="0043526B" w:rsidP="0060638C">
      <w:pPr>
        <w:spacing w:after="0" w:line="240" w:lineRule="auto"/>
        <w:jc w:val="both"/>
        <w:rPr>
          <w:rFonts w:ascii="Times New Roman" w:hAnsi="Times New Roman" w:cs="Times New Roman"/>
          <w:sz w:val="24"/>
          <w:szCs w:val="24"/>
        </w:rPr>
      </w:pPr>
      <w:r w:rsidRPr="0060638C">
        <w:rPr>
          <w:rFonts w:ascii="Times New Roman" w:hAnsi="Times New Roman" w:cs="Times New Roman"/>
          <w:sz w:val="24"/>
          <w:szCs w:val="24"/>
        </w:rPr>
        <w:t>4.И.Ф.Гейльман, Словарь жестового языка; Том 1-Санкт-Петербург,</w:t>
      </w:r>
      <w:r w:rsidR="0060638C">
        <w:rPr>
          <w:rFonts w:ascii="Times New Roman" w:hAnsi="Times New Roman" w:cs="Times New Roman"/>
          <w:sz w:val="24"/>
          <w:szCs w:val="24"/>
        </w:rPr>
        <w:t xml:space="preserve"> </w:t>
      </w:r>
      <w:r w:rsidRPr="0060638C">
        <w:rPr>
          <w:rFonts w:ascii="Times New Roman" w:hAnsi="Times New Roman" w:cs="Times New Roman"/>
          <w:sz w:val="24"/>
          <w:szCs w:val="24"/>
        </w:rPr>
        <w:t>2004.</w:t>
      </w:r>
    </w:p>
    <w:p w:rsidR="0043526B" w:rsidRPr="0060638C" w:rsidRDefault="0043526B" w:rsidP="0060638C">
      <w:pPr>
        <w:spacing w:after="0" w:line="240" w:lineRule="auto"/>
        <w:jc w:val="both"/>
        <w:rPr>
          <w:rFonts w:ascii="Times New Roman" w:hAnsi="Times New Roman" w:cs="Times New Roman"/>
          <w:sz w:val="24"/>
          <w:szCs w:val="24"/>
        </w:rPr>
      </w:pPr>
      <w:r w:rsidRPr="0060638C">
        <w:rPr>
          <w:rFonts w:ascii="Times New Roman" w:hAnsi="Times New Roman" w:cs="Times New Roman"/>
          <w:sz w:val="24"/>
          <w:szCs w:val="24"/>
        </w:rPr>
        <w:t>5. И.Ф.Гейльман, Словарь жестового языка; Том 2-Санкт-Петербург,</w:t>
      </w:r>
      <w:r w:rsidR="0060638C">
        <w:rPr>
          <w:rFonts w:ascii="Times New Roman" w:hAnsi="Times New Roman" w:cs="Times New Roman"/>
          <w:sz w:val="24"/>
          <w:szCs w:val="24"/>
        </w:rPr>
        <w:t xml:space="preserve"> </w:t>
      </w:r>
      <w:r w:rsidRPr="0060638C">
        <w:rPr>
          <w:rFonts w:ascii="Times New Roman" w:hAnsi="Times New Roman" w:cs="Times New Roman"/>
          <w:sz w:val="24"/>
          <w:szCs w:val="24"/>
        </w:rPr>
        <w:t>2004.</w:t>
      </w:r>
    </w:p>
    <w:p w:rsidR="0043526B" w:rsidRPr="004A56B2" w:rsidRDefault="0043526B" w:rsidP="004A56B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0638C">
        <w:rPr>
          <w:rFonts w:ascii="Times New Roman" w:hAnsi="Times New Roman" w:cs="Times New Roman"/>
          <w:sz w:val="24"/>
          <w:szCs w:val="24"/>
        </w:rPr>
        <w:br/>
      </w:r>
    </w:p>
    <w:p w:rsidR="0043526B" w:rsidRDefault="0043526B" w:rsidP="0043526B">
      <w:pPr>
        <w:autoSpaceDE w:val="0"/>
        <w:autoSpaceDN w:val="0"/>
        <w:adjustRightInd w:val="0"/>
        <w:spacing w:after="0" w:line="240" w:lineRule="auto"/>
        <w:rPr>
          <w:rFonts w:ascii="Times New Roman" w:hAnsi="Times New Roman" w:cs="Times New Roman"/>
          <w:color w:val="000000"/>
          <w:sz w:val="28"/>
          <w:szCs w:val="28"/>
        </w:rPr>
      </w:pPr>
    </w:p>
    <w:p w:rsidR="00220922" w:rsidRPr="004A56B2" w:rsidRDefault="0043526B" w:rsidP="004A56B2">
      <w:pPr>
        <w:widowControl w:val="0"/>
        <w:spacing w:after="0"/>
        <w:jc w:val="center"/>
        <w:rPr>
          <w:rFonts w:ascii="Times New Roman" w:eastAsia="Calibri" w:hAnsi="Times New Roman" w:cs="Times New Roman"/>
          <w:b/>
          <w:bCs/>
          <w:iCs/>
          <w:spacing w:val="-1"/>
          <w:sz w:val="28"/>
          <w:szCs w:val="26"/>
        </w:rPr>
      </w:pPr>
      <w:r w:rsidRPr="00220922">
        <w:rPr>
          <w:rFonts w:ascii="Times New Roman" w:eastAsia="Calibri" w:hAnsi="Times New Roman" w:cs="Times New Roman"/>
          <w:b/>
          <w:bCs/>
          <w:iCs/>
          <w:spacing w:val="-1"/>
          <w:sz w:val="28"/>
          <w:szCs w:val="26"/>
        </w:rPr>
        <w:t>За пределами барьеров</w:t>
      </w:r>
    </w:p>
    <w:p w:rsidR="0043526B" w:rsidRPr="00220922" w:rsidRDefault="0043526B" w:rsidP="00220922">
      <w:pPr>
        <w:widowControl w:val="0"/>
        <w:spacing w:after="0"/>
        <w:jc w:val="right"/>
        <w:rPr>
          <w:rFonts w:ascii="Times New Roman" w:eastAsia="Times New Roman" w:hAnsi="Times New Roman" w:cs="Times New Roman"/>
          <w:i/>
          <w:sz w:val="24"/>
          <w:szCs w:val="24"/>
        </w:rPr>
      </w:pPr>
      <w:r w:rsidRPr="00220922">
        <w:rPr>
          <w:rFonts w:ascii="Times New Roman" w:eastAsia="Calibri" w:hAnsi="Times New Roman" w:cs="Times New Roman"/>
          <w:iCs/>
          <w:sz w:val="24"/>
          <w:szCs w:val="24"/>
        </w:rPr>
        <w:t>Щёлокова Наталья Сергеевна</w:t>
      </w:r>
      <w:r w:rsidR="004A56B2">
        <w:rPr>
          <w:rFonts w:ascii="Times New Roman" w:eastAsia="Calibri" w:hAnsi="Times New Roman" w:cs="Times New Roman"/>
          <w:iCs/>
          <w:sz w:val="24"/>
          <w:szCs w:val="24"/>
        </w:rPr>
        <w:t>, г. Тюмень</w:t>
      </w:r>
    </w:p>
    <w:p w:rsidR="0043526B" w:rsidRPr="00220922" w:rsidRDefault="0043526B" w:rsidP="00220922">
      <w:pPr>
        <w:widowControl w:val="0"/>
        <w:spacing w:after="0" w:line="240" w:lineRule="auto"/>
        <w:ind w:firstLine="709"/>
        <w:rPr>
          <w:rFonts w:ascii="Times New Roman" w:eastAsia="Times New Roman" w:hAnsi="Times New Roman" w:cs="Times New Roman"/>
          <w:b/>
          <w:bCs/>
          <w:sz w:val="24"/>
          <w:szCs w:val="24"/>
        </w:rPr>
      </w:pPr>
    </w:p>
    <w:p w:rsidR="0043526B" w:rsidRPr="00220922" w:rsidRDefault="0043526B" w:rsidP="00220922">
      <w:pPr>
        <w:pStyle w:val="a8"/>
        <w:numPr>
          <w:ilvl w:val="0"/>
          <w:numId w:val="59"/>
        </w:numPr>
        <w:tabs>
          <w:tab w:val="left" w:pos="800"/>
        </w:tabs>
        <w:autoSpaceDE/>
        <w:autoSpaceDN/>
        <w:adjustRightInd/>
        <w:ind w:firstLine="709"/>
        <w:jc w:val="both"/>
        <w:rPr>
          <w:b/>
          <w:spacing w:val="1"/>
          <w:sz w:val="24"/>
          <w:szCs w:val="24"/>
        </w:rPr>
      </w:pPr>
      <w:r w:rsidRPr="00220922">
        <w:rPr>
          <w:b/>
          <w:sz w:val="24"/>
          <w:szCs w:val="24"/>
        </w:rPr>
        <w:t>Описание</w:t>
      </w:r>
      <w:r w:rsidRPr="00220922">
        <w:rPr>
          <w:b/>
          <w:spacing w:val="-1"/>
          <w:sz w:val="24"/>
          <w:szCs w:val="24"/>
        </w:rPr>
        <w:t xml:space="preserve"> проблемы,</w:t>
      </w:r>
      <w:r w:rsidRPr="00220922">
        <w:rPr>
          <w:b/>
          <w:sz w:val="24"/>
          <w:szCs w:val="24"/>
        </w:rPr>
        <w:t xml:space="preserve"> </w:t>
      </w:r>
      <w:r w:rsidRPr="00220922">
        <w:rPr>
          <w:b/>
          <w:spacing w:val="1"/>
          <w:sz w:val="24"/>
          <w:szCs w:val="24"/>
        </w:rPr>
        <w:t>актуальность</w:t>
      </w:r>
    </w:p>
    <w:p w:rsidR="0043526B" w:rsidRPr="00220922" w:rsidRDefault="0043526B" w:rsidP="00220922">
      <w:pPr>
        <w:pStyle w:val="a8"/>
        <w:tabs>
          <w:tab w:val="left" w:pos="800"/>
        </w:tabs>
        <w:ind w:left="0" w:firstLine="709"/>
        <w:jc w:val="both"/>
        <w:rPr>
          <w:spacing w:val="-1"/>
          <w:sz w:val="24"/>
          <w:szCs w:val="24"/>
        </w:rPr>
      </w:pPr>
      <w:r w:rsidRPr="00220922">
        <w:rPr>
          <w:spacing w:val="-1"/>
          <w:sz w:val="24"/>
          <w:szCs w:val="24"/>
        </w:rPr>
        <w:tab/>
        <w:t>Каждое государство сообразно уровню своего развития, приоритетам и возможностям формирует социальную и экономическую политику в отношении инвалидов и лиц с ОВЗ. И образовательные организации – не исключение. Они должны помочь включить в активную жизнь социума людей, имеющих трудности в физическом развитии. Конституция РФ (ст. 37 п. 3) гласит: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 Ее целью является обеспечение инвалидам и лицам с ОВЗ, равных с другими гражданами, возможностей в реализации гражданских, экономических, политических и других прав и свобод, предусмотренных Конституцией Российской Федерации. По словам журналиста, главного редактора газеты «Равное право на жизнь» Марии Цыбульской: «Не важно, какой у человека диагноз. Важно относиться к нему с уважением, и дать возможность достойно жить». Наше учебное заведение – ГАПОУ ТО «Тюменский техникум строительной индустрии и городского хозяйства» (далее ГАПОУ ТО «ТТСИиГХ») делает все, чтоб данной категории студентов было комфортно. Для лиц, имеющих ограниченные возможности здоровья, образование жизненно важно, поскольку является одним из наиболее эффективных механизмов развития личности, повышение своего социального статуса. В личностном плане образование дает свободу жизненного выбора целей, духовную и материальную независимость, придает жизненную стойкость и гармонизирует существование, что особенно важно для данной категории.</w:t>
      </w:r>
    </w:p>
    <w:p w:rsidR="0043526B" w:rsidRPr="00220922" w:rsidRDefault="0043526B" w:rsidP="00220922">
      <w:pPr>
        <w:widowControl w:val="0"/>
        <w:tabs>
          <w:tab w:val="left" w:pos="800"/>
        </w:tabs>
        <w:spacing w:after="0" w:line="240" w:lineRule="auto"/>
        <w:ind w:firstLine="709"/>
        <w:jc w:val="both"/>
        <w:rPr>
          <w:rFonts w:ascii="Times New Roman" w:eastAsia="Calibri" w:hAnsi="Times New Roman" w:cs="Times New Roman"/>
          <w:spacing w:val="-1"/>
          <w:sz w:val="24"/>
          <w:szCs w:val="24"/>
        </w:rPr>
      </w:pPr>
      <w:r w:rsidRPr="00220922">
        <w:rPr>
          <w:rFonts w:ascii="Times New Roman" w:eastAsia="Calibri" w:hAnsi="Times New Roman" w:cs="Times New Roman"/>
          <w:sz w:val="24"/>
          <w:szCs w:val="24"/>
        </w:rPr>
        <w:t>Актуальность данной разработки состоит в том, чтобы показать, как ГАПОУ ТО «ТТСИиГХ» транслирует данные инклюзивные практики в учебном заведении. П</w:t>
      </w:r>
      <w:r w:rsidRPr="00220922">
        <w:rPr>
          <w:rFonts w:ascii="Times New Roman" w:eastAsia="Calibri" w:hAnsi="Times New Roman" w:cs="Times New Roman"/>
          <w:spacing w:val="-1"/>
          <w:sz w:val="24"/>
          <w:szCs w:val="24"/>
        </w:rPr>
        <w:t>риоритетом профессиональной образовательной организации является интеграция, которая наилучшим способом обеспечивает вышеуказанной категории равные права и возможности в получении профессии, повышении квалификации, а в дальнейшем - рациональном трудоустройстве, и эффективной занятости. Получение образования, профессии, специальности превращает инвалидов и лиц с ОВЗ из пассивных потребителей социальных услуг в активных, созидательных и квалифицированных граждан. А трудоустроившись, выпускники техникума с ограниченными возможностями здоровья становятся уверенными, успешными и независимыми людьми.</w:t>
      </w:r>
    </w:p>
    <w:p w:rsidR="0043526B" w:rsidRPr="00220922" w:rsidRDefault="0043526B" w:rsidP="00220922">
      <w:pPr>
        <w:widowControl w:val="0"/>
        <w:tabs>
          <w:tab w:val="left" w:pos="800"/>
        </w:tabs>
        <w:spacing w:after="0" w:line="240" w:lineRule="auto"/>
        <w:ind w:firstLine="709"/>
        <w:jc w:val="both"/>
        <w:rPr>
          <w:rFonts w:ascii="Times New Roman" w:eastAsia="Calibri" w:hAnsi="Times New Roman" w:cs="Times New Roman"/>
          <w:b/>
          <w:spacing w:val="-1"/>
          <w:sz w:val="24"/>
          <w:szCs w:val="24"/>
        </w:rPr>
      </w:pPr>
      <w:r w:rsidRPr="00220922">
        <w:rPr>
          <w:rFonts w:ascii="Times New Roman" w:eastAsia="Calibri" w:hAnsi="Times New Roman" w:cs="Times New Roman"/>
          <w:b/>
          <w:spacing w:val="-1"/>
          <w:sz w:val="24"/>
          <w:szCs w:val="24"/>
        </w:rPr>
        <w:tab/>
        <w:t>2. Цель</w:t>
      </w:r>
      <w:r w:rsidRPr="00220922">
        <w:rPr>
          <w:rFonts w:ascii="Times New Roman" w:eastAsia="Calibri" w:hAnsi="Times New Roman" w:cs="Times New Roman"/>
          <w:b/>
          <w:sz w:val="24"/>
          <w:szCs w:val="24"/>
        </w:rPr>
        <w:t xml:space="preserve"> и задачи </w:t>
      </w:r>
    </w:p>
    <w:p w:rsidR="0043526B" w:rsidRPr="00220922" w:rsidRDefault="0043526B" w:rsidP="00220922">
      <w:pPr>
        <w:widowControl w:val="0"/>
        <w:tabs>
          <w:tab w:val="left" w:pos="920"/>
        </w:tabs>
        <w:spacing w:after="0" w:line="240" w:lineRule="auto"/>
        <w:ind w:firstLine="709"/>
        <w:jc w:val="both"/>
        <w:rPr>
          <w:rFonts w:ascii="Times New Roman" w:eastAsia="Calibri" w:hAnsi="Times New Roman" w:cs="Times New Roman"/>
          <w:spacing w:val="-1"/>
          <w:sz w:val="24"/>
          <w:szCs w:val="24"/>
        </w:rPr>
      </w:pPr>
      <w:r w:rsidRPr="00220922">
        <w:rPr>
          <w:rFonts w:ascii="Times New Roman" w:eastAsia="Calibri" w:hAnsi="Times New Roman" w:cs="Times New Roman"/>
          <w:i/>
          <w:spacing w:val="-1"/>
          <w:sz w:val="24"/>
          <w:szCs w:val="24"/>
        </w:rPr>
        <w:t xml:space="preserve">Цель: </w:t>
      </w:r>
      <w:r w:rsidRPr="00220922">
        <w:rPr>
          <w:rFonts w:ascii="Times New Roman" w:eastAsia="Calibri" w:hAnsi="Times New Roman" w:cs="Times New Roman"/>
          <w:spacing w:val="-1"/>
          <w:sz w:val="24"/>
          <w:szCs w:val="24"/>
        </w:rPr>
        <w:t>воспитать самостоятельную конкурентоспособную личность для современного рынка труда.</w:t>
      </w:r>
    </w:p>
    <w:p w:rsidR="0043526B" w:rsidRPr="00220922" w:rsidRDefault="0043526B" w:rsidP="00220922">
      <w:pPr>
        <w:widowControl w:val="0"/>
        <w:tabs>
          <w:tab w:val="left" w:pos="800"/>
        </w:tabs>
        <w:spacing w:after="0" w:line="240" w:lineRule="auto"/>
        <w:ind w:firstLine="709"/>
        <w:jc w:val="both"/>
        <w:rPr>
          <w:rFonts w:ascii="Times New Roman" w:eastAsia="Calibri" w:hAnsi="Times New Roman" w:cs="Times New Roman"/>
          <w:i/>
          <w:spacing w:val="-1"/>
          <w:sz w:val="24"/>
          <w:szCs w:val="24"/>
        </w:rPr>
      </w:pPr>
      <w:r w:rsidRPr="00220922">
        <w:rPr>
          <w:rFonts w:ascii="Times New Roman" w:eastAsia="Calibri" w:hAnsi="Times New Roman" w:cs="Times New Roman"/>
          <w:i/>
          <w:spacing w:val="-1"/>
          <w:sz w:val="24"/>
          <w:szCs w:val="24"/>
        </w:rPr>
        <w:t>Задачи:</w:t>
      </w:r>
    </w:p>
    <w:p w:rsidR="0043526B" w:rsidRPr="00220922" w:rsidRDefault="0043526B" w:rsidP="00220922">
      <w:pPr>
        <w:pStyle w:val="ConsPlusNormal"/>
        <w:ind w:firstLine="709"/>
        <w:jc w:val="both"/>
        <w:outlineLvl w:val="0"/>
        <w:rPr>
          <w:rFonts w:ascii="Times New Roman" w:hAnsi="Times New Roman" w:cs="Times New Roman"/>
          <w:sz w:val="24"/>
          <w:szCs w:val="24"/>
        </w:rPr>
      </w:pPr>
      <w:r w:rsidRPr="00220922">
        <w:rPr>
          <w:rFonts w:ascii="Times New Roman" w:hAnsi="Times New Roman" w:cs="Times New Roman"/>
          <w:sz w:val="24"/>
          <w:szCs w:val="24"/>
        </w:rPr>
        <w:t xml:space="preserve">- </w:t>
      </w:r>
      <w:r w:rsidRPr="00220922">
        <w:rPr>
          <w:rFonts w:ascii="Times New Roman" w:hAnsi="Times New Roman"/>
          <w:spacing w:val="-1"/>
          <w:sz w:val="24"/>
          <w:szCs w:val="24"/>
        </w:rPr>
        <w:t>планирование и реализация профессионального и личностного развития обучающихся с ОВЗ;</w:t>
      </w:r>
    </w:p>
    <w:p w:rsidR="0043526B" w:rsidRPr="00220922" w:rsidRDefault="0043526B" w:rsidP="00220922">
      <w:pPr>
        <w:pStyle w:val="ConsPlusNormal"/>
        <w:ind w:firstLine="709"/>
        <w:jc w:val="both"/>
        <w:outlineLvl w:val="0"/>
        <w:rPr>
          <w:rFonts w:ascii="Times New Roman" w:hAnsi="Times New Roman" w:cs="Times New Roman"/>
          <w:color w:val="538135"/>
          <w:sz w:val="24"/>
          <w:szCs w:val="24"/>
        </w:rPr>
      </w:pPr>
      <w:r w:rsidRPr="00220922">
        <w:rPr>
          <w:rFonts w:ascii="Times New Roman" w:hAnsi="Times New Roman" w:cs="Times New Roman"/>
          <w:sz w:val="24"/>
          <w:szCs w:val="24"/>
        </w:rPr>
        <w:t>- создание комфортной образовательной среды для обучающихся с инвалидностью и ОВЗ во время прохождения учебной практики;</w:t>
      </w:r>
      <w:r w:rsidRPr="00220922">
        <w:rPr>
          <w:rFonts w:ascii="Times New Roman" w:hAnsi="Times New Roman" w:cs="Times New Roman"/>
          <w:color w:val="538135"/>
          <w:sz w:val="24"/>
          <w:szCs w:val="24"/>
        </w:rPr>
        <w:t xml:space="preserve"> </w:t>
      </w:r>
    </w:p>
    <w:p w:rsidR="0043526B" w:rsidRPr="00220922" w:rsidRDefault="0043526B" w:rsidP="00220922">
      <w:pPr>
        <w:pStyle w:val="ConsPlusNormal"/>
        <w:ind w:firstLine="709"/>
        <w:jc w:val="both"/>
        <w:outlineLvl w:val="0"/>
        <w:rPr>
          <w:rFonts w:ascii="Times New Roman" w:hAnsi="Times New Roman" w:cs="Times New Roman"/>
          <w:sz w:val="24"/>
          <w:szCs w:val="24"/>
        </w:rPr>
      </w:pPr>
      <w:r w:rsidRPr="00220922">
        <w:rPr>
          <w:rFonts w:ascii="Times New Roman" w:hAnsi="Times New Roman" w:cs="Times New Roman"/>
          <w:sz w:val="24"/>
          <w:szCs w:val="24"/>
        </w:rPr>
        <w:t>- исследование рынка труда и оценка состояния рынка рабочих мест для лиц с ОВЗ;</w:t>
      </w:r>
    </w:p>
    <w:p w:rsidR="0043526B" w:rsidRPr="00220922" w:rsidRDefault="0043526B" w:rsidP="00220922">
      <w:pPr>
        <w:pStyle w:val="ConsPlusNormal"/>
        <w:ind w:firstLine="709"/>
        <w:jc w:val="both"/>
        <w:outlineLvl w:val="0"/>
        <w:rPr>
          <w:rFonts w:ascii="Times New Roman" w:hAnsi="Times New Roman" w:cs="Times New Roman"/>
          <w:sz w:val="24"/>
          <w:szCs w:val="24"/>
        </w:rPr>
      </w:pPr>
      <w:r w:rsidRPr="00220922">
        <w:rPr>
          <w:rFonts w:ascii="Times New Roman" w:hAnsi="Times New Roman" w:cs="Times New Roman"/>
          <w:sz w:val="24"/>
          <w:szCs w:val="24"/>
        </w:rPr>
        <w:t xml:space="preserve">- создание условий, способствующих расширению возможностей рационального </w:t>
      </w:r>
      <w:r w:rsidRPr="00220922">
        <w:rPr>
          <w:rFonts w:ascii="Times New Roman" w:hAnsi="Times New Roman" w:cs="Times New Roman"/>
          <w:sz w:val="24"/>
          <w:szCs w:val="24"/>
        </w:rPr>
        <w:lastRenderedPageBreak/>
        <w:t>трудоустройства выпускников с ОВЗ с учетом их потребностей и индивидуальных программ реабилитации.</w:t>
      </w:r>
    </w:p>
    <w:p w:rsidR="0043526B" w:rsidRPr="00220922" w:rsidRDefault="0043526B" w:rsidP="00220922">
      <w:pPr>
        <w:widowControl w:val="0"/>
        <w:tabs>
          <w:tab w:val="left" w:pos="800"/>
        </w:tabs>
        <w:spacing w:after="0" w:line="240" w:lineRule="auto"/>
        <w:ind w:firstLine="709"/>
        <w:jc w:val="both"/>
        <w:rPr>
          <w:rFonts w:ascii="Times New Roman" w:eastAsia="Calibri" w:hAnsi="Times New Roman" w:cs="Times New Roman"/>
          <w:spacing w:val="-1"/>
          <w:sz w:val="24"/>
          <w:szCs w:val="24"/>
        </w:rPr>
      </w:pPr>
    </w:p>
    <w:p w:rsidR="0043526B" w:rsidRPr="00220922" w:rsidRDefault="0043526B" w:rsidP="00220922">
      <w:pPr>
        <w:widowControl w:val="0"/>
        <w:spacing w:after="0" w:line="240" w:lineRule="auto"/>
        <w:ind w:firstLine="709"/>
        <w:jc w:val="both"/>
        <w:rPr>
          <w:rFonts w:ascii="Times New Roman" w:eastAsia="Calibri" w:hAnsi="Times New Roman" w:cs="Times New Roman"/>
          <w:spacing w:val="-1"/>
          <w:sz w:val="24"/>
          <w:szCs w:val="24"/>
        </w:rPr>
      </w:pPr>
      <w:r w:rsidRPr="00220922">
        <w:rPr>
          <w:rFonts w:ascii="Times New Roman" w:eastAsia="Calibri" w:hAnsi="Times New Roman" w:cs="Times New Roman"/>
          <w:b/>
          <w:spacing w:val="-1"/>
          <w:sz w:val="24"/>
          <w:szCs w:val="24"/>
        </w:rPr>
        <w:t>3. Целевая</w:t>
      </w:r>
      <w:r w:rsidRPr="00220922">
        <w:rPr>
          <w:rFonts w:ascii="Times New Roman" w:eastAsia="Calibri" w:hAnsi="Times New Roman" w:cs="Times New Roman"/>
          <w:b/>
          <w:spacing w:val="9"/>
          <w:sz w:val="24"/>
          <w:szCs w:val="24"/>
        </w:rPr>
        <w:t xml:space="preserve"> </w:t>
      </w:r>
      <w:r w:rsidRPr="00220922">
        <w:rPr>
          <w:rFonts w:ascii="Times New Roman" w:eastAsia="Calibri" w:hAnsi="Times New Roman" w:cs="Times New Roman"/>
          <w:b/>
          <w:spacing w:val="-1"/>
          <w:sz w:val="24"/>
          <w:szCs w:val="24"/>
        </w:rPr>
        <w:t>группа</w:t>
      </w:r>
      <w:r w:rsidRPr="00220922">
        <w:rPr>
          <w:rFonts w:ascii="Times New Roman" w:eastAsia="Calibri" w:hAnsi="Times New Roman" w:cs="Times New Roman"/>
          <w:b/>
          <w:spacing w:val="10"/>
          <w:sz w:val="24"/>
          <w:szCs w:val="24"/>
        </w:rPr>
        <w:t xml:space="preserve"> </w:t>
      </w:r>
    </w:p>
    <w:p w:rsidR="0043526B" w:rsidRPr="00220922" w:rsidRDefault="0043526B" w:rsidP="00220922">
      <w:pPr>
        <w:widowControl w:val="0"/>
        <w:spacing w:after="0" w:line="240" w:lineRule="auto"/>
        <w:ind w:firstLine="709"/>
        <w:jc w:val="both"/>
        <w:rPr>
          <w:rFonts w:ascii="Times New Roman" w:eastAsia="Calibri" w:hAnsi="Times New Roman" w:cs="Times New Roman"/>
          <w:sz w:val="24"/>
          <w:szCs w:val="24"/>
        </w:rPr>
      </w:pPr>
      <w:r w:rsidRPr="00220922">
        <w:rPr>
          <w:rFonts w:ascii="Times New Roman" w:eastAsia="Calibri" w:hAnsi="Times New Roman" w:cs="Times New Roman"/>
          <w:sz w:val="24"/>
          <w:szCs w:val="24"/>
        </w:rPr>
        <w:t xml:space="preserve">Проект направлен на обучающихся, получающих образование в организации - ГАПОУ ТО «ТТСИиГХ» по профессиям: </w:t>
      </w:r>
    </w:p>
    <w:p w:rsidR="0043526B" w:rsidRPr="00220922" w:rsidRDefault="0043526B" w:rsidP="00220922">
      <w:pPr>
        <w:widowControl w:val="0"/>
        <w:spacing w:after="0" w:line="240" w:lineRule="auto"/>
        <w:ind w:firstLine="709"/>
        <w:jc w:val="both"/>
        <w:rPr>
          <w:rFonts w:ascii="Times New Roman" w:eastAsia="Calibri" w:hAnsi="Times New Roman" w:cs="Times New Roman"/>
          <w:color w:val="000000"/>
          <w:sz w:val="24"/>
          <w:szCs w:val="24"/>
        </w:rPr>
      </w:pPr>
      <w:r w:rsidRPr="00220922">
        <w:rPr>
          <w:rFonts w:ascii="Times New Roman" w:eastAsia="Calibri" w:hAnsi="Times New Roman" w:cs="Times New Roman"/>
          <w:sz w:val="24"/>
          <w:szCs w:val="24"/>
        </w:rPr>
        <w:t xml:space="preserve">- </w:t>
      </w:r>
      <w:r w:rsidRPr="00220922">
        <w:rPr>
          <w:rFonts w:ascii="Times New Roman" w:eastAsia="Calibri" w:hAnsi="Times New Roman" w:cs="Times New Roman"/>
          <w:color w:val="000000"/>
          <w:sz w:val="24"/>
          <w:szCs w:val="24"/>
        </w:rPr>
        <w:t>электромонтажник по освещению и осветительным сетям     электромонтажник по распределительным устройствам и вторичным цепям;</w:t>
      </w:r>
    </w:p>
    <w:p w:rsidR="0043526B" w:rsidRPr="00220922" w:rsidRDefault="0043526B" w:rsidP="00220922">
      <w:pPr>
        <w:widowControl w:val="0"/>
        <w:tabs>
          <w:tab w:val="left" w:pos="567"/>
        </w:tabs>
        <w:spacing w:after="0" w:line="240" w:lineRule="auto"/>
        <w:ind w:firstLine="709"/>
        <w:jc w:val="both"/>
        <w:rPr>
          <w:rFonts w:ascii="Times New Roman" w:eastAsia="Calibri" w:hAnsi="Times New Roman" w:cs="Times New Roman"/>
          <w:color w:val="000000"/>
          <w:sz w:val="24"/>
          <w:szCs w:val="24"/>
        </w:rPr>
      </w:pPr>
      <w:r w:rsidRPr="00220922">
        <w:rPr>
          <w:rFonts w:ascii="Times New Roman" w:eastAsia="Calibri" w:hAnsi="Times New Roman" w:cs="Times New Roman"/>
          <w:color w:val="000000"/>
          <w:sz w:val="24"/>
          <w:szCs w:val="24"/>
        </w:rPr>
        <w:t xml:space="preserve">- Электромонтажник электрических сетей и электрооборудования;                                   </w:t>
      </w:r>
      <w:r w:rsidRPr="00220922">
        <w:rPr>
          <w:rFonts w:ascii="Times New Roman" w:eastAsia="Calibri" w:hAnsi="Times New Roman" w:cs="Times New Roman"/>
          <w:sz w:val="24"/>
          <w:szCs w:val="24"/>
        </w:rPr>
        <w:t xml:space="preserve"> </w:t>
      </w:r>
    </w:p>
    <w:p w:rsidR="0043526B" w:rsidRPr="00220922" w:rsidRDefault="0043526B" w:rsidP="00220922">
      <w:pPr>
        <w:widowControl w:val="0"/>
        <w:spacing w:after="0" w:line="240" w:lineRule="auto"/>
        <w:ind w:firstLine="709"/>
        <w:jc w:val="both"/>
        <w:rPr>
          <w:rFonts w:ascii="Times New Roman" w:eastAsia="Calibri" w:hAnsi="Times New Roman" w:cs="Times New Roman"/>
          <w:color w:val="000000"/>
          <w:sz w:val="24"/>
          <w:szCs w:val="24"/>
        </w:rPr>
      </w:pPr>
      <w:r w:rsidRPr="00220922">
        <w:rPr>
          <w:rFonts w:ascii="Times New Roman" w:eastAsia="Calibri" w:hAnsi="Times New Roman" w:cs="Times New Roman"/>
          <w:sz w:val="24"/>
          <w:szCs w:val="24"/>
        </w:rPr>
        <w:t>- </w:t>
      </w:r>
      <w:r w:rsidRPr="00220922">
        <w:rPr>
          <w:rFonts w:ascii="Times New Roman" w:eastAsia="Calibri" w:hAnsi="Times New Roman" w:cs="Times New Roman"/>
          <w:color w:val="000000"/>
          <w:sz w:val="24"/>
          <w:szCs w:val="24"/>
        </w:rPr>
        <w:t>Мастер по ремонту и обслуживанию инженерных систем жилищно-коммунального хозяйства;</w:t>
      </w:r>
    </w:p>
    <w:p w:rsidR="0043526B" w:rsidRPr="00220922" w:rsidRDefault="0043526B" w:rsidP="00220922">
      <w:pPr>
        <w:widowControl w:val="0"/>
        <w:spacing w:after="0" w:line="240" w:lineRule="auto"/>
        <w:ind w:firstLine="709"/>
        <w:jc w:val="both"/>
        <w:rPr>
          <w:rFonts w:ascii="Times New Roman" w:eastAsia="Calibri" w:hAnsi="Times New Roman" w:cs="Times New Roman"/>
          <w:sz w:val="24"/>
          <w:szCs w:val="24"/>
        </w:rPr>
      </w:pPr>
      <w:r w:rsidRPr="00220922">
        <w:rPr>
          <w:rFonts w:ascii="Times New Roman" w:eastAsia="Calibri" w:hAnsi="Times New Roman" w:cs="Times New Roman"/>
          <w:color w:val="000000"/>
          <w:sz w:val="24"/>
          <w:szCs w:val="24"/>
        </w:rPr>
        <w:t xml:space="preserve">- </w:t>
      </w:r>
      <w:r w:rsidRPr="00220922">
        <w:rPr>
          <w:rFonts w:ascii="Times New Roman" w:eastAsia="Calibri" w:hAnsi="Times New Roman" w:cs="Times New Roman"/>
          <w:sz w:val="24"/>
          <w:szCs w:val="24"/>
        </w:rPr>
        <w:t>Мастер отделочных строительных и декоративных работ;</w:t>
      </w:r>
    </w:p>
    <w:p w:rsidR="0043526B" w:rsidRPr="00220922" w:rsidRDefault="0043526B" w:rsidP="00220922">
      <w:pPr>
        <w:widowControl w:val="0"/>
        <w:spacing w:after="0" w:line="240" w:lineRule="auto"/>
        <w:ind w:firstLine="709"/>
        <w:jc w:val="both"/>
        <w:rPr>
          <w:rFonts w:ascii="Times New Roman" w:eastAsia="Calibri" w:hAnsi="Times New Roman" w:cs="Times New Roman"/>
          <w:sz w:val="24"/>
          <w:szCs w:val="24"/>
        </w:rPr>
      </w:pPr>
      <w:r w:rsidRPr="00220922">
        <w:rPr>
          <w:rFonts w:ascii="Times New Roman" w:eastAsia="Calibri" w:hAnsi="Times New Roman" w:cs="Times New Roman"/>
          <w:sz w:val="24"/>
          <w:szCs w:val="24"/>
        </w:rPr>
        <w:t xml:space="preserve">- </w:t>
      </w:r>
      <w:r w:rsidRPr="00220922">
        <w:rPr>
          <w:rFonts w:ascii="Times New Roman" w:eastAsia="Calibri" w:hAnsi="Times New Roman" w:cs="Times New Roman"/>
          <w:color w:val="000000"/>
          <w:sz w:val="24"/>
          <w:szCs w:val="24"/>
        </w:rPr>
        <w:t>Мастер столярно-плотничных, паркетных и стекольных работ;</w:t>
      </w:r>
      <w:r w:rsidRPr="00220922">
        <w:rPr>
          <w:rFonts w:ascii="Times New Roman" w:eastAsia="Calibri" w:hAnsi="Times New Roman" w:cs="Times New Roman"/>
          <w:sz w:val="24"/>
          <w:szCs w:val="24"/>
        </w:rPr>
        <w:t xml:space="preserve"> </w:t>
      </w:r>
    </w:p>
    <w:p w:rsidR="0043526B" w:rsidRPr="00220922" w:rsidRDefault="0043526B" w:rsidP="00220922">
      <w:pPr>
        <w:widowControl w:val="0"/>
        <w:spacing w:after="0" w:line="240" w:lineRule="auto"/>
        <w:ind w:firstLine="709"/>
        <w:jc w:val="both"/>
        <w:rPr>
          <w:rFonts w:ascii="Times New Roman" w:eastAsia="Calibri" w:hAnsi="Times New Roman" w:cs="Times New Roman"/>
          <w:sz w:val="24"/>
          <w:szCs w:val="24"/>
        </w:rPr>
      </w:pPr>
      <w:r w:rsidRPr="00220922">
        <w:rPr>
          <w:rFonts w:ascii="Times New Roman" w:eastAsia="Calibri" w:hAnsi="Times New Roman" w:cs="Times New Roman"/>
          <w:sz w:val="24"/>
          <w:szCs w:val="24"/>
        </w:rPr>
        <w:t>- Садовник. 13450 Маляр. 15214 Облицовщик-мозаичник;</w:t>
      </w:r>
    </w:p>
    <w:p w:rsidR="0043526B" w:rsidRPr="00220922" w:rsidRDefault="0043526B" w:rsidP="00220922">
      <w:pPr>
        <w:widowControl w:val="0"/>
        <w:spacing w:after="0" w:line="240" w:lineRule="auto"/>
        <w:ind w:firstLine="709"/>
        <w:jc w:val="both"/>
        <w:rPr>
          <w:rFonts w:ascii="Times New Roman" w:eastAsia="Calibri" w:hAnsi="Times New Roman" w:cs="Times New Roman"/>
          <w:sz w:val="24"/>
          <w:szCs w:val="24"/>
        </w:rPr>
      </w:pPr>
      <w:r w:rsidRPr="00220922">
        <w:rPr>
          <w:rFonts w:ascii="Times New Roman" w:eastAsia="Calibri" w:hAnsi="Times New Roman" w:cs="Times New Roman"/>
          <w:sz w:val="24"/>
          <w:szCs w:val="24"/>
        </w:rPr>
        <w:t>- Рабочий зеленого строительства. Каменщик. Рабочий по комплексному обслуживанию и ремонту задний;</w:t>
      </w:r>
    </w:p>
    <w:p w:rsidR="0043526B" w:rsidRPr="00220922" w:rsidRDefault="0043526B" w:rsidP="00220922">
      <w:pPr>
        <w:widowControl w:val="0"/>
        <w:spacing w:after="0" w:line="240" w:lineRule="auto"/>
        <w:ind w:firstLine="709"/>
        <w:jc w:val="both"/>
        <w:rPr>
          <w:rFonts w:ascii="Times New Roman" w:eastAsia="Calibri" w:hAnsi="Times New Roman" w:cs="Times New Roman"/>
          <w:sz w:val="24"/>
          <w:szCs w:val="24"/>
        </w:rPr>
      </w:pPr>
      <w:r w:rsidRPr="00220922">
        <w:rPr>
          <w:rFonts w:ascii="Times New Roman" w:eastAsia="Calibri" w:hAnsi="Times New Roman" w:cs="Times New Roman"/>
          <w:sz w:val="24"/>
          <w:szCs w:val="24"/>
        </w:rPr>
        <w:t>- Садовник. 13460 Маркировщик. 13450 Маляр.</w:t>
      </w:r>
    </w:p>
    <w:p w:rsidR="0043526B" w:rsidRPr="00220922" w:rsidRDefault="0043526B" w:rsidP="00220922">
      <w:pPr>
        <w:widowControl w:val="0"/>
        <w:spacing w:after="0" w:line="240" w:lineRule="auto"/>
        <w:ind w:firstLine="709"/>
        <w:jc w:val="both"/>
        <w:rPr>
          <w:rFonts w:ascii="Times New Roman" w:eastAsia="Calibri" w:hAnsi="Times New Roman" w:cs="Times New Roman"/>
          <w:color w:val="000000"/>
          <w:sz w:val="24"/>
          <w:szCs w:val="24"/>
        </w:rPr>
      </w:pPr>
      <w:r w:rsidRPr="00220922">
        <w:rPr>
          <w:rFonts w:ascii="Times New Roman" w:eastAsia="Calibri" w:hAnsi="Times New Roman" w:cs="Times New Roman"/>
          <w:sz w:val="24"/>
          <w:szCs w:val="24"/>
        </w:rPr>
        <w:t xml:space="preserve">Группа обучающихся нозологических групп: </w:t>
      </w:r>
      <w:r w:rsidRPr="00220922">
        <w:rPr>
          <w:rFonts w:ascii="Times New Roman" w:eastAsia="Calibri" w:hAnsi="Times New Roman" w:cs="Times New Roman"/>
          <w:color w:val="000000"/>
          <w:sz w:val="24"/>
          <w:szCs w:val="24"/>
        </w:rPr>
        <w:t>нарушениями слуха, зрения, умственной отсталостью, опорно-двигательного аппарата в возрасте от 16 до 19 лет. Охват данной категории обучающихся по вышеперечисленным профессиям - в количестве 15 человек.</w:t>
      </w:r>
    </w:p>
    <w:p w:rsidR="0043526B" w:rsidRPr="00220922" w:rsidRDefault="0043526B" w:rsidP="0043526B">
      <w:pPr>
        <w:pStyle w:val="a4"/>
        <w:jc w:val="center"/>
        <w:rPr>
          <w:rFonts w:ascii="Times New Roman" w:hAnsi="Times New Roman"/>
          <w:sz w:val="24"/>
          <w:szCs w:val="24"/>
          <w:lang w:val="ru-RU"/>
        </w:rPr>
      </w:pPr>
      <w:r w:rsidRPr="00220922">
        <w:rPr>
          <w:rFonts w:ascii="Times New Roman" w:hAnsi="Times New Roman"/>
          <w:sz w:val="24"/>
          <w:szCs w:val="24"/>
          <w:lang w:val="ru-RU"/>
        </w:rPr>
        <w:t>Дети-инвалиды в 2020-2021 учебном году</w:t>
      </w:r>
    </w:p>
    <w:p w:rsidR="0043526B" w:rsidRPr="00220922" w:rsidRDefault="0043526B" w:rsidP="0043526B">
      <w:pPr>
        <w:pStyle w:val="a4"/>
        <w:jc w:val="center"/>
        <w:rPr>
          <w:rFonts w:ascii="Times New Roman" w:hAnsi="Times New Roman"/>
          <w:sz w:val="24"/>
          <w:szCs w:val="24"/>
          <w:u w:val="single"/>
          <w:lang w:val="ru-RU"/>
        </w:rPr>
      </w:pPr>
      <w:r w:rsidRPr="00220922">
        <w:rPr>
          <w:rFonts w:ascii="Times New Roman" w:hAnsi="Times New Roman"/>
          <w:sz w:val="24"/>
          <w:szCs w:val="24"/>
          <w:lang w:val="ru-RU"/>
        </w:rPr>
        <w:t>на 01.06.2021 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3"/>
        <w:gridCol w:w="1515"/>
        <w:gridCol w:w="1678"/>
        <w:gridCol w:w="2156"/>
        <w:gridCol w:w="1487"/>
      </w:tblGrid>
      <w:tr w:rsidR="0043526B" w:rsidRPr="00763D3A" w:rsidTr="00220922">
        <w:trPr>
          <w:trHeight w:val="730"/>
        </w:trPr>
        <w:tc>
          <w:tcPr>
            <w:tcW w:w="3402" w:type="dxa"/>
            <w:shd w:val="clear" w:color="auto" w:fill="auto"/>
          </w:tcPr>
          <w:p w:rsidR="0043526B" w:rsidRPr="00406BC2" w:rsidRDefault="0043526B" w:rsidP="0043526B">
            <w:pPr>
              <w:spacing w:after="0"/>
              <w:jc w:val="center"/>
              <w:rPr>
                <w:rFonts w:ascii="Times New Roman" w:eastAsia="Calibri" w:hAnsi="Times New Roman" w:cs="Times New Roman"/>
                <w:sz w:val="24"/>
                <w:szCs w:val="24"/>
              </w:rPr>
            </w:pPr>
            <w:r w:rsidRPr="00406BC2">
              <w:rPr>
                <w:rFonts w:ascii="Times New Roman" w:eastAsia="Calibri" w:hAnsi="Times New Roman" w:cs="Times New Roman"/>
                <w:sz w:val="24"/>
                <w:szCs w:val="24"/>
              </w:rPr>
              <w:t>Группа</w:t>
            </w:r>
          </w:p>
        </w:tc>
        <w:tc>
          <w:tcPr>
            <w:tcW w:w="1501" w:type="dxa"/>
            <w:shd w:val="clear" w:color="auto" w:fill="auto"/>
          </w:tcPr>
          <w:p w:rsidR="0043526B" w:rsidRPr="00406BC2" w:rsidRDefault="0043526B" w:rsidP="0043526B">
            <w:pPr>
              <w:spacing w:after="0"/>
              <w:jc w:val="center"/>
              <w:rPr>
                <w:rFonts w:ascii="Times New Roman" w:eastAsia="Calibri" w:hAnsi="Times New Roman" w:cs="Times New Roman"/>
                <w:sz w:val="24"/>
                <w:szCs w:val="24"/>
              </w:rPr>
            </w:pPr>
            <w:r w:rsidRPr="00406BC2">
              <w:rPr>
                <w:rFonts w:ascii="Times New Roman" w:eastAsia="Calibri" w:hAnsi="Times New Roman" w:cs="Times New Roman"/>
                <w:sz w:val="24"/>
                <w:szCs w:val="24"/>
              </w:rPr>
              <w:t>Категория</w:t>
            </w:r>
          </w:p>
        </w:tc>
        <w:tc>
          <w:tcPr>
            <w:tcW w:w="1678" w:type="dxa"/>
            <w:shd w:val="clear" w:color="auto" w:fill="auto"/>
          </w:tcPr>
          <w:p w:rsidR="0043526B" w:rsidRPr="00406BC2" w:rsidRDefault="0043526B" w:rsidP="0043526B">
            <w:pPr>
              <w:spacing w:after="0"/>
              <w:jc w:val="center"/>
              <w:rPr>
                <w:rFonts w:ascii="Times New Roman" w:eastAsia="Calibri" w:hAnsi="Times New Roman" w:cs="Times New Roman"/>
                <w:sz w:val="24"/>
                <w:szCs w:val="24"/>
              </w:rPr>
            </w:pPr>
            <w:r w:rsidRPr="00406BC2">
              <w:rPr>
                <w:rFonts w:ascii="Times New Roman" w:eastAsia="Calibri" w:hAnsi="Times New Roman" w:cs="Times New Roman"/>
                <w:sz w:val="24"/>
                <w:szCs w:val="24"/>
              </w:rPr>
              <w:t>Инвалидность установлена на срок (дата)</w:t>
            </w:r>
          </w:p>
        </w:tc>
        <w:tc>
          <w:tcPr>
            <w:tcW w:w="2245" w:type="dxa"/>
            <w:shd w:val="clear" w:color="auto" w:fill="auto"/>
          </w:tcPr>
          <w:p w:rsidR="0043526B" w:rsidRPr="00406BC2" w:rsidRDefault="0043526B" w:rsidP="0043526B">
            <w:pPr>
              <w:spacing w:after="0"/>
              <w:jc w:val="center"/>
              <w:rPr>
                <w:rFonts w:ascii="Times New Roman" w:eastAsia="Calibri" w:hAnsi="Times New Roman" w:cs="Times New Roman"/>
                <w:sz w:val="24"/>
                <w:szCs w:val="24"/>
              </w:rPr>
            </w:pPr>
            <w:r w:rsidRPr="00406BC2">
              <w:rPr>
                <w:rFonts w:ascii="Times New Roman" w:eastAsia="Calibri" w:hAnsi="Times New Roman" w:cs="Times New Roman"/>
                <w:sz w:val="24"/>
                <w:szCs w:val="24"/>
              </w:rPr>
              <w:t>Нозология</w:t>
            </w:r>
          </w:p>
        </w:tc>
        <w:tc>
          <w:tcPr>
            <w:tcW w:w="1487" w:type="dxa"/>
            <w:shd w:val="clear" w:color="auto" w:fill="auto"/>
          </w:tcPr>
          <w:p w:rsidR="0043526B" w:rsidRPr="00406BC2" w:rsidRDefault="0043526B" w:rsidP="0043526B">
            <w:pPr>
              <w:spacing w:after="0"/>
              <w:jc w:val="center"/>
              <w:rPr>
                <w:rFonts w:ascii="Times New Roman" w:eastAsia="Calibri" w:hAnsi="Times New Roman" w:cs="Times New Roman"/>
                <w:sz w:val="24"/>
                <w:szCs w:val="24"/>
              </w:rPr>
            </w:pPr>
            <w:r w:rsidRPr="00406BC2">
              <w:rPr>
                <w:rFonts w:ascii="Times New Roman" w:eastAsia="Calibri" w:hAnsi="Times New Roman" w:cs="Times New Roman"/>
                <w:sz w:val="24"/>
                <w:szCs w:val="24"/>
              </w:rPr>
              <w:t>Примечание</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 xml:space="preserve">ЭМР-20-11-1 </w:t>
            </w:r>
          </w:p>
          <w:p w:rsidR="0043526B" w:rsidRPr="00220922" w:rsidRDefault="0043526B" w:rsidP="0043526B">
            <w:pPr>
              <w:spacing w:after="0"/>
              <w:jc w:val="center"/>
              <w:rPr>
                <w:rFonts w:ascii="Times New Roman" w:eastAsia="Calibri" w:hAnsi="Times New Roman" w:cs="Times New Roman"/>
                <w:color w:val="000000"/>
              </w:rPr>
            </w:pPr>
            <w:r w:rsidRPr="00220922">
              <w:rPr>
                <w:rFonts w:ascii="Times New Roman" w:eastAsia="Calibri" w:hAnsi="Times New Roman" w:cs="Times New Roman"/>
                <w:color w:val="000000"/>
              </w:rPr>
              <w:t>Электромонтажник электрических сетей и электрооборудования</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3 группа, инвалидность с детства</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01.08.2021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сахарный диабет</w:t>
            </w: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закончила действие</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 xml:space="preserve">ЭМ-20-9-1 </w:t>
            </w:r>
          </w:p>
          <w:p w:rsidR="0043526B" w:rsidRPr="00220922" w:rsidRDefault="0043526B" w:rsidP="0043526B">
            <w:pPr>
              <w:spacing w:after="0"/>
              <w:jc w:val="center"/>
              <w:rPr>
                <w:rFonts w:ascii="Times New Roman" w:eastAsia="Calibri" w:hAnsi="Times New Roman" w:cs="Times New Roman"/>
                <w:color w:val="000000"/>
              </w:rPr>
            </w:pPr>
            <w:r w:rsidRPr="00220922">
              <w:rPr>
                <w:rFonts w:ascii="Times New Roman" w:eastAsia="Calibri" w:hAnsi="Times New Roman" w:cs="Times New Roman"/>
                <w:color w:val="000000"/>
              </w:rPr>
              <w:t xml:space="preserve">электромонтажник по освещению и осветительным сетям     электромонтажник по распределительным устройствам и вторичным цепям                                           </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3 группа, инвалидность с детства</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бессрочно</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Нейросенсорная тугоухость 3 степени</w:t>
            </w: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 xml:space="preserve">МЖКХ-20-9-1 </w:t>
            </w:r>
          </w:p>
          <w:p w:rsidR="0043526B" w:rsidRPr="00220922" w:rsidRDefault="0043526B" w:rsidP="0043526B">
            <w:pPr>
              <w:spacing w:after="0"/>
              <w:jc w:val="center"/>
              <w:rPr>
                <w:rFonts w:ascii="Times New Roman" w:eastAsia="Calibri" w:hAnsi="Times New Roman" w:cs="Times New Roman"/>
                <w:color w:val="000000"/>
              </w:rPr>
            </w:pPr>
            <w:r w:rsidRPr="00220922">
              <w:rPr>
                <w:rFonts w:ascii="Times New Roman" w:eastAsia="Calibri" w:hAnsi="Times New Roman" w:cs="Times New Roman"/>
                <w:color w:val="000000"/>
              </w:rPr>
              <w:t>Мастер по ремонту и обслуживанию инженерных систем жилищно-коммунального хозяйства</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06.02.2022</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 xml:space="preserve">Генетика </w:t>
            </w: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 xml:space="preserve">МДР-20-9-1 </w:t>
            </w:r>
          </w:p>
          <w:p w:rsidR="0043526B" w:rsidRPr="00220922" w:rsidRDefault="0043526B" w:rsidP="0043526B">
            <w:pPr>
              <w:spacing w:after="0"/>
              <w:jc w:val="center"/>
              <w:rPr>
                <w:rFonts w:ascii="Times New Roman" w:eastAsia="Calibri" w:hAnsi="Times New Roman" w:cs="Times New Roman"/>
                <w:color w:val="000000"/>
              </w:rPr>
            </w:pPr>
            <w:r w:rsidRPr="00220922">
              <w:rPr>
                <w:rFonts w:ascii="Times New Roman" w:eastAsia="Calibri" w:hAnsi="Times New Roman" w:cs="Times New Roman"/>
                <w:color w:val="000000"/>
              </w:rPr>
              <w:t>Мастер отделочных строительных и декоративных работ</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24.12.2021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речевик, не пишет под диктовку</w:t>
            </w: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 xml:space="preserve">МСПР-20-9-1 </w:t>
            </w:r>
          </w:p>
          <w:p w:rsidR="0043526B" w:rsidRPr="00220922" w:rsidRDefault="0043526B" w:rsidP="0043526B">
            <w:pPr>
              <w:spacing w:after="0"/>
              <w:jc w:val="center"/>
              <w:rPr>
                <w:rFonts w:ascii="Times New Roman" w:eastAsia="Calibri" w:hAnsi="Times New Roman" w:cs="Times New Roman"/>
                <w:color w:val="000000"/>
              </w:rPr>
            </w:pPr>
            <w:r w:rsidRPr="00220922">
              <w:rPr>
                <w:rFonts w:ascii="Times New Roman" w:eastAsia="Calibri" w:hAnsi="Times New Roman" w:cs="Times New Roman"/>
                <w:color w:val="000000"/>
              </w:rPr>
              <w:t>Мастер столярно-плотничных, паркетных и стекольных работ</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 xml:space="preserve">3 группа, инвалидность с детства, </w:t>
            </w:r>
          </w:p>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с ОВЗ</w:t>
            </w:r>
          </w:p>
          <w:p w:rsidR="0043526B" w:rsidRPr="00220922" w:rsidRDefault="0043526B" w:rsidP="0043526B">
            <w:pPr>
              <w:spacing w:after="0"/>
              <w:jc w:val="center"/>
              <w:rPr>
                <w:rFonts w:ascii="Times New Roman" w:eastAsia="Calibri" w:hAnsi="Times New Roman" w:cs="Times New Roman"/>
                <w:b/>
              </w:rPr>
            </w:pPr>
            <w:r w:rsidRPr="00220922">
              <w:rPr>
                <w:rFonts w:ascii="Times New Roman" w:eastAsia="Calibri" w:hAnsi="Times New Roman" w:cs="Times New Roman"/>
              </w:rPr>
              <w:t>(ПМПК)</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бессрочно</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 xml:space="preserve">сахарный диабет </w:t>
            </w: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СМОк-19-1 Садовник. Маляр. Облицовщик-мозаичник.</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 xml:space="preserve">3 группа, инвалидность </w:t>
            </w:r>
            <w:r w:rsidRPr="00220922">
              <w:rPr>
                <w:rFonts w:ascii="Times New Roman" w:eastAsia="Calibri" w:hAnsi="Times New Roman" w:cs="Times New Roman"/>
              </w:rPr>
              <w:lastRenderedPageBreak/>
              <w:t>с детства</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lastRenderedPageBreak/>
              <w:t>бессрочно</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 xml:space="preserve">Задержка психического </w:t>
            </w:r>
            <w:r w:rsidRPr="00220922">
              <w:rPr>
                <w:rFonts w:ascii="Times New Roman" w:eastAsia="Calibri" w:hAnsi="Times New Roman" w:cs="Times New Roman"/>
              </w:rPr>
              <w:lastRenderedPageBreak/>
              <w:t>развития/ умственная отсталость (на учете психиатра)</w:t>
            </w: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lastRenderedPageBreak/>
              <w:t>СМОк-19-1 Садовник. Маляр. Облицовщик-мозаичник.</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22.08.2021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аутизм</w:t>
            </w:r>
          </w:p>
        </w:tc>
        <w:tc>
          <w:tcPr>
            <w:tcW w:w="1487" w:type="dxa"/>
            <w:shd w:val="clear" w:color="auto" w:fill="auto"/>
          </w:tcPr>
          <w:p w:rsidR="0043526B" w:rsidRPr="00220922" w:rsidRDefault="0043526B" w:rsidP="0043526B">
            <w:pPr>
              <w:spacing w:after="0"/>
              <w:rPr>
                <w:rFonts w:ascii="Times New Roman" w:eastAsia="Calibri" w:hAnsi="Times New Roman" w:cs="Times New Roman"/>
                <w:color w:val="FF0000"/>
              </w:rPr>
            </w:pP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РКРк-19-1 Рабочий зеленого строительства. Каменщик. Рабочий по комплексному обслуживанию и ремонту задний.</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3 группа, инвалидность с детства</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бессрочно</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челюстно-лицевое</w:t>
            </w:r>
          </w:p>
        </w:tc>
        <w:tc>
          <w:tcPr>
            <w:tcW w:w="1487" w:type="dxa"/>
            <w:shd w:val="clear" w:color="auto" w:fill="auto"/>
          </w:tcPr>
          <w:p w:rsidR="0043526B" w:rsidRPr="00220922" w:rsidRDefault="0043526B" w:rsidP="0043526B">
            <w:pPr>
              <w:spacing w:after="0"/>
              <w:rPr>
                <w:rFonts w:ascii="Times New Roman" w:eastAsia="Calibri" w:hAnsi="Times New Roman" w:cs="Times New Roman"/>
                <w:highlight w:val="yellow"/>
              </w:rPr>
            </w:pP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РКРк-19-1 Рабочий зеленого строительства. Каменщик. Рабочий по комплексному обслуживанию и ремонту задний.</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04.03.2022</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Задержка психического развития/ умственная отсталость (на учете психиатра)</w:t>
            </w: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СММк-20-1 Садовник. Маркировщик. Маляр.</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03.01.2022</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СММк-20-1 Садовник. Маркировщик. Маляр.</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28.04.2021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СММк-20-1 Садовник. Маркировщик. Маляр.</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19.04.2021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СММк-20-1 Садовник. Маркировщик. Маляр.</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10.03.2022</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СММк-20-1 Садовник. Маркировщик. Маляр.</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18.09.2021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СММк-20-1 Садовник. Маркировщик. Маляр.</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29.07.2022</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РУРк-20-1 Рабочий зеленого строительства. Укладчик-упаковщик. Рабочий по комплексному обслуживанию и ремонту зданий.</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09.09.2021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РУРк-20-1 Рабочий зеленого строительства. Укладчик-упаковщик. Рабочий по комплексному обслуживанию и ремонту зданий.</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06.10.2021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РУРк-20-1 Рабочий зеленого строительства. Укладчик-упаковщик. Рабочий по комплексному обслуживанию и ремонту зданий.</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11.09.2021</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ИПРА</w:t>
            </w:r>
          </w:p>
        </w:tc>
      </w:tr>
      <w:tr w:rsidR="0043526B" w:rsidRPr="00220922" w:rsidTr="00220922">
        <w:tc>
          <w:tcPr>
            <w:tcW w:w="3402"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РУРк-20-1 Рабочий зеленого строительства. Укладчик-упаковщик. Рабочий по комплексному обслуживанию и ремонту зданий.</w:t>
            </w:r>
          </w:p>
        </w:tc>
        <w:tc>
          <w:tcPr>
            <w:tcW w:w="1501" w:type="dxa"/>
            <w:shd w:val="clear" w:color="auto" w:fill="auto"/>
          </w:tcPr>
          <w:p w:rsidR="0043526B" w:rsidRPr="00220922" w:rsidRDefault="0043526B" w:rsidP="0043526B">
            <w:pPr>
              <w:spacing w:after="0"/>
              <w:jc w:val="center"/>
              <w:rPr>
                <w:rFonts w:ascii="Times New Roman" w:eastAsia="Calibri" w:hAnsi="Times New Roman" w:cs="Times New Roman"/>
              </w:rPr>
            </w:pPr>
            <w:r w:rsidRPr="00220922">
              <w:rPr>
                <w:rFonts w:ascii="Times New Roman" w:eastAsia="Calibri" w:hAnsi="Times New Roman" w:cs="Times New Roman"/>
              </w:rPr>
              <w:t>Ребенок-инвалид</w:t>
            </w:r>
          </w:p>
        </w:tc>
        <w:tc>
          <w:tcPr>
            <w:tcW w:w="1678"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11.08.2022</w:t>
            </w:r>
          </w:p>
        </w:tc>
        <w:tc>
          <w:tcPr>
            <w:tcW w:w="2245" w:type="dxa"/>
            <w:shd w:val="clear" w:color="auto" w:fill="auto"/>
          </w:tcPr>
          <w:p w:rsidR="0043526B" w:rsidRPr="00220922" w:rsidRDefault="0043526B" w:rsidP="0043526B">
            <w:pPr>
              <w:spacing w:after="0"/>
              <w:rPr>
                <w:rFonts w:ascii="Times New Roman" w:eastAsia="Calibri" w:hAnsi="Times New Roman" w:cs="Times New Roman"/>
              </w:rPr>
            </w:pPr>
            <w:r w:rsidRPr="00220922">
              <w:rPr>
                <w:rFonts w:ascii="Times New Roman" w:eastAsia="Calibri" w:hAnsi="Times New Roman" w:cs="Times New Roman"/>
              </w:rPr>
              <w:t xml:space="preserve">На учете у психиатра: </w:t>
            </w:r>
            <w:r w:rsidRPr="00220922">
              <w:rPr>
                <w:rFonts w:ascii="Times New Roman" w:eastAsia="Calibri" w:hAnsi="Times New Roman" w:cs="Times New Roman"/>
                <w:lang w:val="en-US"/>
              </w:rPr>
              <w:t>F</w:t>
            </w:r>
            <w:r w:rsidRPr="00220922">
              <w:rPr>
                <w:rFonts w:ascii="Times New Roman" w:eastAsia="Calibri" w:hAnsi="Times New Roman" w:cs="Times New Roman"/>
              </w:rPr>
              <w:t xml:space="preserve">-71, </w:t>
            </w:r>
            <w:r w:rsidRPr="00220922">
              <w:rPr>
                <w:rFonts w:ascii="Times New Roman" w:eastAsia="Calibri" w:hAnsi="Times New Roman" w:cs="Times New Roman"/>
                <w:lang w:val="en-US"/>
              </w:rPr>
              <w:t>F</w:t>
            </w:r>
            <w:r w:rsidRPr="00220922">
              <w:rPr>
                <w:rFonts w:ascii="Times New Roman" w:eastAsia="Calibri" w:hAnsi="Times New Roman" w:cs="Times New Roman"/>
              </w:rPr>
              <w:t>-72</w:t>
            </w:r>
          </w:p>
        </w:tc>
        <w:tc>
          <w:tcPr>
            <w:tcW w:w="1487" w:type="dxa"/>
            <w:shd w:val="clear" w:color="auto" w:fill="auto"/>
          </w:tcPr>
          <w:p w:rsidR="0043526B" w:rsidRPr="00220922" w:rsidRDefault="0043526B" w:rsidP="0043526B">
            <w:pPr>
              <w:spacing w:after="0"/>
              <w:rPr>
                <w:rFonts w:ascii="Times New Roman" w:eastAsia="Calibri" w:hAnsi="Times New Roman" w:cs="Times New Roman"/>
              </w:rPr>
            </w:pPr>
          </w:p>
        </w:tc>
      </w:tr>
    </w:tbl>
    <w:p w:rsidR="0043526B" w:rsidRPr="00220922" w:rsidRDefault="0043526B" w:rsidP="0043526B">
      <w:pPr>
        <w:widowControl w:val="0"/>
        <w:spacing w:after="0"/>
        <w:jc w:val="both"/>
        <w:rPr>
          <w:rFonts w:ascii="Times New Roman" w:eastAsia="Calibri" w:hAnsi="Times New Roman" w:cs="Times New Roman"/>
          <w:i/>
          <w:spacing w:val="-1"/>
        </w:rPr>
      </w:pPr>
    </w:p>
    <w:p w:rsidR="0043526B" w:rsidRPr="00FA42E8" w:rsidRDefault="0043526B" w:rsidP="00FA42E8">
      <w:pPr>
        <w:widowControl w:val="0"/>
        <w:tabs>
          <w:tab w:val="left" w:pos="800"/>
        </w:tabs>
        <w:spacing w:after="0" w:line="240" w:lineRule="auto"/>
        <w:ind w:firstLine="709"/>
        <w:jc w:val="both"/>
        <w:rPr>
          <w:rFonts w:ascii="Times New Roman" w:eastAsia="Calibri" w:hAnsi="Times New Roman" w:cs="Times New Roman"/>
          <w:b/>
          <w:spacing w:val="-1"/>
          <w:sz w:val="24"/>
          <w:szCs w:val="24"/>
        </w:rPr>
      </w:pPr>
      <w:r w:rsidRPr="00FA42E8">
        <w:rPr>
          <w:rFonts w:ascii="Times New Roman" w:eastAsia="Calibri" w:hAnsi="Times New Roman" w:cs="Times New Roman"/>
          <w:b/>
          <w:spacing w:val="-1"/>
          <w:sz w:val="24"/>
          <w:szCs w:val="24"/>
        </w:rPr>
        <w:tab/>
        <w:t>4. Реализация</w:t>
      </w:r>
      <w:r w:rsidRPr="00FA42E8">
        <w:rPr>
          <w:rFonts w:ascii="Times New Roman" w:eastAsia="Calibri" w:hAnsi="Times New Roman" w:cs="Times New Roman"/>
          <w:b/>
          <w:sz w:val="24"/>
          <w:szCs w:val="24"/>
        </w:rPr>
        <w:t xml:space="preserve"> </w:t>
      </w:r>
      <w:r w:rsidRPr="00FA42E8">
        <w:rPr>
          <w:rFonts w:ascii="Times New Roman" w:eastAsia="Calibri" w:hAnsi="Times New Roman" w:cs="Times New Roman"/>
          <w:b/>
          <w:spacing w:val="-1"/>
          <w:sz w:val="24"/>
          <w:szCs w:val="24"/>
        </w:rPr>
        <w:t>разработки</w:t>
      </w:r>
    </w:p>
    <w:p w:rsidR="0043526B" w:rsidRPr="00FA42E8" w:rsidRDefault="0043526B" w:rsidP="00FA42E8">
      <w:pPr>
        <w:widowControl w:val="0"/>
        <w:spacing w:after="0" w:line="240" w:lineRule="auto"/>
        <w:ind w:firstLine="709"/>
        <w:jc w:val="both"/>
        <w:rPr>
          <w:rFonts w:ascii="Times New Roman" w:eastAsia="Calibri" w:hAnsi="Times New Roman" w:cs="Times New Roman"/>
          <w:iCs/>
          <w:spacing w:val="-1"/>
          <w:sz w:val="24"/>
          <w:szCs w:val="24"/>
        </w:rPr>
      </w:pPr>
      <w:r w:rsidRPr="00FA42E8">
        <w:rPr>
          <w:rFonts w:ascii="Times New Roman" w:eastAsia="Calibri" w:hAnsi="Times New Roman" w:cs="Times New Roman"/>
          <w:iCs/>
          <w:spacing w:val="-1"/>
          <w:sz w:val="24"/>
          <w:szCs w:val="24"/>
        </w:rPr>
        <w:t>Для реализации данного проекта проделаны следующие этапы:</w:t>
      </w:r>
    </w:p>
    <w:p w:rsidR="0043526B" w:rsidRPr="00FA42E8" w:rsidRDefault="0043526B" w:rsidP="00FA42E8">
      <w:pPr>
        <w:widowControl w:val="0"/>
        <w:spacing w:after="0" w:line="240" w:lineRule="auto"/>
        <w:ind w:firstLine="709"/>
        <w:jc w:val="both"/>
        <w:rPr>
          <w:rFonts w:ascii="Times New Roman" w:eastAsia="Calibri" w:hAnsi="Times New Roman" w:cs="Times New Roman"/>
          <w:sz w:val="24"/>
          <w:szCs w:val="24"/>
        </w:rPr>
      </w:pPr>
      <w:r w:rsidRPr="00FA42E8">
        <w:rPr>
          <w:rFonts w:ascii="Times New Roman" w:eastAsia="Calibri" w:hAnsi="Times New Roman" w:cs="Times New Roman"/>
          <w:sz w:val="24"/>
          <w:szCs w:val="24"/>
        </w:rPr>
        <w:lastRenderedPageBreak/>
        <w:t>- индивидуальный подход к обучающемуся с ОВЗ в период прохождения учебной практики;</w:t>
      </w:r>
    </w:p>
    <w:p w:rsidR="0043526B" w:rsidRPr="00FA42E8" w:rsidRDefault="0043526B" w:rsidP="00FA42E8">
      <w:pPr>
        <w:widowControl w:val="0"/>
        <w:spacing w:after="0" w:line="240" w:lineRule="auto"/>
        <w:ind w:firstLine="709"/>
        <w:jc w:val="both"/>
        <w:rPr>
          <w:rFonts w:ascii="Times New Roman" w:eastAsia="Calibri" w:hAnsi="Times New Roman" w:cs="Times New Roman"/>
          <w:sz w:val="24"/>
          <w:szCs w:val="24"/>
        </w:rPr>
      </w:pPr>
      <w:r w:rsidRPr="00FA42E8">
        <w:rPr>
          <w:rFonts w:ascii="Times New Roman" w:eastAsia="Calibri" w:hAnsi="Times New Roman" w:cs="Times New Roman"/>
          <w:sz w:val="24"/>
          <w:szCs w:val="24"/>
        </w:rPr>
        <w:t>- помощь в устройстве для успешного прохождения производственной практики для обучающихся с ОВЗ;</w:t>
      </w:r>
    </w:p>
    <w:p w:rsidR="0043526B" w:rsidRPr="00FA42E8" w:rsidRDefault="0043526B" w:rsidP="00FA42E8">
      <w:pPr>
        <w:widowControl w:val="0"/>
        <w:spacing w:after="0" w:line="240" w:lineRule="auto"/>
        <w:ind w:firstLine="709"/>
        <w:jc w:val="both"/>
        <w:rPr>
          <w:rFonts w:ascii="Times New Roman" w:eastAsia="Calibri" w:hAnsi="Times New Roman" w:cs="Times New Roman"/>
          <w:sz w:val="24"/>
          <w:szCs w:val="24"/>
        </w:rPr>
      </w:pPr>
      <w:r w:rsidRPr="00FA42E8">
        <w:rPr>
          <w:rFonts w:ascii="Times New Roman" w:eastAsia="Calibri" w:hAnsi="Times New Roman" w:cs="Times New Roman"/>
          <w:sz w:val="24"/>
          <w:szCs w:val="24"/>
        </w:rPr>
        <w:t>- исследование рынка труда и оценка состояния рынка рабочих мест для лиц с ОВЗ;</w:t>
      </w:r>
    </w:p>
    <w:p w:rsidR="0043526B" w:rsidRPr="00FA42E8" w:rsidRDefault="0043526B" w:rsidP="00FA42E8">
      <w:pPr>
        <w:widowControl w:val="0"/>
        <w:spacing w:after="0" w:line="240" w:lineRule="auto"/>
        <w:ind w:firstLine="709"/>
        <w:jc w:val="both"/>
        <w:rPr>
          <w:rFonts w:ascii="Times New Roman" w:eastAsia="Calibri" w:hAnsi="Times New Roman" w:cs="Times New Roman"/>
          <w:sz w:val="24"/>
          <w:szCs w:val="24"/>
        </w:rPr>
      </w:pPr>
      <w:r w:rsidRPr="00FA42E8">
        <w:rPr>
          <w:rFonts w:ascii="Times New Roman" w:eastAsia="Calibri" w:hAnsi="Times New Roman" w:cs="Times New Roman"/>
          <w:sz w:val="24"/>
          <w:szCs w:val="24"/>
        </w:rPr>
        <w:t>- взаимодействие с работодателем и центром трудоустройства для последующего трудоустройства выпускников с ОВЗ и инвалидностью;</w:t>
      </w:r>
    </w:p>
    <w:p w:rsidR="0043526B" w:rsidRPr="00FA42E8" w:rsidRDefault="0043526B" w:rsidP="00FA42E8">
      <w:pPr>
        <w:widowControl w:val="0"/>
        <w:spacing w:after="0" w:line="240" w:lineRule="auto"/>
        <w:ind w:firstLine="709"/>
        <w:jc w:val="both"/>
        <w:rPr>
          <w:rFonts w:ascii="Times New Roman" w:eastAsia="Calibri" w:hAnsi="Times New Roman" w:cs="Times New Roman"/>
          <w:sz w:val="24"/>
          <w:szCs w:val="24"/>
        </w:rPr>
      </w:pPr>
      <w:r w:rsidRPr="00FA42E8">
        <w:rPr>
          <w:rFonts w:ascii="Times New Roman" w:eastAsia="Calibri" w:hAnsi="Times New Roman" w:cs="Times New Roman"/>
          <w:sz w:val="24"/>
          <w:szCs w:val="24"/>
        </w:rPr>
        <w:t>- мониторинг трудоустроившихся выпускников техникума с ОВЗ.</w:t>
      </w:r>
    </w:p>
    <w:p w:rsidR="0043526B" w:rsidRPr="00FA42E8" w:rsidRDefault="0043526B" w:rsidP="00FA42E8">
      <w:pPr>
        <w:widowControl w:val="0"/>
        <w:spacing w:after="0" w:line="240" w:lineRule="auto"/>
        <w:ind w:firstLine="709"/>
        <w:jc w:val="both"/>
        <w:rPr>
          <w:rFonts w:ascii="Times New Roman" w:eastAsia="Calibri" w:hAnsi="Times New Roman" w:cs="Times New Roman"/>
          <w:i/>
          <w:iCs/>
          <w:spacing w:val="-1"/>
          <w:sz w:val="24"/>
          <w:szCs w:val="24"/>
        </w:rPr>
      </w:pPr>
      <w:r w:rsidRPr="00FA42E8">
        <w:rPr>
          <w:rFonts w:ascii="Times New Roman" w:eastAsia="Calibri" w:hAnsi="Times New Roman" w:cs="Times New Roman"/>
          <w:i/>
          <w:iCs/>
          <w:spacing w:val="-1"/>
          <w:sz w:val="24"/>
          <w:szCs w:val="24"/>
        </w:rPr>
        <w:t>Решение проблемы.</w:t>
      </w:r>
    </w:p>
    <w:p w:rsidR="0043526B" w:rsidRPr="00FA42E8" w:rsidRDefault="0043526B" w:rsidP="00FA42E8">
      <w:pPr>
        <w:widowControl w:val="0"/>
        <w:spacing w:after="0" w:line="240" w:lineRule="auto"/>
        <w:ind w:firstLine="709"/>
        <w:jc w:val="both"/>
        <w:rPr>
          <w:rFonts w:ascii="Times New Roman" w:eastAsia="Calibri" w:hAnsi="Times New Roman" w:cs="Times New Roman"/>
          <w:color w:val="000000"/>
          <w:sz w:val="24"/>
          <w:szCs w:val="24"/>
        </w:rPr>
      </w:pPr>
      <w:r w:rsidRPr="00FA42E8">
        <w:rPr>
          <w:rFonts w:ascii="Times New Roman" w:eastAsia="Calibri" w:hAnsi="Times New Roman" w:cs="Times New Roman"/>
          <w:color w:val="000000"/>
          <w:sz w:val="24"/>
          <w:szCs w:val="24"/>
        </w:rPr>
        <w:t>Инвалидность и категория лиц с ОВЗ представляет собой социальный феномен, избежать которого не может ни одно общество, и каждое государство сообразно уровню своего развития, приоритетам и возможностям формирует социальную и экономическую политику в отношении инвалидов и лиц с ОВЗ. В рамках образовательного учреждения ГАПОУ ТО «Тюменский техникум строительной индустрии и городского хозяйства» обучающимся с инвалидностью и ОВЗ предоставляется возможность чувствовать себя защищенными, и получать уровень образования на равных условиях, а также помощь в трудоустройстве данной категории граждан, совершенствование методов профессиональной и социально-бытовой реабилитации. Поскольку для лиц, имеющих ограниченные возможности здоровья, образование жизненно важно, поскольку является одним из наиболее эффективных механизмов развития личности, повышение своего социального статуса. В личностном плане образование дает свободу жизненного выбора целей, духовную и материальную независимость, придает жизненную стойкость и гармонизирует существование, что особенно важно для данной категории.</w:t>
      </w:r>
    </w:p>
    <w:p w:rsidR="0043526B" w:rsidRPr="00FA42E8" w:rsidRDefault="0043526B" w:rsidP="00FA42E8">
      <w:pPr>
        <w:widowControl w:val="0"/>
        <w:spacing w:after="0" w:line="240" w:lineRule="auto"/>
        <w:ind w:firstLine="709"/>
        <w:jc w:val="both"/>
        <w:rPr>
          <w:rFonts w:ascii="Times New Roman" w:eastAsia="Times New Roman" w:hAnsi="Times New Roman" w:cs="Times New Roman"/>
          <w:i/>
          <w:iCs/>
          <w:sz w:val="24"/>
          <w:szCs w:val="24"/>
        </w:rPr>
      </w:pPr>
    </w:p>
    <w:p w:rsidR="0043526B" w:rsidRPr="00FA42E8" w:rsidRDefault="0043526B" w:rsidP="00FA42E8">
      <w:pPr>
        <w:widowControl w:val="0"/>
        <w:tabs>
          <w:tab w:val="left" w:pos="920"/>
        </w:tabs>
        <w:spacing w:after="0" w:line="240" w:lineRule="auto"/>
        <w:ind w:firstLine="709"/>
        <w:jc w:val="both"/>
        <w:rPr>
          <w:rFonts w:ascii="Times New Roman" w:eastAsia="Calibri" w:hAnsi="Times New Roman" w:cs="Times New Roman"/>
          <w:b/>
          <w:sz w:val="24"/>
          <w:szCs w:val="24"/>
        </w:rPr>
      </w:pPr>
      <w:r w:rsidRPr="00FA42E8">
        <w:rPr>
          <w:rFonts w:ascii="Times New Roman" w:eastAsia="Calibri" w:hAnsi="Times New Roman" w:cs="Times New Roman"/>
          <w:b/>
          <w:sz w:val="24"/>
          <w:szCs w:val="24"/>
        </w:rPr>
        <w:t>5. Результаты</w:t>
      </w:r>
    </w:p>
    <w:p w:rsidR="0043526B" w:rsidRPr="00FA42E8" w:rsidRDefault="0043526B" w:rsidP="00FA42E8">
      <w:pPr>
        <w:widowControl w:val="0"/>
        <w:tabs>
          <w:tab w:val="left" w:pos="920"/>
        </w:tabs>
        <w:spacing w:after="0" w:line="240" w:lineRule="auto"/>
        <w:ind w:firstLine="709"/>
        <w:jc w:val="both"/>
        <w:rPr>
          <w:rFonts w:ascii="Times New Roman" w:eastAsia="Times New Roman" w:hAnsi="Times New Roman" w:cs="Times New Roman"/>
          <w:sz w:val="24"/>
          <w:szCs w:val="24"/>
        </w:rPr>
      </w:pPr>
      <w:r w:rsidRPr="00FA42E8">
        <w:rPr>
          <w:rFonts w:ascii="Times New Roman" w:eastAsia="Calibri" w:hAnsi="Times New Roman" w:cs="Times New Roman"/>
          <w:b/>
          <w:sz w:val="24"/>
          <w:szCs w:val="24"/>
        </w:rPr>
        <w:t>Ожидаемые результаты:</w:t>
      </w:r>
    </w:p>
    <w:p w:rsidR="0043526B" w:rsidRPr="00FA42E8" w:rsidRDefault="0043526B" w:rsidP="00FA42E8">
      <w:pPr>
        <w:pStyle w:val="ConsPlusNormal"/>
        <w:ind w:firstLine="709"/>
        <w:jc w:val="both"/>
        <w:outlineLvl w:val="0"/>
        <w:rPr>
          <w:rFonts w:ascii="Times New Roman" w:hAnsi="Times New Roman" w:cs="Times New Roman"/>
          <w:sz w:val="24"/>
          <w:szCs w:val="24"/>
        </w:rPr>
      </w:pPr>
      <w:r w:rsidRPr="00FA42E8">
        <w:rPr>
          <w:rFonts w:ascii="Times New Roman" w:hAnsi="Times New Roman" w:cs="Times New Roman"/>
          <w:sz w:val="24"/>
          <w:szCs w:val="24"/>
        </w:rPr>
        <w:t>- удовлетворение потребностей, обучающихся с ограниченными возможностями здоровья в профессиональном обучении, профессиональной ориентации, занятиях по интересам;</w:t>
      </w:r>
    </w:p>
    <w:p w:rsidR="0043526B" w:rsidRPr="00FA42E8" w:rsidRDefault="0043526B" w:rsidP="00FA42E8">
      <w:pPr>
        <w:pStyle w:val="ConsPlusNormal"/>
        <w:ind w:firstLine="709"/>
        <w:jc w:val="both"/>
        <w:outlineLvl w:val="0"/>
        <w:rPr>
          <w:rFonts w:ascii="Times New Roman" w:hAnsi="Times New Roman" w:cs="Times New Roman"/>
          <w:sz w:val="24"/>
          <w:szCs w:val="24"/>
        </w:rPr>
      </w:pPr>
      <w:r w:rsidRPr="00FA42E8">
        <w:rPr>
          <w:rFonts w:ascii="Times New Roman" w:hAnsi="Times New Roman" w:cs="Times New Roman"/>
          <w:sz w:val="24"/>
          <w:szCs w:val="24"/>
        </w:rPr>
        <w:t>- повышение качества и уровня жизни подростков и взрослых граждан с ОВЗ, их конкурентоспособности на рынке труда;</w:t>
      </w:r>
    </w:p>
    <w:p w:rsidR="0043526B" w:rsidRPr="00FA42E8" w:rsidRDefault="0043526B" w:rsidP="00FA42E8">
      <w:pPr>
        <w:pStyle w:val="ConsPlusNormal"/>
        <w:ind w:firstLine="709"/>
        <w:jc w:val="both"/>
        <w:outlineLvl w:val="0"/>
        <w:rPr>
          <w:rFonts w:ascii="Times New Roman" w:hAnsi="Times New Roman" w:cs="Times New Roman"/>
          <w:sz w:val="24"/>
          <w:szCs w:val="24"/>
        </w:rPr>
      </w:pPr>
      <w:r w:rsidRPr="00FA42E8">
        <w:rPr>
          <w:rFonts w:ascii="Times New Roman" w:hAnsi="Times New Roman" w:cs="Times New Roman"/>
          <w:sz w:val="24"/>
          <w:szCs w:val="24"/>
        </w:rPr>
        <w:t>- преодоление самоизоляции подростков и взрослых граждан с ОВЗ, повышение их социальной активности и ответственности.</w:t>
      </w:r>
    </w:p>
    <w:p w:rsidR="0043526B" w:rsidRPr="00FA42E8" w:rsidRDefault="0043526B" w:rsidP="00FA42E8">
      <w:pPr>
        <w:pStyle w:val="ConsPlusNormal"/>
        <w:ind w:firstLine="709"/>
        <w:jc w:val="both"/>
        <w:outlineLvl w:val="0"/>
        <w:rPr>
          <w:rFonts w:ascii="Times New Roman" w:hAnsi="Times New Roman" w:cs="Times New Roman"/>
          <w:sz w:val="24"/>
          <w:szCs w:val="24"/>
        </w:rPr>
      </w:pPr>
      <w:r w:rsidRPr="00FA42E8">
        <w:rPr>
          <w:rFonts w:ascii="Times New Roman" w:hAnsi="Times New Roman" w:cs="Times New Roman"/>
          <w:sz w:val="24"/>
          <w:szCs w:val="24"/>
        </w:rPr>
        <w:t>Получение образования, профессии, специальности превращает инвалидов и лиц с ОВЗ из пассивных потребителей социальных услуг в активных, созидательных и квалифицированных граждан. А трудоустроившись, выпускники техникума с ограниченными возможностями здоровья становятся уверенными, успешными и независимыми людьми.</w:t>
      </w:r>
    </w:p>
    <w:p w:rsidR="0043526B" w:rsidRPr="00FA42E8" w:rsidRDefault="0043526B" w:rsidP="00FA42E8">
      <w:pPr>
        <w:widowControl w:val="0"/>
        <w:tabs>
          <w:tab w:val="left" w:pos="0"/>
        </w:tabs>
        <w:spacing w:after="0" w:line="240" w:lineRule="auto"/>
        <w:ind w:firstLine="709"/>
        <w:jc w:val="both"/>
        <w:rPr>
          <w:rFonts w:ascii="Times New Roman" w:eastAsia="Calibri" w:hAnsi="Times New Roman" w:cs="Times New Roman"/>
          <w:i/>
          <w:sz w:val="24"/>
          <w:szCs w:val="24"/>
        </w:rPr>
      </w:pPr>
    </w:p>
    <w:p w:rsidR="0043526B" w:rsidRPr="00FA42E8" w:rsidRDefault="0043526B" w:rsidP="00FA42E8">
      <w:pPr>
        <w:widowControl w:val="0"/>
        <w:tabs>
          <w:tab w:val="left" w:pos="0"/>
        </w:tabs>
        <w:spacing w:after="0" w:line="240" w:lineRule="auto"/>
        <w:ind w:firstLine="709"/>
        <w:jc w:val="both"/>
        <w:rPr>
          <w:rFonts w:ascii="Times New Roman" w:eastAsia="Calibri" w:hAnsi="Times New Roman" w:cs="Times New Roman"/>
          <w:b/>
          <w:spacing w:val="-1"/>
          <w:sz w:val="24"/>
          <w:szCs w:val="24"/>
        </w:rPr>
      </w:pPr>
      <w:r w:rsidRPr="00FA42E8">
        <w:rPr>
          <w:rFonts w:ascii="Times New Roman" w:eastAsia="Calibri" w:hAnsi="Times New Roman" w:cs="Times New Roman"/>
          <w:b/>
          <w:spacing w:val="-1"/>
          <w:sz w:val="24"/>
          <w:szCs w:val="24"/>
        </w:rPr>
        <w:t>6. Возможность</w:t>
      </w:r>
      <w:r w:rsidRPr="00FA42E8">
        <w:rPr>
          <w:rFonts w:ascii="Times New Roman" w:eastAsia="Calibri" w:hAnsi="Times New Roman" w:cs="Times New Roman"/>
          <w:b/>
          <w:sz w:val="24"/>
          <w:szCs w:val="24"/>
        </w:rPr>
        <w:t xml:space="preserve"> трансляции</w:t>
      </w:r>
      <w:r w:rsidRPr="00FA42E8">
        <w:rPr>
          <w:rFonts w:ascii="Times New Roman" w:eastAsia="Calibri" w:hAnsi="Times New Roman" w:cs="Times New Roman"/>
          <w:b/>
          <w:spacing w:val="-2"/>
          <w:sz w:val="24"/>
          <w:szCs w:val="24"/>
        </w:rPr>
        <w:t xml:space="preserve"> </w:t>
      </w:r>
      <w:r w:rsidRPr="00FA42E8">
        <w:rPr>
          <w:rFonts w:ascii="Times New Roman" w:eastAsia="Calibri" w:hAnsi="Times New Roman" w:cs="Times New Roman"/>
          <w:b/>
          <w:spacing w:val="-1"/>
          <w:sz w:val="24"/>
          <w:szCs w:val="24"/>
        </w:rPr>
        <w:t>данного</w:t>
      </w:r>
      <w:r w:rsidRPr="00FA42E8">
        <w:rPr>
          <w:rFonts w:ascii="Times New Roman" w:eastAsia="Calibri" w:hAnsi="Times New Roman" w:cs="Times New Roman"/>
          <w:b/>
          <w:sz w:val="24"/>
          <w:szCs w:val="24"/>
        </w:rPr>
        <w:t xml:space="preserve"> </w:t>
      </w:r>
      <w:r w:rsidRPr="00FA42E8">
        <w:rPr>
          <w:rFonts w:ascii="Times New Roman" w:eastAsia="Calibri" w:hAnsi="Times New Roman" w:cs="Times New Roman"/>
          <w:b/>
          <w:spacing w:val="-1"/>
          <w:sz w:val="24"/>
          <w:szCs w:val="24"/>
        </w:rPr>
        <w:t>опыта</w:t>
      </w:r>
      <w:r w:rsidRPr="00FA42E8">
        <w:rPr>
          <w:rFonts w:ascii="Times New Roman" w:eastAsia="Calibri" w:hAnsi="Times New Roman" w:cs="Times New Roman"/>
          <w:b/>
          <w:sz w:val="24"/>
          <w:szCs w:val="24"/>
        </w:rPr>
        <w:t xml:space="preserve"> в</w:t>
      </w:r>
      <w:r w:rsidRPr="00FA42E8">
        <w:rPr>
          <w:rFonts w:ascii="Times New Roman" w:eastAsia="Calibri" w:hAnsi="Times New Roman" w:cs="Times New Roman"/>
          <w:b/>
          <w:spacing w:val="-3"/>
          <w:sz w:val="24"/>
          <w:szCs w:val="24"/>
        </w:rPr>
        <w:t xml:space="preserve"> </w:t>
      </w:r>
      <w:r w:rsidRPr="00FA42E8">
        <w:rPr>
          <w:rFonts w:ascii="Times New Roman" w:eastAsia="Calibri" w:hAnsi="Times New Roman" w:cs="Times New Roman"/>
          <w:b/>
          <w:spacing w:val="-1"/>
          <w:sz w:val="24"/>
          <w:szCs w:val="24"/>
        </w:rPr>
        <w:t>другие образовательные</w:t>
      </w:r>
      <w:r w:rsidRPr="00FA42E8">
        <w:rPr>
          <w:rFonts w:ascii="Times New Roman" w:eastAsia="Calibri" w:hAnsi="Times New Roman" w:cs="Times New Roman"/>
          <w:b/>
          <w:spacing w:val="-2"/>
          <w:sz w:val="24"/>
          <w:szCs w:val="24"/>
        </w:rPr>
        <w:t xml:space="preserve"> </w:t>
      </w:r>
      <w:r w:rsidRPr="00FA42E8">
        <w:rPr>
          <w:rFonts w:ascii="Times New Roman" w:eastAsia="Calibri" w:hAnsi="Times New Roman" w:cs="Times New Roman"/>
          <w:b/>
          <w:spacing w:val="-1"/>
          <w:sz w:val="24"/>
          <w:szCs w:val="24"/>
        </w:rPr>
        <w:t>учреждения</w:t>
      </w:r>
    </w:p>
    <w:p w:rsidR="0043526B" w:rsidRPr="00FA42E8" w:rsidRDefault="0043526B" w:rsidP="00FA42E8">
      <w:pPr>
        <w:widowControl w:val="0"/>
        <w:spacing w:after="0" w:line="240" w:lineRule="auto"/>
        <w:ind w:firstLine="709"/>
        <w:jc w:val="both"/>
        <w:rPr>
          <w:rFonts w:ascii="Times New Roman" w:eastAsia="Calibri" w:hAnsi="Times New Roman" w:cs="Times New Roman"/>
          <w:spacing w:val="-1"/>
          <w:sz w:val="24"/>
          <w:szCs w:val="24"/>
        </w:rPr>
      </w:pPr>
      <w:r w:rsidRPr="00FA42E8">
        <w:rPr>
          <w:rFonts w:ascii="Times New Roman" w:eastAsia="Calibri" w:hAnsi="Times New Roman" w:cs="Times New Roman"/>
          <w:spacing w:val="-1"/>
          <w:sz w:val="24"/>
          <w:szCs w:val="24"/>
        </w:rPr>
        <w:t>Данный опыт, может быть реализован в других ОУ следующим образом:</w:t>
      </w:r>
    </w:p>
    <w:p w:rsidR="0043526B" w:rsidRPr="00FA42E8" w:rsidRDefault="0043526B" w:rsidP="00FA42E8">
      <w:pPr>
        <w:widowControl w:val="0"/>
        <w:spacing w:after="0" w:line="240" w:lineRule="auto"/>
        <w:ind w:firstLine="709"/>
        <w:jc w:val="both"/>
        <w:rPr>
          <w:rFonts w:ascii="Times New Roman" w:eastAsia="Calibri" w:hAnsi="Times New Roman" w:cs="Times New Roman"/>
          <w:spacing w:val="-1"/>
          <w:sz w:val="24"/>
          <w:szCs w:val="24"/>
        </w:rPr>
      </w:pPr>
      <w:r w:rsidRPr="00FA42E8">
        <w:rPr>
          <w:rFonts w:ascii="Times New Roman" w:eastAsia="Calibri" w:hAnsi="Times New Roman" w:cs="Times New Roman"/>
          <w:spacing w:val="-1"/>
          <w:sz w:val="24"/>
          <w:szCs w:val="24"/>
        </w:rPr>
        <w:t>- способом обмена опытом (обучающие семинары, курсы повышения квалификации в области обучения и воспитания людей с инвалидностью и ОВЗ);</w:t>
      </w:r>
    </w:p>
    <w:p w:rsidR="0043526B" w:rsidRPr="00FA42E8" w:rsidRDefault="0043526B" w:rsidP="00FA42E8">
      <w:pPr>
        <w:widowControl w:val="0"/>
        <w:spacing w:after="0" w:line="240" w:lineRule="auto"/>
        <w:ind w:firstLine="709"/>
        <w:jc w:val="both"/>
        <w:rPr>
          <w:rFonts w:ascii="Times New Roman" w:eastAsia="Calibri" w:hAnsi="Times New Roman" w:cs="Times New Roman"/>
          <w:spacing w:val="-1"/>
          <w:sz w:val="24"/>
          <w:szCs w:val="24"/>
        </w:rPr>
      </w:pPr>
      <w:r w:rsidRPr="00FA42E8">
        <w:rPr>
          <w:rFonts w:ascii="Times New Roman" w:eastAsia="Calibri" w:hAnsi="Times New Roman" w:cs="Times New Roman"/>
          <w:spacing w:val="-1"/>
          <w:sz w:val="24"/>
          <w:szCs w:val="24"/>
        </w:rPr>
        <w:t>- выездных практических занятий между обучающимися с инвалидностью и ОВЗ образовательных учреждений г. Тюмени и Тюменской области;</w:t>
      </w:r>
    </w:p>
    <w:p w:rsidR="0043526B" w:rsidRPr="00FA42E8" w:rsidRDefault="0043526B" w:rsidP="00FA42E8">
      <w:pPr>
        <w:widowControl w:val="0"/>
        <w:spacing w:after="0" w:line="240" w:lineRule="auto"/>
        <w:ind w:firstLine="709"/>
        <w:jc w:val="both"/>
        <w:rPr>
          <w:rFonts w:ascii="Times New Roman" w:eastAsia="Calibri" w:hAnsi="Times New Roman" w:cs="Times New Roman"/>
          <w:spacing w:val="-1"/>
          <w:sz w:val="24"/>
          <w:szCs w:val="24"/>
        </w:rPr>
      </w:pPr>
      <w:r w:rsidRPr="00FA42E8">
        <w:rPr>
          <w:rFonts w:ascii="Times New Roman" w:eastAsia="Calibri" w:hAnsi="Times New Roman" w:cs="Times New Roman"/>
          <w:spacing w:val="-1"/>
          <w:sz w:val="24"/>
          <w:szCs w:val="24"/>
        </w:rPr>
        <w:t>- по средствам конкурентной борьбы между обучающимися с инвалидностью и ОВЗ на конкурсах профессионального мастерства «Лучший по профессии»;</w:t>
      </w:r>
    </w:p>
    <w:p w:rsidR="0043526B" w:rsidRPr="00FA42E8" w:rsidRDefault="0043526B" w:rsidP="00FA42E8">
      <w:pPr>
        <w:widowControl w:val="0"/>
        <w:spacing w:after="0" w:line="240" w:lineRule="auto"/>
        <w:ind w:firstLine="709"/>
        <w:jc w:val="both"/>
        <w:rPr>
          <w:rFonts w:ascii="Times New Roman" w:eastAsia="Calibri" w:hAnsi="Times New Roman" w:cs="Times New Roman"/>
          <w:spacing w:val="-1"/>
          <w:sz w:val="24"/>
          <w:szCs w:val="24"/>
        </w:rPr>
      </w:pPr>
      <w:r w:rsidRPr="00FA42E8">
        <w:rPr>
          <w:rFonts w:ascii="Times New Roman" w:eastAsia="Calibri" w:hAnsi="Times New Roman" w:cs="Times New Roman"/>
          <w:spacing w:val="-1"/>
          <w:sz w:val="24"/>
          <w:szCs w:val="24"/>
        </w:rPr>
        <w:t>- олимпиады для детей с инвалидностью и ОВЗ проводимых в других регионах России (олимпиада по профессии «Садовник» Свердловской области;</w:t>
      </w:r>
    </w:p>
    <w:p w:rsidR="00BF65D1" w:rsidRDefault="0043526B" w:rsidP="00BF65D1">
      <w:pPr>
        <w:widowControl w:val="0"/>
        <w:spacing w:after="0" w:line="240" w:lineRule="auto"/>
        <w:ind w:firstLine="709"/>
        <w:jc w:val="both"/>
        <w:rPr>
          <w:rFonts w:ascii="Times New Roman" w:eastAsia="Calibri" w:hAnsi="Times New Roman" w:cs="Times New Roman"/>
          <w:spacing w:val="-1"/>
          <w:sz w:val="24"/>
          <w:szCs w:val="24"/>
        </w:rPr>
      </w:pPr>
      <w:r w:rsidRPr="00FA42E8">
        <w:rPr>
          <w:rFonts w:ascii="Times New Roman" w:eastAsia="Calibri" w:hAnsi="Times New Roman" w:cs="Times New Roman"/>
          <w:spacing w:val="-1"/>
          <w:sz w:val="24"/>
          <w:szCs w:val="24"/>
        </w:rPr>
        <w:t xml:space="preserve"> - дни открытых дверей, где обучающие с инвалидностью и ОВЗ могут показать свои практические навыки, например, «приготовление блюд», «малярно-декоративная отделка поверхности», «укладка плитки» и др., там, где обучающиеся могут показать свой опыт по той или иной выбранной профессии/специальности, не чувствуя себя ограниченным каким-либо </w:t>
      </w:r>
      <w:r w:rsidRPr="00FA42E8">
        <w:rPr>
          <w:rFonts w:ascii="Times New Roman" w:eastAsia="Calibri" w:hAnsi="Times New Roman" w:cs="Times New Roman"/>
          <w:spacing w:val="-1"/>
          <w:sz w:val="24"/>
          <w:szCs w:val="24"/>
        </w:rPr>
        <w:lastRenderedPageBreak/>
        <w:t>рамками.</w:t>
      </w:r>
    </w:p>
    <w:p w:rsidR="00BF65D1" w:rsidRDefault="00BF65D1" w:rsidP="00BF65D1">
      <w:pPr>
        <w:widowControl w:val="0"/>
        <w:spacing w:after="0" w:line="240" w:lineRule="auto"/>
        <w:ind w:firstLine="709"/>
        <w:jc w:val="both"/>
        <w:rPr>
          <w:rFonts w:ascii="Times New Roman" w:eastAsia="Calibri" w:hAnsi="Times New Roman" w:cs="Times New Roman"/>
          <w:spacing w:val="-1"/>
          <w:sz w:val="24"/>
          <w:szCs w:val="24"/>
        </w:rPr>
      </w:pPr>
    </w:p>
    <w:p w:rsidR="0043526B" w:rsidRDefault="0043526B" w:rsidP="0043526B">
      <w:pPr>
        <w:rPr>
          <w:rFonts w:ascii="Times New Roman" w:hAnsi="Times New Roman" w:cs="Times New Roman"/>
          <w:color w:val="000000"/>
          <w:sz w:val="28"/>
          <w:szCs w:val="28"/>
        </w:rPr>
      </w:pPr>
    </w:p>
    <w:p w:rsidR="0043526B" w:rsidRPr="00135BFE" w:rsidRDefault="0043526B" w:rsidP="00135BFE">
      <w:pPr>
        <w:widowControl w:val="0"/>
        <w:spacing w:after="0" w:line="240" w:lineRule="auto"/>
        <w:ind w:firstLine="709"/>
        <w:jc w:val="center"/>
        <w:rPr>
          <w:rFonts w:ascii="Times New Roman" w:eastAsia="Times New Roman" w:hAnsi="Times New Roman" w:cs="Times New Roman"/>
          <w:b/>
          <w:bCs/>
          <w:sz w:val="28"/>
          <w:szCs w:val="28"/>
        </w:rPr>
      </w:pPr>
      <w:r w:rsidRPr="00135BFE">
        <w:rPr>
          <w:rFonts w:ascii="Times New Roman" w:eastAsia="Times New Roman" w:hAnsi="Times New Roman" w:cs="Times New Roman"/>
          <w:b/>
          <w:bCs/>
          <w:sz w:val="28"/>
          <w:szCs w:val="28"/>
        </w:rPr>
        <w:t>Методическая разработка технического задания инклюзивного конкурса профессионального мастерства по компетенции «Молярное дело»</w:t>
      </w:r>
    </w:p>
    <w:p w:rsidR="00135BFE" w:rsidRPr="004A56B2" w:rsidRDefault="0043526B" w:rsidP="004A56B2">
      <w:pPr>
        <w:widowControl w:val="0"/>
        <w:spacing w:after="0" w:line="240" w:lineRule="auto"/>
        <w:ind w:firstLine="709"/>
        <w:jc w:val="center"/>
        <w:rPr>
          <w:rFonts w:ascii="Times New Roman" w:eastAsia="Times New Roman" w:hAnsi="Times New Roman" w:cs="Times New Roman"/>
          <w:b/>
          <w:bCs/>
          <w:sz w:val="28"/>
          <w:szCs w:val="28"/>
        </w:rPr>
      </w:pPr>
      <w:r w:rsidRPr="00135BFE">
        <w:rPr>
          <w:rFonts w:ascii="Times New Roman" w:eastAsia="Times New Roman" w:hAnsi="Times New Roman" w:cs="Times New Roman"/>
          <w:b/>
          <w:bCs/>
          <w:sz w:val="28"/>
          <w:szCs w:val="28"/>
        </w:rPr>
        <w:t>«ВПЕРЕД, ЮНЫЕ МАСТЕРА!»</w:t>
      </w:r>
    </w:p>
    <w:p w:rsidR="0043526B" w:rsidRDefault="0043526B" w:rsidP="004A56B2">
      <w:pPr>
        <w:widowControl w:val="0"/>
        <w:spacing w:after="0" w:line="240" w:lineRule="auto"/>
        <w:ind w:firstLine="709"/>
        <w:jc w:val="right"/>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Гребенюк Светлана Алексеевна</w:t>
      </w:r>
    </w:p>
    <w:p w:rsidR="004A56B2" w:rsidRPr="00135BFE" w:rsidRDefault="004A56B2" w:rsidP="004A56B2">
      <w:pPr>
        <w:widowControl w:val="0"/>
        <w:spacing w:after="0" w:line="240" w:lineRule="auto"/>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КГБ ПОУ «Комсомольский-на-Амуре колледж технологий и сервиса</w:t>
      </w:r>
    </w:p>
    <w:p w:rsidR="0043526B" w:rsidRPr="00135BFE" w:rsidRDefault="0043526B" w:rsidP="00135BFE">
      <w:pPr>
        <w:widowControl w:val="0"/>
        <w:spacing w:after="0" w:line="240" w:lineRule="auto"/>
        <w:ind w:firstLine="709"/>
        <w:jc w:val="center"/>
        <w:rPr>
          <w:rFonts w:ascii="Times New Roman" w:eastAsia="Times New Roman" w:hAnsi="Times New Roman" w:cs="Times New Roman"/>
          <w:bCs/>
          <w:sz w:val="24"/>
          <w:szCs w:val="24"/>
        </w:rPr>
      </w:pPr>
    </w:p>
    <w:p w:rsidR="0043526B" w:rsidRPr="00135BFE" w:rsidRDefault="0043526B" w:rsidP="00135BFE">
      <w:pPr>
        <w:widowControl w:val="0"/>
        <w:spacing w:after="0" w:line="240" w:lineRule="auto"/>
        <w:ind w:firstLine="709"/>
        <w:jc w:val="both"/>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1. Описание проблемы, актуальность</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Конкурс профессионального мастерства - одна из форм, позволяющих обучающимся с особыми образовательными потребностями (ментальные нарушения), осваивающими адаптивные основные программы профессионального обучения в системе СПО, заявить о себе и продемонстрировать свой практический опыт.</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В то же время, данная технология позволяет повысить уровень профессиональной компетентности педагогических работников в области современных технологий организации инклюзивного образования.</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Описание конкурсного задания включает в себя следующие разделы:</w:t>
      </w:r>
    </w:p>
    <w:p w:rsidR="0043526B" w:rsidRPr="00135BFE" w:rsidRDefault="0043526B" w:rsidP="00135BFE">
      <w:pPr>
        <w:widowControl w:val="0"/>
        <w:tabs>
          <w:tab w:val="left" w:pos="993"/>
        </w:tabs>
        <w:spacing w:after="0" w:line="240" w:lineRule="auto"/>
        <w:ind w:firstLine="709"/>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1.</w:t>
      </w:r>
      <w:r w:rsidRPr="00135BFE">
        <w:rPr>
          <w:rFonts w:ascii="Times New Roman" w:eastAsia="Times New Roman" w:hAnsi="Times New Roman" w:cs="Times New Roman"/>
          <w:sz w:val="24"/>
          <w:szCs w:val="24"/>
        </w:rPr>
        <w:tab/>
      </w:r>
      <w:hyperlink w:anchor="page3" w:history="1">
        <w:r w:rsidRPr="00135BFE">
          <w:rPr>
            <w:rFonts w:ascii="Times New Roman" w:eastAsia="Times New Roman" w:hAnsi="Times New Roman" w:cs="Times New Roman"/>
            <w:sz w:val="24"/>
            <w:szCs w:val="24"/>
          </w:rPr>
          <w:t>Описание компетенции</w:t>
        </w:r>
      </w:hyperlink>
      <w:r w:rsidRPr="00135BFE">
        <w:rPr>
          <w:rFonts w:ascii="Times New Roman" w:hAnsi="Times New Roman" w:cs="Times New Roman"/>
          <w:sz w:val="24"/>
          <w:szCs w:val="24"/>
        </w:rPr>
        <w:t xml:space="preserve"> </w:t>
      </w:r>
    </w:p>
    <w:p w:rsidR="0043526B" w:rsidRPr="00135BFE" w:rsidRDefault="00C41B07" w:rsidP="00135BFE">
      <w:pPr>
        <w:widowControl w:val="0"/>
        <w:tabs>
          <w:tab w:val="left" w:leader="dot" w:pos="9800"/>
        </w:tabs>
        <w:spacing w:after="0" w:line="240" w:lineRule="auto"/>
        <w:ind w:firstLine="993"/>
        <w:rPr>
          <w:rFonts w:ascii="Times New Roman" w:eastAsia="Arial" w:hAnsi="Times New Roman" w:cs="Times New Roman"/>
          <w:sz w:val="24"/>
          <w:szCs w:val="24"/>
        </w:rPr>
      </w:pPr>
      <w:hyperlink w:anchor="page3" w:history="1">
        <w:r w:rsidR="0043526B" w:rsidRPr="00135BFE">
          <w:rPr>
            <w:rFonts w:ascii="Times New Roman" w:eastAsia="Times New Roman" w:hAnsi="Times New Roman" w:cs="Times New Roman"/>
            <w:sz w:val="24"/>
            <w:szCs w:val="24"/>
          </w:rPr>
          <w:t>1.1. Название и описание профессионального навык</w:t>
        </w:r>
      </w:hyperlink>
      <w:r w:rsidR="0043526B" w:rsidRPr="00135BFE">
        <w:rPr>
          <w:rFonts w:ascii="Times New Roman" w:hAnsi="Times New Roman" w:cs="Times New Roman"/>
          <w:sz w:val="24"/>
          <w:szCs w:val="24"/>
        </w:rPr>
        <w:t>ов</w:t>
      </w:r>
      <w:hyperlink w:anchor="page3" w:history="1"/>
    </w:p>
    <w:p w:rsidR="0043526B" w:rsidRPr="00135BFE" w:rsidRDefault="00C41B07" w:rsidP="00135BFE">
      <w:pPr>
        <w:widowControl w:val="0"/>
        <w:tabs>
          <w:tab w:val="left" w:leader="dot" w:pos="9800"/>
        </w:tabs>
        <w:spacing w:after="0" w:line="240" w:lineRule="auto"/>
        <w:ind w:firstLine="993"/>
        <w:rPr>
          <w:rFonts w:ascii="Times New Roman" w:eastAsia="Arial" w:hAnsi="Times New Roman" w:cs="Times New Roman"/>
          <w:sz w:val="24"/>
          <w:szCs w:val="24"/>
        </w:rPr>
      </w:pPr>
      <w:hyperlink w:anchor="page4" w:history="1">
        <w:r w:rsidR="0043526B" w:rsidRPr="00135BFE">
          <w:rPr>
            <w:rFonts w:ascii="Times New Roman" w:eastAsia="Times New Roman" w:hAnsi="Times New Roman" w:cs="Times New Roman"/>
            <w:sz w:val="24"/>
            <w:szCs w:val="24"/>
          </w:rPr>
          <w:t>1.2.Требования к квалификации</w:t>
        </w:r>
      </w:hyperlink>
    </w:p>
    <w:p w:rsidR="0043526B" w:rsidRPr="00135BFE" w:rsidRDefault="0043526B" w:rsidP="00135BFE">
      <w:pPr>
        <w:widowControl w:val="0"/>
        <w:tabs>
          <w:tab w:val="left" w:leader="dot" w:pos="9800"/>
        </w:tabs>
        <w:spacing w:after="0" w:line="240" w:lineRule="auto"/>
        <w:ind w:firstLine="709"/>
        <w:rPr>
          <w:rFonts w:ascii="Times New Roman" w:eastAsia="Arial" w:hAnsi="Times New Roman" w:cs="Times New Roman"/>
          <w:sz w:val="24"/>
          <w:szCs w:val="24"/>
        </w:rPr>
      </w:pPr>
      <w:r w:rsidRPr="00135BFE">
        <w:rPr>
          <w:rFonts w:ascii="Times New Roman" w:eastAsia="Arial" w:hAnsi="Times New Roman" w:cs="Times New Roman"/>
          <w:sz w:val="24"/>
          <w:szCs w:val="24"/>
        </w:rPr>
        <w:t>2. Формат и структура конкурсного задания</w:t>
      </w:r>
    </w:p>
    <w:p w:rsidR="0043526B" w:rsidRPr="00135BFE" w:rsidRDefault="00C41B07" w:rsidP="00135BFE">
      <w:pPr>
        <w:widowControl w:val="0"/>
        <w:tabs>
          <w:tab w:val="left" w:leader="dot" w:pos="9800"/>
        </w:tabs>
        <w:spacing w:after="0" w:line="240" w:lineRule="auto"/>
        <w:ind w:firstLine="993"/>
        <w:rPr>
          <w:rFonts w:ascii="Times New Roman" w:eastAsia="Arial" w:hAnsi="Times New Roman" w:cs="Times New Roman"/>
          <w:sz w:val="24"/>
          <w:szCs w:val="24"/>
        </w:rPr>
      </w:pPr>
      <w:hyperlink w:anchor="page4" w:history="1">
        <w:r w:rsidR="0043526B" w:rsidRPr="00135BFE">
          <w:rPr>
            <w:rFonts w:ascii="Times New Roman" w:eastAsia="Times New Roman" w:hAnsi="Times New Roman" w:cs="Times New Roman"/>
            <w:sz w:val="24"/>
            <w:szCs w:val="24"/>
          </w:rPr>
          <w:t>2.1. Описание специфики освоения компетенции</w:t>
        </w:r>
      </w:hyperlink>
      <w:hyperlink w:anchor="page4" w:history="1"/>
    </w:p>
    <w:bookmarkStart w:id="1" w:name="page3"/>
    <w:bookmarkEnd w:id="1"/>
    <w:p w:rsidR="0043526B" w:rsidRPr="00135BFE" w:rsidRDefault="00C41B07" w:rsidP="00135BFE">
      <w:pPr>
        <w:widowControl w:val="0"/>
        <w:tabs>
          <w:tab w:val="left" w:leader="dot" w:pos="9831"/>
        </w:tabs>
        <w:spacing w:after="0" w:line="240" w:lineRule="auto"/>
        <w:ind w:firstLine="709"/>
        <w:rPr>
          <w:rFonts w:ascii="Times New Roman" w:eastAsia="Arial" w:hAnsi="Times New Roman" w:cs="Times New Roman"/>
          <w:sz w:val="24"/>
          <w:szCs w:val="24"/>
        </w:rPr>
      </w:pPr>
      <w:r w:rsidRPr="00135BFE">
        <w:rPr>
          <w:rFonts w:ascii="Times New Roman" w:hAnsi="Times New Roman" w:cs="Times New Roman"/>
          <w:sz w:val="24"/>
          <w:szCs w:val="24"/>
        </w:rPr>
        <w:fldChar w:fldCharType="begin"/>
      </w:r>
      <w:r w:rsidR="0043526B" w:rsidRPr="00135BFE">
        <w:rPr>
          <w:rFonts w:ascii="Times New Roman" w:hAnsi="Times New Roman" w:cs="Times New Roman"/>
          <w:sz w:val="24"/>
          <w:szCs w:val="24"/>
        </w:rPr>
        <w:instrText xml:space="preserve"> HYPERLINK \l "page5" </w:instrText>
      </w:r>
      <w:r w:rsidRPr="00135BFE">
        <w:rPr>
          <w:rFonts w:ascii="Times New Roman" w:hAnsi="Times New Roman" w:cs="Times New Roman"/>
          <w:sz w:val="24"/>
          <w:szCs w:val="24"/>
        </w:rPr>
        <w:fldChar w:fldCharType="separate"/>
      </w:r>
      <w:r w:rsidR="0043526B" w:rsidRPr="00135BFE">
        <w:rPr>
          <w:rFonts w:ascii="Times New Roman" w:eastAsia="Times New Roman" w:hAnsi="Times New Roman" w:cs="Times New Roman"/>
          <w:sz w:val="24"/>
          <w:szCs w:val="24"/>
        </w:rPr>
        <w:t xml:space="preserve">3. </w:t>
      </w:r>
      <w:r w:rsidRPr="00135BFE">
        <w:rPr>
          <w:rFonts w:ascii="Times New Roman" w:hAnsi="Times New Roman" w:cs="Times New Roman"/>
          <w:sz w:val="24"/>
          <w:szCs w:val="24"/>
        </w:rPr>
        <w:fldChar w:fldCharType="end"/>
      </w:r>
      <w:r w:rsidR="0043526B" w:rsidRPr="00135BFE">
        <w:rPr>
          <w:rFonts w:ascii="Times New Roman" w:hAnsi="Times New Roman" w:cs="Times New Roman"/>
          <w:sz w:val="24"/>
          <w:szCs w:val="24"/>
        </w:rPr>
        <w:t>Профессиональные навыки</w:t>
      </w:r>
      <w:hyperlink w:anchor="page5" w:history="1"/>
    </w:p>
    <w:p w:rsidR="0043526B" w:rsidRPr="00135BFE" w:rsidRDefault="00C41B07" w:rsidP="00135BFE">
      <w:pPr>
        <w:widowControl w:val="0"/>
        <w:tabs>
          <w:tab w:val="left" w:leader="dot" w:pos="9831"/>
        </w:tabs>
        <w:spacing w:after="0" w:line="240" w:lineRule="auto"/>
        <w:ind w:firstLine="709"/>
        <w:rPr>
          <w:rFonts w:ascii="Times New Roman" w:eastAsia="Arial" w:hAnsi="Times New Roman" w:cs="Times New Roman"/>
          <w:sz w:val="24"/>
          <w:szCs w:val="24"/>
        </w:rPr>
      </w:pPr>
      <w:hyperlink w:anchor="page7" w:history="1">
        <w:r w:rsidR="0043526B" w:rsidRPr="00135BFE">
          <w:rPr>
            <w:rFonts w:ascii="Times New Roman" w:eastAsia="Times New Roman" w:hAnsi="Times New Roman" w:cs="Times New Roman"/>
            <w:sz w:val="24"/>
            <w:szCs w:val="24"/>
          </w:rPr>
          <w:t>4. Практическое задание</w:t>
        </w:r>
      </w:hyperlink>
    </w:p>
    <w:p w:rsidR="0043526B" w:rsidRPr="00135BFE" w:rsidRDefault="00C41B07" w:rsidP="00135BFE">
      <w:pPr>
        <w:widowControl w:val="0"/>
        <w:tabs>
          <w:tab w:val="left" w:leader="dot" w:pos="9831"/>
        </w:tabs>
        <w:spacing w:after="0" w:line="240" w:lineRule="auto"/>
        <w:ind w:left="993"/>
        <w:jc w:val="both"/>
        <w:rPr>
          <w:rFonts w:ascii="Times New Roman" w:eastAsia="Arial" w:hAnsi="Times New Roman" w:cs="Times New Roman"/>
          <w:sz w:val="24"/>
          <w:szCs w:val="24"/>
        </w:rPr>
      </w:pPr>
      <w:hyperlink w:anchor="page7" w:history="1">
        <w:r w:rsidR="0043526B" w:rsidRPr="00135BFE">
          <w:rPr>
            <w:rFonts w:ascii="Times New Roman" w:eastAsia="Times New Roman" w:hAnsi="Times New Roman" w:cs="Times New Roman"/>
            <w:sz w:val="24"/>
            <w:szCs w:val="24"/>
          </w:rPr>
          <w:t xml:space="preserve">4.1. </w:t>
        </w:r>
      </w:hyperlink>
      <w:r w:rsidR="0043526B" w:rsidRPr="00135BFE">
        <w:rPr>
          <w:rFonts w:ascii="Times New Roman" w:hAnsi="Times New Roman" w:cs="Times New Roman"/>
          <w:sz w:val="24"/>
          <w:szCs w:val="24"/>
        </w:rPr>
        <w:t>Последовательность выполнения задания Модуль 1 «Штукатурные работы»</w:t>
      </w:r>
    </w:p>
    <w:p w:rsidR="0043526B" w:rsidRPr="00135BFE" w:rsidRDefault="00C41B07" w:rsidP="00135BFE">
      <w:pPr>
        <w:widowControl w:val="0"/>
        <w:tabs>
          <w:tab w:val="left" w:leader="dot" w:pos="9831"/>
        </w:tabs>
        <w:spacing w:after="0" w:line="240" w:lineRule="auto"/>
        <w:ind w:left="993"/>
        <w:rPr>
          <w:rFonts w:ascii="Times New Roman" w:hAnsi="Times New Roman" w:cs="Times New Roman"/>
          <w:sz w:val="24"/>
          <w:szCs w:val="24"/>
        </w:rPr>
      </w:pPr>
      <w:hyperlink w:anchor="page7" w:history="1">
        <w:r w:rsidR="0043526B" w:rsidRPr="00135BFE">
          <w:rPr>
            <w:rFonts w:ascii="Times New Roman" w:eastAsia="Times New Roman" w:hAnsi="Times New Roman" w:cs="Times New Roman"/>
            <w:sz w:val="24"/>
            <w:szCs w:val="24"/>
          </w:rPr>
          <w:t xml:space="preserve">4.2. </w:t>
        </w:r>
      </w:hyperlink>
      <w:r w:rsidR="0043526B" w:rsidRPr="00135BFE">
        <w:rPr>
          <w:rFonts w:ascii="Times New Roman" w:hAnsi="Times New Roman" w:cs="Times New Roman"/>
          <w:sz w:val="24"/>
          <w:szCs w:val="24"/>
        </w:rPr>
        <w:t>Последовательность выполнения задания Модуль 2 «Малярное дело»</w:t>
      </w:r>
    </w:p>
    <w:p w:rsidR="0043526B" w:rsidRDefault="0043526B" w:rsidP="001062F5">
      <w:pPr>
        <w:widowControl w:val="0"/>
        <w:tabs>
          <w:tab w:val="left" w:leader="dot" w:pos="9831"/>
        </w:tabs>
        <w:spacing w:after="0" w:line="240" w:lineRule="auto"/>
        <w:ind w:left="993"/>
        <w:rPr>
          <w:rFonts w:ascii="Times New Roman" w:hAnsi="Times New Roman" w:cs="Times New Roman"/>
          <w:sz w:val="24"/>
          <w:szCs w:val="24"/>
        </w:rPr>
      </w:pPr>
      <w:r w:rsidRPr="00135BFE">
        <w:rPr>
          <w:rFonts w:ascii="Times New Roman" w:hAnsi="Times New Roman" w:cs="Times New Roman"/>
          <w:sz w:val="24"/>
          <w:szCs w:val="24"/>
        </w:rPr>
        <w:t>4.2.1 Технология выполнения задания</w:t>
      </w:r>
      <w:r w:rsidR="001062F5">
        <w:rPr>
          <w:rFonts w:ascii="Times New Roman" w:hAnsi="Times New Roman" w:cs="Times New Roman"/>
          <w:sz w:val="24"/>
          <w:szCs w:val="24"/>
        </w:rPr>
        <w:t>.</w:t>
      </w:r>
    </w:p>
    <w:p w:rsidR="001062F5" w:rsidRPr="00135BFE" w:rsidRDefault="001062F5" w:rsidP="001062F5">
      <w:pPr>
        <w:widowControl w:val="0"/>
        <w:tabs>
          <w:tab w:val="left" w:leader="dot" w:pos="9831"/>
        </w:tabs>
        <w:spacing w:after="0" w:line="240" w:lineRule="auto"/>
        <w:ind w:left="993"/>
        <w:rPr>
          <w:rFonts w:ascii="Times New Roman" w:eastAsia="Times New Roman" w:hAnsi="Times New Roman" w:cs="Times New Roman"/>
          <w:b/>
          <w:bCs/>
          <w:sz w:val="24"/>
          <w:szCs w:val="24"/>
        </w:rPr>
      </w:pPr>
    </w:p>
    <w:p w:rsidR="0043526B" w:rsidRPr="00135BFE" w:rsidRDefault="0043526B" w:rsidP="00135BFE">
      <w:pPr>
        <w:widowControl w:val="0"/>
        <w:spacing w:after="0" w:line="240" w:lineRule="auto"/>
        <w:ind w:firstLine="709"/>
        <w:jc w:val="center"/>
        <w:rPr>
          <w:rFonts w:ascii="Times New Roman" w:eastAsia="Times New Roman" w:hAnsi="Times New Roman" w:cs="Times New Roman"/>
          <w:b/>
          <w:bCs/>
          <w:sz w:val="24"/>
          <w:szCs w:val="24"/>
        </w:rPr>
      </w:pPr>
      <w:r w:rsidRPr="00135BFE">
        <w:rPr>
          <w:rFonts w:ascii="Times New Roman" w:eastAsia="Times New Roman" w:hAnsi="Times New Roman" w:cs="Times New Roman"/>
          <w:b/>
          <w:bCs/>
          <w:sz w:val="24"/>
          <w:szCs w:val="24"/>
        </w:rPr>
        <w:t>Техническое задание инклюзивного конкурса</w:t>
      </w:r>
    </w:p>
    <w:p w:rsidR="0043526B" w:rsidRPr="00135BFE" w:rsidRDefault="0043526B" w:rsidP="00135BFE">
      <w:pPr>
        <w:widowControl w:val="0"/>
        <w:spacing w:after="0" w:line="240" w:lineRule="auto"/>
        <w:ind w:firstLine="709"/>
        <w:jc w:val="center"/>
        <w:rPr>
          <w:rFonts w:ascii="Times New Roman" w:eastAsia="Times New Roman" w:hAnsi="Times New Roman" w:cs="Times New Roman"/>
          <w:b/>
          <w:bCs/>
          <w:sz w:val="24"/>
          <w:szCs w:val="24"/>
        </w:rPr>
      </w:pPr>
      <w:r w:rsidRPr="00135BFE">
        <w:rPr>
          <w:rFonts w:ascii="Times New Roman" w:eastAsia="Times New Roman" w:hAnsi="Times New Roman" w:cs="Times New Roman"/>
          <w:b/>
          <w:bCs/>
          <w:sz w:val="24"/>
          <w:szCs w:val="24"/>
        </w:rPr>
        <w:t>профессионального мастерства по компетенции «Молярное дело»</w:t>
      </w:r>
    </w:p>
    <w:p w:rsidR="0043526B" w:rsidRPr="00135BFE" w:rsidRDefault="001062F5" w:rsidP="00135BFE">
      <w:pPr>
        <w:widowControl w:val="0"/>
        <w:spacing w:after="0" w:line="240" w:lineRule="auto"/>
        <w:ind w:firstLine="709"/>
        <w:jc w:val="center"/>
        <w:rPr>
          <w:rFonts w:ascii="Times New Roman" w:eastAsia="Times New Roman" w:hAnsi="Times New Roman" w:cs="Times New Roman"/>
          <w:b/>
          <w:bCs/>
          <w:sz w:val="24"/>
          <w:szCs w:val="24"/>
        </w:rPr>
      </w:pPr>
      <w:r w:rsidRPr="00135BF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В</w:t>
      </w:r>
      <w:r w:rsidRPr="00135BFE">
        <w:rPr>
          <w:rFonts w:ascii="Times New Roman" w:eastAsia="Times New Roman" w:hAnsi="Times New Roman" w:cs="Times New Roman"/>
          <w:b/>
          <w:bCs/>
          <w:sz w:val="24"/>
          <w:szCs w:val="24"/>
        </w:rPr>
        <w:t>перед, юные мастера!»</w:t>
      </w:r>
    </w:p>
    <w:p w:rsidR="0043526B" w:rsidRPr="00135BFE" w:rsidRDefault="0043526B" w:rsidP="00135BFE">
      <w:pPr>
        <w:widowControl w:val="0"/>
        <w:tabs>
          <w:tab w:val="left" w:pos="871"/>
        </w:tabs>
        <w:spacing w:after="0" w:line="240" w:lineRule="auto"/>
        <w:ind w:firstLine="709"/>
        <w:jc w:val="center"/>
        <w:rPr>
          <w:rFonts w:ascii="Times New Roman" w:eastAsia="Times New Roman" w:hAnsi="Times New Roman" w:cs="Times New Roman"/>
          <w:b/>
          <w:sz w:val="24"/>
          <w:szCs w:val="24"/>
        </w:rPr>
      </w:pPr>
    </w:p>
    <w:p w:rsidR="0043526B" w:rsidRPr="00135BFE" w:rsidRDefault="0043526B" w:rsidP="001062F5">
      <w:pPr>
        <w:widowControl w:val="0"/>
        <w:tabs>
          <w:tab w:val="left" w:pos="871"/>
        </w:tabs>
        <w:spacing w:after="0" w:line="240" w:lineRule="auto"/>
        <w:ind w:firstLine="709"/>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1.Описание компетенции</w:t>
      </w:r>
    </w:p>
    <w:p w:rsidR="0043526B" w:rsidRPr="001062F5" w:rsidRDefault="0043526B" w:rsidP="001062F5">
      <w:pPr>
        <w:widowControl w:val="0"/>
        <w:spacing w:after="0" w:line="240" w:lineRule="auto"/>
        <w:ind w:firstLine="709"/>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1.1. Название и описание профессиональных навыков:</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Название профессиональной компетенции: «Малярное дело и штукатурные работы»</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Описание профессиональной компетенции:</w:t>
      </w:r>
    </w:p>
    <w:p w:rsidR="0043526B" w:rsidRPr="00135BFE" w:rsidRDefault="0043526B" w:rsidP="00135BFE">
      <w:pPr>
        <w:widowControl w:val="0"/>
        <w:numPr>
          <w:ilvl w:val="0"/>
          <w:numId w:val="60"/>
        </w:numPr>
        <w:tabs>
          <w:tab w:val="left" w:pos="171"/>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выполнение подготовительных работ при производстве штукатурных работ;</w:t>
      </w:r>
    </w:p>
    <w:p w:rsidR="0043526B" w:rsidRPr="00135BFE" w:rsidRDefault="0043526B" w:rsidP="00135BFE">
      <w:pPr>
        <w:widowControl w:val="0"/>
        <w:numPr>
          <w:ilvl w:val="0"/>
          <w:numId w:val="60"/>
        </w:numPr>
        <w:tabs>
          <w:tab w:val="left" w:pos="163"/>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выполнение штукатурных работ различных видов;</w:t>
      </w:r>
    </w:p>
    <w:p w:rsidR="0043526B" w:rsidRPr="00135BFE" w:rsidRDefault="0043526B" w:rsidP="00135BFE">
      <w:pPr>
        <w:widowControl w:val="0"/>
        <w:numPr>
          <w:ilvl w:val="0"/>
          <w:numId w:val="60"/>
        </w:numPr>
        <w:tabs>
          <w:tab w:val="left" w:pos="163"/>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выполнение малярных работ.</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Область профессиональной деятельности участников: строительство.</w:t>
      </w:r>
    </w:p>
    <w:p w:rsidR="0043526B" w:rsidRPr="001062F5" w:rsidRDefault="0043526B" w:rsidP="001062F5">
      <w:pPr>
        <w:widowControl w:val="0"/>
        <w:spacing w:after="0" w:line="240" w:lineRule="auto"/>
        <w:ind w:firstLine="709"/>
        <w:jc w:val="both"/>
        <w:rPr>
          <w:rFonts w:ascii="Times New Roman" w:hAnsi="Times New Roman" w:cs="Times New Roman"/>
          <w:b/>
          <w:sz w:val="24"/>
          <w:szCs w:val="24"/>
        </w:rPr>
      </w:pPr>
      <w:bookmarkStart w:id="2" w:name="page4"/>
      <w:bookmarkEnd w:id="2"/>
      <w:r w:rsidRPr="00135BFE">
        <w:rPr>
          <w:rFonts w:ascii="Times New Roman" w:hAnsi="Times New Roman" w:cs="Times New Roman"/>
          <w:sz w:val="24"/>
          <w:szCs w:val="24"/>
        </w:rPr>
        <w:t xml:space="preserve">Конкурс профессионального мастерства </w:t>
      </w:r>
      <w:r w:rsidRPr="00135BFE">
        <w:rPr>
          <w:rFonts w:ascii="Times New Roman" w:eastAsia="Times New Roman" w:hAnsi="Times New Roman" w:cs="Times New Roman"/>
          <w:sz w:val="24"/>
          <w:szCs w:val="24"/>
        </w:rPr>
        <w:t>проводится для демонстрации возможности взаимодействия лиц с ограниченной возможности здоровья в инклюзивной команде, повышения престижа рабочих профессий и развитие профессионального образования путем гармонизации лучших практик и профессиональных стандартов посредством организации и проведения конкурсов профессионального мастерства.</w:t>
      </w:r>
      <w:r w:rsidRPr="00135BFE">
        <w:rPr>
          <w:rFonts w:ascii="Times New Roman" w:hAnsi="Times New Roman" w:cs="Times New Roman"/>
          <w:color w:val="000000"/>
          <w:sz w:val="24"/>
          <w:szCs w:val="24"/>
        </w:rPr>
        <w:t xml:space="preserve"> Помочь лицам с ограниченными возможностями здоровья само реализоваться, показать свои творческие способности, получить новый импульс для дальнейшего творчества.</w:t>
      </w:r>
    </w:p>
    <w:p w:rsidR="0043526B" w:rsidRPr="00135BFE" w:rsidRDefault="0043526B" w:rsidP="00135BFE">
      <w:pPr>
        <w:widowControl w:val="0"/>
        <w:spacing w:after="0" w:line="240" w:lineRule="auto"/>
        <w:ind w:firstLine="709"/>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1.2.</w:t>
      </w:r>
      <w:r w:rsidR="001062F5">
        <w:rPr>
          <w:rFonts w:ascii="Times New Roman" w:eastAsia="Times New Roman" w:hAnsi="Times New Roman" w:cs="Times New Roman"/>
          <w:b/>
          <w:sz w:val="24"/>
          <w:szCs w:val="24"/>
        </w:rPr>
        <w:t xml:space="preserve"> </w:t>
      </w:r>
      <w:r w:rsidRPr="00135BFE">
        <w:rPr>
          <w:rFonts w:ascii="Times New Roman" w:eastAsia="Times New Roman" w:hAnsi="Times New Roman" w:cs="Times New Roman"/>
          <w:b/>
          <w:sz w:val="24"/>
          <w:szCs w:val="24"/>
        </w:rPr>
        <w:t>Требования к квалификации</w:t>
      </w:r>
    </w:p>
    <w:p w:rsidR="0043526B" w:rsidRPr="00135BFE" w:rsidRDefault="0043526B" w:rsidP="00135BFE">
      <w:pPr>
        <w:widowControl w:val="0"/>
        <w:numPr>
          <w:ilvl w:val="0"/>
          <w:numId w:val="61"/>
        </w:numPr>
        <w:tabs>
          <w:tab w:val="left" w:pos="376"/>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процессе выполнения практического задания, участники должны продемонстрировать умение:</w:t>
      </w:r>
    </w:p>
    <w:p w:rsidR="0043526B" w:rsidRPr="00135BFE" w:rsidRDefault="0043526B" w:rsidP="00135BFE">
      <w:pPr>
        <w:widowControl w:val="0"/>
        <w:numPr>
          <w:ilvl w:val="0"/>
          <w:numId w:val="62"/>
        </w:numPr>
        <w:tabs>
          <w:tab w:val="left" w:pos="0"/>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lastRenderedPageBreak/>
        <w:t>Правильной организации рабочего места.</w:t>
      </w:r>
    </w:p>
    <w:p w:rsidR="0043526B" w:rsidRPr="00135BFE" w:rsidRDefault="0043526B" w:rsidP="00135BFE">
      <w:pPr>
        <w:widowControl w:val="0"/>
        <w:numPr>
          <w:ilvl w:val="0"/>
          <w:numId w:val="62"/>
        </w:numPr>
        <w:tabs>
          <w:tab w:val="left" w:pos="0"/>
          <w:tab w:val="left" w:pos="709"/>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Создание безопасных условий труда во время выполнения задания.</w:t>
      </w:r>
    </w:p>
    <w:p w:rsidR="0043526B" w:rsidRPr="00135BFE" w:rsidRDefault="0043526B" w:rsidP="00135BFE">
      <w:pPr>
        <w:widowControl w:val="0"/>
        <w:numPr>
          <w:ilvl w:val="0"/>
          <w:numId w:val="62"/>
        </w:numPr>
        <w:tabs>
          <w:tab w:val="left" w:pos="0"/>
          <w:tab w:val="left" w:pos="709"/>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Использование необходимых в каждом конкретном случае средств индивидуальной защиты.</w:t>
      </w:r>
    </w:p>
    <w:p w:rsidR="0043526B" w:rsidRPr="00135BFE" w:rsidRDefault="0043526B" w:rsidP="00135BFE">
      <w:pPr>
        <w:widowControl w:val="0"/>
        <w:numPr>
          <w:ilvl w:val="0"/>
          <w:numId w:val="62"/>
        </w:numPr>
        <w:tabs>
          <w:tab w:val="left" w:pos="0"/>
          <w:tab w:val="left" w:pos="709"/>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Расчёт количества материала в соответствии с техническим описанием.</w:t>
      </w:r>
    </w:p>
    <w:p w:rsidR="0043526B" w:rsidRPr="00135BFE" w:rsidRDefault="0043526B" w:rsidP="00135BFE">
      <w:pPr>
        <w:widowControl w:val="0"/>
        <w:numPr>
          <w:ilvl w:val="0"/>
          <w:numId w:val="62"/>
        </w:numPr>
        <w:tabs>
          <w:tab w:val="left" w:pos="0"/>
          <w:tab w:val="left" w:pos="709"/>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Установку маячковых профилей на поверхность стены.</w:t>
      </w:r>
    </w:p>
    <w:p w:rsidR="0043526B" w:rsidRPr="00135BFE" w:rsidRDefault="0043526B" w:rsidP="00135BFE">
      <w:pPr>
        <w:widowControl w:val="0"/>
        <w:numPr>
          <w:ilvl w:val="0"/>
          <w:numId w:val="62"/>
        </w:numPr>
        <w:tabs>
          <w:tab w:val="left" w:pos="0"/>
          <w:tab w:val="left" w:pos="709"/>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Оштукатуривание стены, согласно техническому заданию.</w:t>
      </w:r>
    </w:p>
    <w:p w:rsidR="0043526B" w:rsidRPr="00135BFE" w:rsidRDefault="0043526B" w:rsidP="00135BFE">
      <w:pPr>
        <w:widowControl w:val="0"/>
        <w:numPr>
          <w:ilvl w:val="0"/>
          <w:numId w:val="62"/>
        </w:numPr>
        <w:tabs>
          <w:tab w:val="left" w:pos="0"/>
          <w:tab w:val="left" w:pos="709"/>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Выполнение декоративного оштукатуривания поверхности стены.</w:t>
      </w:r>
    </w:p>
    <w:p w:rsidR="0043526B" w:rsidRPr="00135BFE" w:rsidRDefault="0043526B" w:rsidP="00135BFE">
      <w:pPr>
        <w:widowControl w:val="0"/>
        <w:numPr>
          <w:ilvl w:val="0"/>
          <w:numId w:val="62"/>
        </w:numPr>
        <w:tabs>
          <w:tab w:val="left" w:pos="0"/>
          <w:tab w:val="left" w:pos="993"/>
        </w:tabs>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Выполнение разметки рабочей поверхности в соответствии с заданием по диагонали.</w:t>
      </w:r>
    </w:p>
    <w:p w:rsidR="0043526B" w:rsidRPr="00135BFE" w:rsidRDefault="0043526B" w:rsidP="00135BFE">
      <w:pPr>
        <w:widowControl w:val="0"/>
        <w:numPr>
          <w:ilvl w:val="0"/>
          <w:numId w:val="62"/>
        </w:numPr>
        <w:tabs>
          <w:tab w:val="left" w:pos="993"/>
        </w:tabs>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Оклеивание рабочей поверхности виниловыми обоями на флизелиновой основе с подбором рисунка.</w:t>
      </w:r>
    </w:p>
    <w:p w:rsidR="0043526B" w:rsidRPr="00135BFE" w:rsidRDefault="0043526B" w:rsidP="00135BFE">
      <w:pPr>
        <w:widowControl w:val="0"/>
        <w:numPr>
          <w:ilvl w:val="0"/>
          <w:numId w:val="63"/>
        </w:numPr>
        <w:tabs>
          <w:tab w:val="left" w:pos="993"/>
          <w:tab w:val="left" w:pos="1134"/>
        </w:tabs>
        <w:spacing w:after="0" w:line="240" w:lineRule="auto"/>
        <w:ind w:left="0" w:firstLine="709"/>
        <w:jc w:val="both"/>
        <w:rPr>
          <w:rFonts w:ascii="Times New Roman" w:hAnsi="Times New Roman" w:cs="Times New Roman"/>
          <w:b/>
          <w:i/>
          <w:sz w:val="24"/>
          <w:szCs w:val="24"/>
        </w:rPr>
      </w:pPr>
      <w:r w:rsidRPr="00135BFE">
        <w:rPr>
          <w:rFonts w:ascii="Times New Roman" w:hAnsi="Times New Roman" w:cs="Times New Roman"/>
          <w:sz w:val="24"/>
          <w:szCs w:val="24"/>
        </w:rPr>
        <w:t>Окрашивание рабочей поверхности составом на водной основе.</w:t>
      </w:r>
    </w:p>
    <w:p w:rsidR="0043526B" w:rsidRPr="00135BFE" w:rsidRDefault="0043526B" w:rsidP="00135BFE">
      <w:pPr>
        <w:widowControl w:val="0"/>
        <w:numPr>
          <w:ilvl w:val="0"/>
          <w:numId w:val="63"/>
        </w:numPr>
        <w:tabs>
          <w:tab w:val="left" w:pos="993"/>
          <w:tab w:val="left" w:pos="1134"/>
        </w:tabs>
        <w:spacing w:after="0" w:line="240" w:lineRule="auto"/>
        <w:ind w:left="0" w:firstLine="709"/>
        <w:jc w:val="both"/>
        <w:rPr>
          <w:rFonts w:ascii="Times New Roman" w:hAnsi="Times New Roman" w:cs="Times New Roman"/>
          <w:sz w:val="24"/>
          <w:szCs w:val="24"/>
        </w:rPr>
      </w:pPr>
      <w:r w:rsidRPr="00135BFE">
        <w:rPr>
          <w:rFonts w:ascii="Times New Roman" w:hAnsi="Times New Roman" w:cs="Times New Roman"/>
          <w:sz w:val="24"/>
          <w:szCs w:val="24"/>
        </w:rPr>
        <w:t>Оформление поверхности молдингом.</w:t>
      </w:r>
    </w:p>
    <w:p w:rsidR="0043526B" w:rsidRPr="001062F5" w:rsidRDefault="0043526B" w:rsidP="001062F5">
      <w:pPr>
        <w:widowControl w:val="0"/>
        <w:numPr>
          <w:ilvl w:val="0"/>
          <w:numId w:val="63"/>
        </w:numPr>
        <w:tabs>
          <w:tab w:val="left" w:pos="993"/>
          <w:tab w:val="left" w:pos="1134"/>
        </w:tabs>
        <w:spacing w:after="0" w:line="240" w:lineRule="auto"/>
        <w:ind w:left="0" w:firstLine="709"/>
        <w:jc w:val="both"/>
        <w:rPr>
          <w:rFonts w:ascii="Times New Roman" w:hAnsi="Times New Roman" w:cs="Times New Roman"/>
          <w:sz w:val="24"/>
          <w:szCs w:val="24"/>
        </w:rPr>
      </w:pPr>
      <w:r w:rsidRPr="00135BFE">
        <w:rPr>
          <w:rFonts w:ascii="Times New Roman" w:hAnsi="Times New Roman" w:cs="Times New Roman"/>
          <w:sz w:val="24"/>
          <w:szCs w:val="24"/>
        </w:rPr>
        <w:t xml:space="preserve"> Выполнение декоративной отделки окрашенной поверхности по трафарету.</w:t>
      </w:r>
    </w:p>
    <w:p w:rsidR="0043526B" w:rsidRPr="00135BFE" w:rsidRDefault="0043526B" w:rsidP="001062F5">
      <w:pPr>
        <w:widowControl w:val="0"/>
        <w:spacing w:after="0" w:line="240" w:lineRule="auto"/>
        <w:ind w:firstLine="709"/>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2.</w:t>
      </w:r>
      <w:r w:rsidR="001062F5">
        <w:rPr>
          <w:rFonts w:ascii="Times New Roman" w:eastAsia="Times New Roman" w:hAnsi="Times New Roman" w:cs="Times New Roman"/>
          <w:b/>
          <w:sz w:val="24"/>
          <w:szCs w:val="24"/>
        </w:rPr>
        <w:t xml:space="preserve"> </w:t>
      </w:r>
      <w:r w:rsidRPr="00135BFE">
        <w:rPr>
          <w:rFonts w:ascii="Times New Roman" w:eastAsia="Times New Roman" w:hAnsi="Times New Roman" w:cs="Times New Roman"/>
          <w:b/>
          <w:sz w:val="24"/>
          <w:szCs w:val="24"/>
        </w:rPr>
        <w:t>Формат и структура Конкурсного задания (наличие модулей)</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2.1. Описание специфики освоения компетенции</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i/>
          <w:sz w:val="24"/>
          <w:szCs w:val="24"/>
        </w:rPr>
      </w:pPr>
      <w:r w:rsidRPr="00135BFE">
        <w:rPr>
          <w:rFonts w:ascii="Times New Roman" w:eastAsia="Times New Roman" w:hAnsi="Times New Roman" w:cs="Times New Roman"/>
          <w:sz w:val="24"/>
          <w:szCs w:val="24"/>
        </w:rPr>
        <w:t xml:space="preserve">Каждый модуль оценивается 100 баллами по объективным и субъективным критериям. Итоговая оценка команды делится пополам, приводя к 100 системе оценки. </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i/>
          <w:sz w:val="24"/>
          <w:szCs w:val="24"/>
        </w:rPr>
      </w:pPr>
      <w:r w:rsidRPr="00135BFE">
        <w:rPr>
          <w:rFonts w:ascii="Times New Roman" w:eastAsia="Times New Roman" w:hAnsi="Times New Roman" w:cs="Times New Roman"/>
          <w:sz w:val="24"/>
          <w:szCs w:val="24"/>
        </w:rPr>
        <w:t xml:space="preserve">Перед началом работы все конкурсанты обязаны пройти инструктаж по технике безопасности. Надеть спецодежду, организовать рабочее место. Необходимо заранее ознакомиться с данным конкурсным заданием и списком инструмента и в случае возникновения вопросов задать их организаторам. </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Уточняющие вопросы конкурсант может задавать только до начала выполнения задания.</w:t>
      </w:r>
    </w:p>
    <w:p w:rsidR="0043526B" w:rsidRPr="00135BFE" w:rsidRDefault="0043526B" w:rsidP="00135BFE">
      <w:pPr>
        <w:widowControl w:val="0"/>
        <w:tabs>
          <w:tab w:val="left" w:pos="7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В процессе выполнения конкурсных заданий, участники не имеют право общаться со своими экспертами, а в перерывах только в присутствии независимого эксперта (эксперт, не имеющий заинтересованности в получении преимуществ данным участником перед другими участниками). Во время выполнения заданий эксперты компатриоты на площадку не допускаются.</w:t>
      </w:r>
    </w:p>
    <w:p w:rsidR="0043526B" w:rsidRPr="00135BFE" w:rsidRDefault="0043526B" w:rsidP="00135BFE">
      <w:pPr>
        <w:widowControl w:val="0"/>
        <w:tabs>
          <w:tab w:val="left" w:pos="9053"/>
        </w:tabs>
        <w:spacing w:after="0" w:line="240" w:lineRule="auto"/>
        <w:ind w:firstLine="709"/>
        <w:jc w:val="both"/>
        <w:rPr>
          <w:rFonts w:ascii="Times New Roman" w:eastAsia="Times New Roman" w:hAnsi="Times New Roman" w:cs="Times New Roman"/>
          <w:b/>
          <w:sz w:val="24"/>
          <w:szCs w:val="24"/>
        </w:rPr>
      </w:pPr>
      <w:r w:rsidRPr="00135BFE">
        <w:rPr>
          <w:rFonts w:ascii="Times New Roman" w:eastAsia="Times New Roman" w:hAnsi="Times New Roman" w:cs="Times New Roman"/>
          <w:sz w:val="24"/>
          <w:szCs w:val="24"/>
        </w:rPr>
        <w:t>В процессе выполнения заданий участник должен соблюдать очередность этапов согласно Конкурсному заданию. Участники могут оказывать помощь участнику по другому модулю только в формате своей команды.</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i/>
          <w:sz w:val="24"/>
          <w:szCs w:val="24"/>
        </w:rPr>
      </w:pPr>
      <w:r w:rsidRPr="00135BFE">
        <w:rPr>
          <w:rFonts w:ascii="Times New Roman" w:eastAsia="Times New Roman" w:hAnsi="Times New Roman" w:cs="Times New Roman"/>
          <w:sz w:val="24"/>
          <w:szCs w:val="24"/>
        </w:rPr>
        <w:t>Конкурсные задания по модулям выполняются одновременно на одной площадке на различных поверхностях.</w:t>
      </w:r>
    </w:p>
    <w:p w:rsidR="0043526B" w:rsidRPr="00135BFE" w:rsidRDefault="0043526B" w:rsidP="00135BFE">
      <w:pPr>
        <w:widowControl w:val="0"/>
        <w:spacing w:after="0" w:line="240" w:lineRule="auto"/>
        <w:ind w:firstLine="709"/>
        <w:jc w:val="both"/>
        <w:rPr>
          <w:rFonts w:ascii="Times New Roman" w:hAnsi="Times New Roman" w:cs="Times New Roman"/>
          <w:color w:val="000000"/>
          <w:sz w:val="24"/>
          <w:szCs w:val="24"/>
        </w:rPr>
      </w:pPr>
      <w:r w:rsidRPr="00135BFE">
        <w:rPr>
          <w:rFonts w:ascii="Times New Roman" w:eastAsia="Times New Roman" w:hAnsi="Times New Roman" w:cs="Times New Roman"/>
          <w:sz w:val="24"/>
          <w:szCs w:val="24"/>
        </w:rPr>
        <w:t xml:space="preserve">Перед выполнением конкурсного задания участники ознакамливаются с рабочими местами и сверяют </w:t>
      </w:r>
      <w:r w:rsidRPr="00135BFE">
        <w:rPr>
          <w:rFonts w:ascii="Times New Roman" w:hAnsi="Times New Roman" w:cs="Times New Roman"/>
          <w:color w:val="000000"/>
          <w:sz w:val="24"/>
          <w:szCs w:val="24"/>
        </w:rPr>
        <w:t xml:space="preserve">Toolbox заявленный организаторами чемпионата. </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b/>
          <w:sz w:val="24"/>
          <w:szCs w:val="24"/>
        </w:rPr>
        <w:t xml:space="preserve"> </w:t>
      </w:r>
      <w:r w:rsidRPr="00135BFE">
        <w:rPr>
          <w:rFonts w:ascii="Times New Roman" w:eastAsia="Times New Roman" w:hAnsi="Times New Roman" w:cs="Times New Roman"/>
          <w:sz w:val="24"/>
          <w:szCs w:val="24"/>
        </w:rPr>
        <w:t>Конкурсное задание 1 модуля по штукатурным работам включает в себя три задания:</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1. Установка маяков.</w:t>
      </w:r>
    </w:p>
    <w:p w:rsidR="0043526B" w:rsidRPr="00135BFE" w:rsidRDefault="0043526B" w:rsidP="00135BFE">
      <w:pPr>
        <w:widowControl w:val="0"/>
        <w:tabs>
          <w:tab w:val="left" w:pos="0"/>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2. Оштукатуривание поверхности сухой гипсовой смесью Ротбанд по установленным маякам.</w:t>
      </w:r>
    </w:p>
    <w:p w:rsidR="0043526B" w:rsidRPr="00135BFE" w:rsidRDefault="0043526B" w:rsidP="00135BFE">
      <w:pPr>
        <w:widowControl w:val="0"/>
        <w:tabs>
          <w:tab w:val="left" w:pos="0"/>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3. Декоративное оштукатуривание поверхности стены, сухой смесью Диамант с имитацией под кирпич.</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Конкурсное задание 2 модуля по малярным работам включает в себя пять заданий:</w:t>
      </w:r>
    </w:p>
    <w:p w:rsidR="0043526B" w:rsidRPr="00135BFE" w:rsidRDefault="0043526B" w:rsidP="00135BFE">
      <w:pPr>
        <w:widowControl w:val="0"/>
        <w:numPr>
          <w:ilvl w:val="0"/>
          <w:numId w:val="64"/>
        </w:numPr>
        <w:tabs>
          <w:tab w:val="left" w:pos="993"/>
        </w:tabs>
        <w:spacing w:after="0" w:line="240" w:lineRule="auto"/>
        <w:ind w:left="0" w:firstLine="709"/>
        <w:jc w:val="both"/>
        <w:rPr>
          <w:rFonts w:ascii="Times New Roman" w:hAnsi="Times New Roman" w:cs="Times New Roman"/>
          <w:sz w:val="24"/>
          <w:szCs w:val="24"/>
        </w:rPr>
      </w:pPr>
      <w:r w:rsidRPr="00135BFE">
        <w:rPr>
          <w:rFonts w:ascii="Times New Roman" w:hAnsi="Times New Roman" w:cs="Times New Roman"/>
          <w:sz w:val="24"/>
          <w:szCs w:val="24"/>
        </w:rPr>
        <w:t>Разметка рабочей поверхности в соответствии с заданием по диагонали.</w:t>
      </w:r>
    </w:p>
    <w:p w:rsidR="0043526B" w:rsidRPr="00135BFE" w:rsidRDefault="0043526B" w:rsidP="00135BFE">
      <w:pPr>
        <w:widowControl w:val="0"/>
        <w:numPr>
          <w:ilvl w:val="0"/>
          <w:numId w:val="64"/>
        </w:numPr>
        <w:tabs>
          <w:tab w:val="left" w:pos="993"/>
        </w:tabs>
        <w:spacing w:after="0" w:line="240" w:lineRule="auto"/>
        <w:ind w:left="0" w:firstLine="709"/>
        <w:jc w:val="both"/>
        <w:rPr>
          <w:rFonts w:ascii="Times New Roman" w:eastAsia="Times New Roman" w:hAnsi="Times New Roman" w:cs="Times New Roman"/>
          <w:sz w:val="24"/>
          <w:szCs w:val="24"/>
        </w:rPr>
      </w:pPr>
      <w:r w:rsidRPr="00135BFE">
        <w:rPr>
          <w:rFonts w:ascii="Times New Roman" w:hAnsi="Times New Roman" w:cs="Times New Roman"/>
          <w:sz w:val="24"/>
          <w:szCs w:val="24"/>
        </w:rPr>
        <w:t xml:space="preserve">Оклеивание рабочей поверхности виниловыми обоями на флизелиновой основе с подбором рисунка. </w:t>
      </w:r>
    </w:p>
    <w:p w:rsidR="0043526B" w:rsidRPr="00135BFE" w:rsidRDefault="0043526B" w:rsidP="00135BFE">
      <w:pPr>
        <w:widowControl w:val="0"/>
        <w:numPr>
          <w:ilvl w:val="0"/>
          <w:numId w:val="64"/>
        </w:numPr>
        <w:tabs>
          <w:tab w:val="left" w:pos="993"/>
        </w:tabs>
        <w:spacing w:after="0" w:line="240" w:lineRule="auto"/>
        <w:ind w:left="0" w:firstLine="709"/>
        <w:jc w:val="both"/>
        <w:rPr>
          <w:rFonts w:ascii="Times New Roman" w:hAnsi="Times New Roman" w:cs="Times New Roman"/>
          <w:b/>
          <w:i/>
          <w:sz w:val="24"/>
          <w:szCs w:val="24"/>
        </w:rPr>
      </w:pPr>
      <w:r w:rsidRPr="00135BFE">
        <w:rPr>
          <w:rFonts w:ascii="Times New Roman" w:hAnsi="Times New Roman" w:cs="Times New Roman"/>
          <w:sz w:val="24"/>
          <w:szCs w:val="24"/>
        </w:rPr>
        <w:t>Окрашивание рабочей поверхности составом на водной основе.</w:t>
      </w:r>
    </w:p>
    <w:p w:rsidR="0043526B" w:rsidRPr="00135BFE" w:rsidRDefault="0043526B" w:rsidP="00135BFE">
      <w:pPr>
        <w:widowControl w:val="0"/>
        <w:numPr>
          <w:ilvl w:val="0"/>
          <w:numId w:val="64"/>
        </w:numPr>
        <w:tabs>
          <w:tab w:val="left" w:pos="993"/>
        </w:tabs>
        <w:spacing w:after="0" w:line="240" w:lineRule="auto"/>
        <w:ind w:left="0" w:firstLine="709"/>
        <w:jc w:val="both"/>
        <w:rPr>
          <w:rFonts w:ascii="Times New Roman" w:hAnsi="Times New Roman" w:cs="Times New Roman"/>
          <w:sz w:val="24"/>
          <w:szCs w:val="24"/>
        </w:rPr>
      </w:pPr>
      <w:r w:rsidRPr="00135BFE">
        <w:rPr>
          <w:rFonts w:ascii="Times New Roman" w:hAnsi="Times New Roman" w:cs="Times New Roman"/>
          <w:sz w:val="24"/>
          <w:szCs w:val="24"/>
        </w:rPr>
        <w:t>Оформление поверхности молдингом.</w:t>
      </w:r>
    </w:p>
    <w:p w:rsidR="0043526B" w:rsidRPr="00135BFE" w:rsidRDefault="0043526B" w:rsidP="00135BFE">
      <w:pPr>
        <w:widowControl w:val="0"/>
        <w:numPr>
          <w:ilvl w:val="0"/>
          <w:numId w:val="64"/>
        </w:numPr>
        <w:tabs>
          <w:tab w:val="left" w:pos="993"/>
        </w:tabs>
        <w:spacing w:after="0" w:line="240" w:lineRule="auto"/>
        <w:ind w:left="0" w:firstLine="709"/>
        <w:jc w:val="both"/>
        <w:rPr>
          <w:rFonts w:ascii="Times New Roman" w:hAnsi="Times New Roman" w:cs="Times New Roman"/>
          <w:sz w:val="24"/>
          <w:szCs w:val="24"/>
        </w:rPr>
      </w:pPr>
      <w:r w:rsidRPr="00135BFE">
        <w:rPr>
          <w:rFonts w:ascii="Times New Roman" w:hAnsi="Times New Roman" w:cs="Times New Roman"/>
          <w:sz w:val="24"/>
          <w:szCs w:val="24"/>
        </w:rPr>
        <w:t xml:space="preserve"> Выполнение декоративной отделки окрашенной поверхности по трафарету.</w:t>
      </w:r>
    </w:p>
    <w:p w:rsidR="0043526B" w:rsidRPr="001062F5" w:rsidRDefault="0043526B" w:rsidP="001062F5">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Конкурсное задание выполняется инструментами и материалами, которые заявлены инфраструктурным листом.</w:t>
      </w:r>
      <w:r w:rsidRPr="00135BFE">
        <w:rPr>
          <w:rFonts w:ascii="Times New Roman" w:eastAsia="Times New Roman" w:hAnsi="Times New Roman" w:cs="Times New Roman"/>
          <w:i/>
          <w:sz w:val="24"/>
          <w:szCs w:val="24"/>
        </w:rPr>
        <w:t xml:space="preserve"> </w:t>
      </w:r>
    </w:p>
    <w:p w:rsidR="0043526B" w:rsidRPr="00135BFE" w:rsidRDefault="0043526B" w:rsidP="001062F5">
      <w:pPr>
        <w:widowControl w:val="0"/>
        <w:tabs>
          <w:tab w:val="left" w:pos="840"/>
        </w:tabs>
        <w:spacing w:after="0" w:line="240" w:lineRule="auto"/>
        <w:ind w:firstLine="709"/>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lastRenderedPageBreak/>
        <w:t>3. Профессиональные навыки</w:t>
      </w:r>
    </w:p>
    <w:p w:rsidR="0043526B" w:rsidRPr="00135BFE" w:rsidRDefault="0043526B" w:rsidP="00135BFE">
      <w:pPr>
        <w:pStyle w:val="Default"/>
        <w:widowControl w:val="0"/>
        <w:ind w:firstLine="709"/>
        <w:jc w:val="both"/>
      </w:pPr>
      <w:r w:rsidRPr="00135BFE">
        <w:t xml:space="preserve">Практическое задание составлено в соответствии с требованиями ФГОС по профессии 08.01.25 Мастер отделочных строительных и декоративных работ и в соответствии с требованиями ФГОС по профессии 08.01.08 Мастер отделочных строительных работ. </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 xml:space="preserve">Практическое задание составлено в соответствии с содержанием профессионального модуля ПМ.01 Выполнение штукатурных работ. ПМ.02 Малярные работы. </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Практическое задание предусматривает в</w:t>
      </w:r>
      <w:r w:rsidRPr="00135BFE">
        <w:rPr>
          <w:rFonts w:ascii="Times New Roman" w:eastAsia="Times New Roman" w:hAnsi="Times New Roman" w:cs="Times New Roman"/>
          <w:color w:val="FF0000"/>
          <w:sz w:val="24"/>
          <w:szCs w:val="24"/>
        </w:rPr>
        <w:t xml:space="preserve"> </w:t>
      </w:r>
      <w:r w:rsidRPr="00135BFE">
        <w:rPr>
          <w:rFonts w:ascii="Times New Roman" w:eastAsia="Times New Roman" w:hAnsi="Times New Roman" w:cs="Times New Roman"/>
          <w:sz w:val="24"/>
          <w:szCs w:val="24"/>
        </w:rPr>
        <w:t xml:space="preserve">процессе выполнения демонстрацию следующих </w:t>
      </w:r>
      <w:r w:rsidRPr="00135BFE">
        <w:rPr>
          <w:rFonts w:ascii="Times New Roman" w:eastAsia="Times New Roman" w:hAnsi="Times New Roman" w:cs="Times New Roman"/>
          <w:b/>
          <w:sz w:val="24"/>
          <w:szCs w:val="24"/>
        </w:rPr>
        <w:t>умений</w:t>
      </w:r>
      <w:r w:rsidRPr="00135BFE">
        <w:rPr>
          <w:rFonts w:ascii="Times New Roman" w:eastAsia="Times New Roman" w:hAnsi="Times New Roman" w:cs="Times New Roman"/>
          <w:sz w:val="24"/>
          <w:szCs w:val="24"/>
        </w:rPr>
        <w:t>:</w:t>
      </w:r>
    </w:p>
    <w:p w:rsidR="0043526B" w:rsidRPr="00135BFE" w:rsidRDefault="0043526B" w:rsidP="00135BFE">
      <w:pPr>
        <w:pStyle w:val="20"/>
        <w:shd w:val="clear" w:color="auto" w:fill="auto"/>
        <w:tabs>
          <w:tab w:val="left" w:pos="226"/>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-правильная организация рабочего места;</w:t>
      </w:r>
    </w:p>
    <w:p w:rsidR="0043526B" w:rsidRPr="00135BFE" w:rsidRDefault="0043526B" w:rsidP="00135BFE">
      <w:pPr>
        <w:pStyle w:val="20"/>
        <w:shd w:val="clear" w:color="auto" w:fill="auto"/>
        <w:tabs>
          <w:tab w:val="left" w:pos="226"/>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 xml:space="preserve">-создание безопасных условий труда во время выполнения задания; </w:t>
      </w:r>
    </w:p>
    <w:p w:rsidR="0043526B" w:rsidRPr="00135BFE" w:rsidRDefault="0043526B" w:rsidP="00135BFE">
      <w:pPr>
        <w:pStyle w:val="20"/>
        <w:shd w:val="clear" w:color="auto" w:fill="auto"/>
        <w:tabs>
          <w:tab w:val="left" w:pos="226"/>
        </w:tabs>
        <w:spacing w:after="0" w:line="240" w:lineRule="auto"/>
        <w:ind w:firstLine="709"/>
        <w:jc w:val="both"/>
        <w:rPr>
          <w:rFonts w:ascii="Times New Roman" w:hAnsi="Times New Roman" w:cs="Times New Roman"/>
          <w:sz w:val="24"/>
          <w:szCs w:val="24"/>
        </w:rPr>
      </w:pPr>
      <w:r w:rsidRPr="00135BFE">
        <w:rPr>
          <w:rFonts w:ascii="Times New Roman" w:eastAsia="Times New Roman" w:hAnsi="Times New Roman" w:cs="Times New Roman"/>
          <w:sz w:val="24"/>
          <w:szCs w:val="24"/>
        </w:rPr>
        <w:t>-использование необходимых в каждом конкретном случае средств индивидуальной защиты;</w:t>
      </w:r>
    </w:p>
    <w:p w:rsidR="0043526B" w:rsidRPr="00135BFE" w:rsidRDefault="0043526B" w:rsidP="00135BFE">
      <w:pPr>
        <w:pStyle w:val="20"/>
        <w:shd w:val="clear" w:color="auto" w:fill="auto"/>
        <w:tabs>
          <w:tab w:val="left" w:pos="709"/>
        </w:tabs>
        <w:spacing w:after="0" w:line="240" w:lineRule="auto"/>
        <w:ind w:firstLine="709"/>
        <w:jc w:val="both"/>
        <w:rPr>
          <w:rFonts w:ascii="Times New Roman" w:eastAsia="Times New Roman" w:hAnsi="Times New Roman" w:cs="Times New Roman"/>
          <w:sz w:val="24"/>
          <w:szCs w:val="24"/>
        </w:rPr>
      </w:pPr>
      <w:r w:rsidRPr="00135BFE">
        <w:rPr>
          <w:rStyle w:val="211pt"/>
          <w:rFonts w:eastAsia="Calibri"/>
          <w:sz w:val="24"/>
          <w:szCs w:val="24"/>
        </w:rPr>
        <w:t>- определение объёма выполняемых работ</w:t>
      </w:r>
      <w:r w:rsidRPr="00135BFE">
        <w:rPr>
          <w:rFonts w:ascii="Times New Roman" w:eastAsia="Times New Roman" w:hAnsi="Times New Roman" w:cs="Times New Roman"/>
          <w:sz w:val="24"/>
          <w:szCs w:val="24"/>
        </w:rPr>
        <w:t>;</w:t>
      </w:r>
    </w:p>
    <w:p w:rsidR="0043526B" w:rsidRPr="00135BFE" w:rsidRDefault="0043526B" w:rsidP="00135BFE">
      <w:pPr>
        <w:pStyle w:val="20"/>
        <w:shd w:val="clear" w:color="auto" w:fill="auto"/>
        <w:tabs>
          <w:tab w:val="left" w:pos="709"/>
        </w:tabs>
        <w:spacing w:after="0" w:line="240" w:lineRule="auto"/>
        <w:ind w:firstLine="709"/>
        <w:jc w:val="both"/>
        <w:rPr>
          <w:rFonts w:ascii="Times New Roman" w:hAnsi="Times New Roman" w:cs="Times New Roman"/>
          <w:b/>
          <w:sz w:val="24"/>
          <w:szCs w:val="24"/>
        </w:rPr>
      </w:pPr>
      <w:r w:rsidRPr="00135BFE">
        <w:rPr>
          <w:rFonts w:ascii="Times New Roman" w:eastAsia="Times New Roman" w:hAnsi="Times New Roman" w:cs="Times New Roman"/>
          <w:sz w:val="24"/>
          <w:szCs w:val="24"/>
        </w:rPr>
        <w:t>-расчёт количества материала в соответствии с техническим описанием</w:t>
      </w:r>
      <w:r w:rsidRPr="00135BFE">
        <w:rPr>
          <w:rStyle w:val="211pt"/>
          <w:rFonts w:eastAsia="Calibri"/>
          <w:sz w:val="24"/>
          <w:szCs w:val="24"/>
        </w:rPr>
        <w:t>;</w:t>
      </w:r>
    </w:p>
    <w:p w:rsidR="0043526B" w:rsidRPr="00135BFE" w:rsidRDefault="0043526B" w:rsidP="00135BFE">
      <w:pPr>
        <w:pStyle w:val="20"/>
        <w:shd w:val="clear" w:color="auto" w:fill="auto"/>
        <w:tabs>
          <w:tab w:val="left" w:pos="192"/>
        </w:tabs>
        <w:spacing w:after="0" w:line="240" w:lineRule="auto"/>
        <w:ind w:firstLine="709"/>
        <w:jc w:val="both"/>
        <w:rPr>
          <w:rStyle w:val="211pt"/>
          <w:rFonts w:eastAsia="Calibri"/>
          <w:b w:val="0"/>
          <w:sz w:val="24"/>
          <w:szCs w:val="24"/>
        </w:rPr>
      </w:pPr>
      <w:r w:rsidRPr="00135BFE">
        <w:rPr>
          <w:rStyle w:val="211pt"/>
          <w:rFonts w:eastAsia="Calibri"/>
          <w:sz w:val="24"/>
          <w:szCs w:val="24"/>
        </w:rPr>
        <w:t>-соблюдение правил подготовки площадки для проведения штукатурных и малярных работ;</w:t>
      </w:r>
    </w:p>
    <w:p w:rsidR="0043526B" w:rsidRPr="00135BFE" w:rsidRDefault="0043526B" w:rsidP="00135BFE">
      <w:pPr>
        <w:pStyle w:val="20"/>
        <w:shd w:val="clear" w:color="auto" w:fill="auto"/>
        <w:tabs>
          <w:tab w:val="left" w:pos="192"/>
        </w:tabs>
        <w:spacing w:after="0" w:line="240" w:lineRule="auto"/>
        <w:ind w:firstLine="709"/>
        <w:jc w:val="both"/>
        <w:rPr>
          <w:rFonts w:ascii="Times New Roman" w:hAnsi="Times New Roman" w:cs="Times New Roman"/>
          <w:b/>
          <w:sz w:val="24"/>
          <w:szCs w:val="24"/>
        </w:rPr>
      </w:pPr>
      <w:r w:rsidRPr="00135BFE">
        <w:rPr>
          <w:rFonts w:ascii="Times New Roman" w:hAnsi="Times New Roman" w:cs="Times New Roman"/>
          <w:sz w:val="24"/>
          <w:szCs w:val="24"/>
        </w:rPr>
        <w:t xml:space="preserve"> -выполнение провешивания и разметки поверхности;</w:t>
      </w:r>
    </w:p>
    <w:p w:rsidR="0043526B" w:rsidRPr="00135BFE" w:rsidRDefault="0043526B" w:rsidP="00135BFE">
      <w:pPr>
        <w:widowControl w:val="0"/>
        <w:shd w:val="clear" w:color="auto" w:fill="FFFFFF"/>
        <w:spacing w:after="0" w:line="240" w:lineRule="auto"/>
        <w:ind w:firstLine="709"/>
        <w:jc w:val="both"/>
        <w:rPr>
          <w:rStyle w:val="211pt"/>
          <w:rFonts w:eastAsia="Calibri"/>
          <w:b w:val="0"/>
          <w:sz w:val="24"/>
          <w:szCs w:val="24"/>
        </w:rPr>
      </w:pPr>
      <w:r w:rsidRPr="00135BFE">
        <w:rPr>
          <w:rStyle w:val="211pt"/>
          <w:rFonts w:eastAsia="Calibri"/>
          <w:sz w:val="24"/>
          <w:szCs w:val="24"/>
        </w:rPr>
        <w:t xml:space="preserve">-соблюдение технологии приготовления </w:t>
      </w:r>
      <w:r w:rsidRPr="00135BFE">
        <w:rPr>
          <w:rFonts w:ascii="Times New Roman" w:hAnsi="Times New Roman" w:cs="Times New Roman"/>
          <w:sz w:val="24"/>
          <w:szCs w:val="24"/>
        </w:rPr>
        <w:t>различные</w:t>
      </w:r>
      <w:r w:rsidRPr="00135BFE">
        <w:rPr>
          <w:rStyle w:val="211pt"/>
          <w:rFonts w:eastAsia="Calibri"/>
          <w:sz w:val="24"/>
          <w:szCs w:val="24"/>
        </w:rPr>
        <w:t xml:space="preserve"> штукатурных </w:t>
      </w:r>
      <w:r w:rsidRPr="00135BFE">
        <w:rPr>
          <w:rFonts w:ascii="Times New Roman" w:hAnsi="Times New Roman" w:cs="Times New Roman"/>
          <w:sz w:val="24"/>
          <w:szCs w:val="24"/>
        </w:rPr>
        <w:t xml:space="preserve">растворов и </w:t>
      </w:r>
      <w:r w:rsidRPr="00135BFE">
        <w:rPr>
          <w:rStyle w:val="211pt"/>
          <w:rFonts w:eastAsia="Calibri"/>
          <w:sz w:val="24"/>
          <w:szCs w:val="24"/>
        </w:rPr>
        <w:t>смесей, шпаклёвочных, окрасочных составов;</w:t>
      </w:r>
    </w:p>
    <w:p w:rsidR="0043526B" w:rsidRPr="00135BFE" w:rsidRDefault="0043526B" w:rsidP="00135BFE">
      <w:pPr>
        <w:widowControl w:val="0"/>
        <w:shd w:val="clear" w:color="auto" w:fill="FFFFFF"/>
        <w:spacing w:after="0" w:line="240" w:lineRule="auto"/>
        <w:ind w:firstLine="709"/>
        <w:jc w:val="both"/>
        <w:rPr>
          <w:rFonts w:ascii="Times New Roman" w:hAnsi="Times New Roman" w:cs="Times New Roman"/>
          <w:sz w:val="24"/>
          <w:szCs w:val="24"/>
        </w:rPr>
      </w:pPr>
      <w:r w:rsidRPr="00135BFE">
        <w:rPr>
          <w:rFonts w:ascii="Times New Roman" w:eastAsia="Times New Roman" w:hAnsi="Times New Roman" w:cs="Times New Roman"/>
          <w:sz w:val="24"/>
          <w:szCs w:val="24"/>
        </w:rPr>
        <w:t xml:space="preserve"> </w:t>
      </w:r>
      <w:r w:rsidRPr="00135BFE">
        <w:rPr>
          <w:rFonts w:ascii="Times New Roman" w:hAnsi="Times New Roman" w:cs="Times New Roman"/>
          <w:sz w:val="24"/>
          <w:szCs w:val="24"/>
        </w:rPr>
        <w:t>-устраивание марок и маяков;</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-оштукатуривание поверхности, согласно техническому заданию различными материалами;</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-выполнение декоративных работ оштукатуренных поверхностей;</w:t>
      </w:r>
    </w:p>
    <w:p w:rsidR="0043526B" w:rsidRPr="00135BFE" w:rsidRDefault="0043526B" w:rsidP="00135BFE">
      <w:pPr>
        <w:widowControl w:val="0"/>
        <w:shd w:val="clear" w:color="auto" w:fill="FFFFFF"/>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-устранение дефектов поверхностей;</w:t>
      </w:r>
    </w:p>
    <w:p w:rsidR="0043526B" w:rsidRPr="00135BFE" w:rsidRDefault="0043526B" w:rsidP="00135BFE">
      <w:pPr>
        <w:pStyle w:val="20"/>
        <w:shd w:val="clear" w:color="auto" w:fill="auto"/>
        <w:tabs>
          <w:tab w:val="left" w:pos="312"/>
          <w:tab w:val="left" w:pos="709"/>
        </w:tabs>
        <w:spacing w:after="0" w:line="240" w:lineRule="auto"/>
        <w:ind w:firstLine="709"/>
        <w:jc w:val="both"/>
        <w:rPr>
          <w:rStyle w:val="211pt"/>
          <w:rFonts w:eastAsia="Calibri"/>
          <w:b w:val="0"/>
          <w:sz w:val="24"/>
          <w:szCs w:val="24"/>
        </w:rPr>
      </w:pPr>
      <w:r w:rsidRPr="00135BFE">
        <w:rPr>
          <w:rStyle w:val="211pt"/>
          <w:rFonts w:eastAsia="Calibri"/>
          <w:sz w:val="24"/>
          <w:szCs w:val="24"/>
        </w:rPr>
        <w:t>-соблюдение правил окраски поверхностей кистями и валиками водными и неводными составами;</w:t>
      </w:r>
    </w:p>
    <w:p w:rsidR="0043526B" w:rsidRPr="00135BFE" w:rsidRDefault="0043526B" w:rsidP="00135BFE">
      <w:pPr>
        <w:pStyle w:val="20"/>
        <w:shd w:val="clear" w:color="auto" w:fill="auto"/>
        <w:tabs>
          <w:tab w:val="left" w:pos="312"/>
          <w:tab w:val="left" w:pos="709"/>
        </w:tabs>
        <w:spacing w:after="0" w:line="240" w:lineRule="auto"/>
        <w:ind w:firstLine="709"/>
        <w:jc w:val="both"/>
        <w:rPr>
          <w:rStyle w:val="211pt"/>
          <w:rFonts w:eastAsia="Calibri"/>
          <w:b w:val="0"/>
          <w:sz w:val="24"/>
          <w:szCs w:val="24"/>
        </w:rPr>
      </w:pPr>
      <w:r w:rsidRPr="00135BFE">
        <w:rPr>
          <w:rStyle w:val="211pt"/>
          <w:rFonts w:eastAsia="Calibri"/>
          <w:sz w:val="24"/>
          <w:szCs w:val="24"/>
        </w:rPr>
        <w:t>- правильное выполнение установки молдингов;</w:t>
      </w:r>
    </w:p>
    <w:p w:rsidR="0043526B" w:rsidRPr="00135BFE" w:rsidRDefault="0043526B" w:rsidP="00135BFE">
      <w:pPr>
        <w:pStyle w:val="20"/>
        <w:shd w:val="clear" w:color="auto" w:fill="auto"/>
        <w:tabs>
          <w:tab w:val="left" w:pos="312"/>
          <w:tab w:val="left" w:pos="709"/>
        </w:tabs>
        <w:spacing w:after="0" w:line="240" w:lineRule="auto"/>
        <w:ind w:firstLine="709"/>
        <w:jc w:val="both"/>
        <w:rPr>
          <w:rStyle w:val="211pt"/>
          <w:rFonts w:eastAsia="Calibri"/>
          <w:b w:val="0"/>
          <w:bCs w:val="0"/>
          <w:sz w:val="24"/>
          <w:szCs w:val="24"/>
        </w:rPr>
      </w:pPr>
      <w:r w:rsidRPr="00135BFE">
        <w:rPr>
          <w:rStyle w:val="211pt"/>
          <w:rFonts w:eastAsia="Calibri"/>
          <w:sz w:val="24"/>
          <w:szCs w:val="24"/>
        </w:rPr>
        <w:t>-соблюдение технологии выполнения рисунка по трафарету;</w:t>
      </w:r>
    </w:p>
    <w:p w:rsidR="0043526B" w:rsidRPr="00135BFE" w:rsidRDefault="0043526B" w:rsidP="00135BFE">
      <w:pPr>
        <w:pStyle w:val="20"/>
        <w:shd w:val="clear" w:color="auto" w:fill="auto"/>
        <w:tabs>
          <w:tab w:val="left" w:pos="426"/>
          <w:tab w:val="left" w:pos="709"/>
        </w:tabs>
        <w:spacing w:after="0" w:line="240" w:lineRule="auto"/>
        <w:ind w:firstLine="709"/>
        <w:jc w:val="both"/>
        <w:rPr>
          <w:rFonts w:ascii="Times New Roman" w:hAnsi="Times New Roman" w:cs="Times New Roman"/>
          <w:sz w:val="24"/>
          <w:szCs w:val="24"/>
        </w:rPr>
      </w:pPr>
      <w:r w:rsidRPr="00135BFE">
        <w:rPr>
          <w:rStyle w:val="211pt"/>
          <w:rFonts w:eastAsia="Calibri"/>
          <w:sz w:val="24"/>
          <w:szCs w:val="24"/>
        </w:rPr>
        <w:t xml:space="preserve">-соблюдение технологии отделки </w:t>
      </w:r>
      <w:r w:rsidRPr="00135BFE">
        <w:rPr>
          <w:rFonts w:ascii="Times New Roman" w:hAnsi="Times New Roman" w:cs="Times New Roman"/>
          <w:sz w:val="24"/>
          <w:szCs w:val="24"/>
        </w:rPr>
        <w:t>поверхностей набрызгом и торцеванием;</w:t>
      </w:r>
    </w:p>
    <w:p w:rsidR="0043526B" w:rsidRPr="00135BFE" w:rsidRDefault="0043526B" w:rsidP="00135BFE">
      <w:pPr>
        <w:pStyle w:val="20"/>
        <w:shd w:val="clear" w:color="auto" w:fill="auto"/>
        <w:tabs>
          <w:tab w:val="left" w:pos="426"/>
          <w:tab w:val="left" w:pos="709"/>
        </w:tabs>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 подбор цвета колера в зависимости от освещённости помещений и ориентации их относительно света;</w:t>
      </w:r>
    </w:p>
    <w:p w:rsidR="0043526B" w:rsidRPr="00135BFE" w:rsidRDefault="0043526B" w:rsidP="00135BFE">
      <w:pPr>
        <w:pStyle w:val="20"/>
        <w:shd w:val="clear" w:color="auto" w:fill="auto"/>
        <w:tabs>
          <w:tab w:val="left" w:pos="426"/>
          <w:tab w:val="left" w:pos="709"/>
        </w:tabs>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-соблюдение нормы времени при выполнении заданных объёмов работ.</w:t>
      </w:r>
    </w:p>
    <w:p w:rsidR="0043526B" w:rsidRPr="00135BFE" w:rsidRDefault="0043526B" w:rsidP="00135BFE">
      <w:pPr>
        <w:pStyle w:val="20"/>
        <w:shd w:val="clear" w:color="auto" w:fill="auto"/>
        <w:tabs>
          <w:tab w:val="left" w:pos="426"/>
          <w:tab w:val="left" w:pos="709"/>
        </w:tabs>
        <w:spacing w:after="0" w:line="240" w:lineRule="auto"/>
        <w:ind w:firstLine="709"/>
        <w:jc w:val="both"/>
        <w:rPr>
          <w:rFonts w:ascii="Times New Roman" w:hAnsi="Times New Roman" w:cs="Times New Roman"/>
          <w:sz w:val="24"/>
          <w:szCs w:val="24"/>
        </w:rPr>
      </w:pPr>
    </w:p>
    <w:p w:rsidR="0043526B" w:rsidRPr="00135BFE" w:rsidRDefault="0043526B" w:rsidP="006D6BA0">
      <w:pPr>
        <w:widowControl w:val="0"/>
        <w:spacing w:after="0" w:line="240" w:lineRule="auto"/>
        <w:ind w:firstLine="709"/>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4. Практическое задание.</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b/>
          <w:sz w:val="24"/>
          <w:szCs w:val="24"/>
        </w:rPr>
        <w:t>4.1. Последовательность выполнения задания. Модуль 1 «Штукатурные работы»</w:t>
      </w:r>
    </w:p>
    <w:p w:rsidR="0043526B" w:rsidRPr="00135BFE" w:rsidRDefault="0043526B" w:rsidP="00135BFE">
      <w:pPr>
        <w:widowControl w:val="0"/>
        <w:spacing w:after="0" w:line="240" w:lineRule="auto"/>
        <w:ind w:firstLine="709"/>
        <w:jc w:val="center"/>
        <w:rPr>
          <w:rFonts w:ascii="Times New Roman" w:hAnsi="Times New Roman" w:cs="Times New Roman"/>
          <w:b/>
          <w:color w:val="000000"/>
          <w:sz w:val="24"/>
          <w:szCs w:val="24"/>
        </w:rPr>
      </w:pPr>
      <w:r w:rsidRPr="00135BFE">
        <w:rPr>
          <w:rFonts w:ascii="Times New Roman" w:eastAsia="Times New Roman" w:hAnsi="Times New Roman" w:cs="Times New Roman"/>
          <w:b/>
          <w:sz w:val="24"/>
          <w:szCs w:val="24"/>
        </w:rPr>
        <w:t>Чертеж№1</w:t>
      </w:r>
    </w:p>
    <w:p w:rsidR="0043526B" w:rsidRPr="00135BFE" w:rsidRDefault="0043526B" w:rsidP="00135BFE">
      <w:pPr>
        <w:widowControl w:val="0"/>
        <w:tabs>
          <w:tab w:val="left" w:pos="276"/>
        </w:tabs>
        <w:spacing w:after="0" w:line="240" w:lineRule="auto"/>
        <w:jc w:val="center"/>
        <w:rPr>
          <w:rFonts w:ascii="Times New Roman" w:eastAsia="Times New Roman" w:hAnsi="Times New Roman" w:cs="Times New Roman"/>
          <w:sz w:val="24"/>
          <w:szCs w:val="24"/>
        </w:rPr>
      </w:pPr>
      <w:r w:rsidRPr="00135BFE">
        <w:rPr>
          <w:rFonts w:ascii="Times New Roman" w:eastAsia="Times New Roman" w:hAnsi="Times New Roman" w:cs="Times New Roman"/>
          <w:noProof/>
          <w:sz w:val="24"/>
          <w:szCs w:val="24"/>
          <w:lang w:eastAsia="ru-RU"/>
        </w:rPr>
        <w:drawing>
          <wp:inline distT="0" distB="0" distL="0" distR="0">
            <wp:extent cx="2426677" cy="2631311"/>
            <wp:effectExtent l="0" t="0" r="0" b="0"/>
            <wp:docPr id="409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69084" cy="2677294"/>
                    </a:xfrm>
                    <a:prstGeom prst="rect">
                      <a:avLst/>
                    </a:prstGeom>
                    <a:noFill/>
                    <a:ln>
                      <a:noFill/>
                    </a:ln>
                  </pic:spPr>
                </pic:pic>
              </a:graphicData>
            </a:graphic>
          </wp:inline>
        </w:drawing>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Время на выполнение задания 4 часа и включает в себя следующие виды работ:</w:t>
      </w:r>
    </w:p>
    <w:p w:rsidR="0043526B" w:rsidRPr="00135BFE" w:rsidRDefault="0043526B" w:rsidP="00135BFE">
      <w:pPr>
        <w:widowControl w:val="0"/>
        <w:numPr>
          <w:ilvl w:val="0"/>
          <w:numId w:val="65"/>
        </w:numPr>
        <w:tabs>
          <w:tab w:val="left" w:pos="993"/>
        </w:tabs>
        <w:spacing w:after="0" w:line="240" w:lineRule="auto"/>
        <w:ind w:firstLine="709"/>
        <w:jc w:val="both"/>
        <w:rPr>
          <w:rFonts w:ascii="Times New Roman" w:hAnsi="Times New Roman" w:cs="Times New Roman"/>
          <w:color w:val="000000"/>
          <w:sz w:val="24"/>
          <w:szCs w:val="24"/>
        </w:rPr>
      </w:pPr>
      <w:r w:rsidRPr="00135BFE">
        <w:rPr>
          <w:rFonts w:ascii="Times New Roman" w:eastAsia="Times New Roman" w:hAnsi="Times New Roman" w:cs="Times New Roman"/>
          <w:sz w:val="24"/>
          <w:szCs w:val="24"/>
        </w:rPr>
        <w:lastRenderedPageBreak/>
        <w:t>Установка маяков на поверхности, согласно заданных размеров.</w:t>
      </w:r>
      <w:r w:rsidRPr="00135BFE">
        <w:rPr>
          <w:rFonts w:ascii="Times New Roman" w:hAnsi="Times New Roman" w:cs="Times New Roman"/>
          <w:color w:val="000000"/>
          <w:sz w:val="24"/>
          <w:szCs w:val="24"/>
        </w:rPr>
        <w:t xml:space="preserve"> Размер (а) члены жюри определяют до начала соревнований и фиксируется в протоколе № 1. После оглашения размера (а), участники проставляют размер в своих чертежах.</w:t>
      </w:r>
    </w:p>
    <w:p w:rsidR="0043526B" w:rsidRPr="00135BFE" w:rsidRDefault="0043526B" w:rsidP="00135BFE">
      <w:pPr>
        <w:widowControl w:val="0"/>
        <w:numPr>
          <w:ilvl w:val="0"/>
          <w:numId w:val="65"/>
        </w:numPr>
        <w:tabs>
          <w:tab w:val="left" w:pos="276"/>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Оштукатуривание поверхности универсальной гипсовой штукатуркой КНАУФ – Ротбанд. Площадь оштукатуренной поверхности ограничивается маяками.</w:t>
      </w:r>
    </w:p>
    <w:p w:rsidR="0043526B" w:rsidRPr="00135BFE" w:rsidRDefault="0043526B" w:rsidP="00135BFE">
      <w:pPr>
        <w:widowControl w:val="0"/>
        <w:numPr>
          <w:ilvl w:val="0"/>
          <w:numId w:val="65"/>
        </w:numPr>
        <w:tabs>
          <w:tab w:val="left" w:pos="276"/>
          <w:tab w:val="left" w:pos="993"/>
        </w:tabs>
        <w:spacing w:after="0" w:line="240" w:lineRule="auto"/>
        <w:ind w:firstLine="709"/>
        <w:jc w:val="both"/>
        <w:rPr>
          <w:rFonts w:ascii="Times New Roman" w:eastAsia="Times New Roman" w:hAnsi="Times New Roman" w:cs="Times New Roman"/>
          <w:sz w:val="24"/>
          <w:szCs w:val="24"/>
        </w:rPr>
      </w:pPr>
      <w:r w:rsidRPr="00135BFE">
        <w:rPr>
          <w:rFonts w:ascii="Times New Roman" w:eastAsia="Times New Roman" w:hAnsi="Times New Roman" w:cs="Times New Roman"/>
          <w:sz w:val="24"/>
          <w:szCs w:val="24"/>
        </w:rPr>
        <w:t>Оштукатуривание поверхности из приготовленного раствора сухой смеси КНАУФ – Диамант. Выполнение расшивки швов под кирпич по заданным размерам. Место замера размеров кирпича определяется членами жюри до начала модуля. Протокол № 2.</w:t>
      </w:r>
    </w:p>
    <w:p w:rsidR="0043526B" w:rsidRPr="00135BFE" w:rsidRDefault="0043526B" w:rsidP="00135BFE">
      <w:pPr>
        <w:widowControl w:val="0"/>
        <w:tabs>
          <w:tab w:val="left" w:pos="276"/>
        </w:tabs>
        <w:spacing w:after="0" w:line="240" w:lineRule="auto"/>
        <w:ind w:firstLine="709"/>
        <w:jc w:val="both"/>
        <w:rPr>
          <w:rFonts w:ascii="Times New Roman" w:eastAsia="Times New Roman" w:hAnsi="Times New Roman" w:cs="Times New Roman"/>
          <w:sz w:val="24"/>
          <w:szCs w:val="24"/>
        </w:rPr>
      </w:pPr>
    </w:p>
    <w:p w:rsidR="0043526B" w:rsidRPr="00135BFE" w:rsidRDefault="0043526B" w:rsidP="00135BFE">
      <w:pPr>
        <w:widowControl w:val="0"/>
        <w:spacing w:after="0" w:line="240" w:lineRule="auto"/>
        <w:ind w:firstLine="709"/>
        <w:jc w:val="center"/>
        <w:rPr>
          <w:rFonts w:ascii="Times New Roman" w:eastAsia="Times New Roman" w:hAnsi="Times New Roman" w:cs="Times New Roman"/>
          <w:b/>
          <w:sz w:val="24"/>
          <w:szCs w:val="24"/>
        </w:rPr>
      </w:pPr>
      <w:r w:rsidRPr="00135BFE">
        <w:rPr>
          <w:rFonts w:ascii="Times New Roman" w:eastAsia="Times New Roman" w:hAnsi="Times New Roman" w:cs="Times New Roman"/>
          <w:b/>
          <w:sz w:val="24"/>
          <w:szCs w:val="24"/>
        </w:rPr>
        <w:t>Чертеж№2</w:t>
      </w:r>
    </w:p>
    <w:p w:rsidR="0043526B" w:rsidRPr="00135BFE" w:rsidRDefault="0043526B" w:rsidP="006D6BA0">
      <w:pPr>
        <w:widowControl w:val="0"/>
        <w:spacing w:after="0" w:line="240" w:lineRule="auto"/>
        <w:ind w:firstLine="709"/>
        <w:jc w:val="center"/>
        <w:rPr>
          <w:rFonts w:ascii="Times New Roman" w:eastAsia="Times New Roman" w:hAnsi="Times New Roman" w:cs="Times New Roman"/>
          <w:b/>
          <w:sz w:val="24"/>
          <w:szCs w:val="24"/>
        </w:rPr>
      </w:pPr>
      <w:r w:rsidRPr="00135BFE">
        <w:rPr>
          <w:rFonts w:ascii="Times New Roman" w:eastAsia="Times New Roman" w:hAnsi="Times New Roman" w:cs="Times New Roman"/>
          <w:b/>
          <w:noProof/>
          <w:sz w:val="24"/>
          <w:szCs w:val="24"/>
          <w:lang w:eastAsia="ru-RU"/>
        </w:rPr>
        <w:drawing>
          <wp:inline distT="0" distB="0" distL="0" distR="0">
            <wp:extent cx="2437414" cy="1627945"/>
            <wp:effectExtent l="0" t="0" r="0" b="0"/>
            <wp:docPr id="40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51570" cy="1637400"/>
                    </a:xfrm>
                    <a:prstGeom prst="rect">
                      <a:avLst/>
                    </a:prstGeom>
                    <a:noFill/>
                    <a:ln>
                      <a:noFill/>
                    </a:ln>
                  </pic:spPr>
                </pic:pic>
              </a:graphicData>
            </a:graphic>
          </wp:inline>
        </w:drawing>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b/>
          <w:sz w:val="24"/>
          <w:szCs w:val="24"/>
        </w:rPr>
        <w:t>4.2. Последовательность выполнения задания. Модуль 2 «Малярные работы».</w:t>
      </w:r>
    </w:p>
    <w:p w:rsidR="0043526B" w:rsidRPr="00135BFE" w:rsidRDefault="0043526B" w:rsidP="00135BFE">
      <w:pPr>
        <w:widowControl w:val="0"/>
        <w:spacing w:after="0" w:line="240" w:lineRule="auto"/>
        <w:ind w:firstLine="709"/>
        <w:jc w:val="both"/>
        <w:rPr>
          <w:rFonts w:ascii="Times New Roman" w:eastAsia="Times New Roman" w:hAnsi="Times New Roman" w:cs="Times New Roman"/>
          <w:sz w:val="24"/>
          <w:szCs w:val="24"/>
        </w:rPr>
      </w:pPr>
      <w:r w:rsidRPr="00135BFE">
        <w:rPr>
          <w:rFonts w:ascii="Times New Roman" w:hAnsi="Times New Roman" w:cs="Times New Roman"/>
          <w:sz w:val="24"/>
          <w:szCs w:val="24"/>
        </w:rPr>
        <w:t>Дизайн интерьера в стиле лофт. Холодная цветовая гамма: оттенки серого, синего или болотных цветов, кирпичная кладка (чем более естественным выглядит кирпич, тем лучше передать атмосферу в стиле лофт).</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Обязательное конкурсное задание состоит из следующих частей:</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1. Выполнения разметки рабочей поверхности.</w:t>
      </w:r>
    </w:p>
    <w:p w:rsidR="0043526B" w:rsidRPr="00135BFE" w:rsidRDefault="0043526B" w:rsidP="00135BFE">
      <w:pPr>
        <w:pStyle w:val="a8"/>
        <w:tabs>
          <w:tab w:val="left" w:pos="993"/>
        </w:tabs>
        <w:ind w:left="0" w:firstLine="709"/>
        <w:contextualSpacing w:val="0"/>
        <w:jc w:val="both"/>
        <w:rPr>
          <w:sz w:val="24"/>
          <w:szCs w:val="24"/>
        </w:rPr>
      </w:pPr>
      <w:r w:rsidRPr="00135BFE">
        <w:rPr>
          <w:sz w:val="24"/>
          <w:szCs w:val="24"/>
        </w:rPr>
        <w:t>2. Оклеивания рабочей поверхности виниловыми обоями на флизелиновой основе.</w:t>
      </w:r>
    </w:p>
    <w:p w:rsidR="0043526B" w:rsidRPr="00135BFE" w:rsidRDefault="0043526B" w:rsidP="00135BFE">
      <w:pPr>
        <w:widowControl w:val="0"/>
        <w:tabs>
          <w:tab w:val="left" w:pos="7125"/>
        </w:tabs>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3. Выполнения окраски рабочей поверхности.</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4. Оформления поверхности молдингом.</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5. Декоративной отделки окрашенной поверхности по трафарету.</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p>
    <w:p w:rsidR="0043526B" w:rsidRPr="00135BFE" w:rsidRDefault="0043526B" w:rsidP="00135BFE">
      <w:pPr>
        <w:widowControl w:val="0"/>
        <w:spacing w:after="0" w:line="240" w:lineRule="auto"/>
        <w:ind w:firstLine="709"/>
        <w:rPr>
          <w:rFonts w:ascii="Times New Roman" w:hAnsi="Times New Roman" w:cs="Times New Roman"/>
          <w:sz w:val="24"/>
          <w:szCs w:val="24"/>
        </w:rPr>
      </w:pPr>
      <w:r w:rsidRPr="00135BFE">
        <w:rPr>
          <w:rFonts w:ascii="Times New Roman" w:hAnsi="Times New Roman" w:cs="Times New Roman"/>
          <w:b/>
          <w:sz w:val="24"/>
          <w:szCs w:val="24"/>
        </w:rPr>
        <w:t>4.2.1. Технология выполнения задания.</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1. Разметка рабочей поверхности.</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Выполнить разметку рабочей поверхности в соответствии с заданием по диагонали.</w:t>
      </w:r>
    </w:p>
    <w:p w:rsidR="0043526B" w:rsidRPr="00135BFE" w:rsidRDefault="0043526B" w:rsidP="00135BFE">
      <w:pPr>
        <w:widowControl w:val="0"/>
        <w:tabs>
          <w:tab w:val="left" w:pos="993"/>
        </w:tabs>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2. Оклеивание рабочей поверхности виниловыми обоями на флизелиновой основе с подбором рисунка.</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Подготовить самостоятельно клеевой состав. Выполнить нарезку обоев на полотна с подбором рисунка. Оклеить верхнюю часть рабочей поверхности виниловыми обоями на флизелиновой основе.</w:t>
      </w:r>
    </w:p>
    <w:p w:rsidR="0043526B" w:rsidRPr="00135BFE" w:rsidRDefault="0043526B" w:rsidP="00135BFE">
      <w:pPr>
        <w:widowControl w:val="0"/>
        <w:spacing w:after="0" w:line="240" w:lineRule="auto"/>
        <w:ind w:firstLine="709"/>
        <w:rPr>
          <w:rFonts w:ascii="Times New Roman" w:hAnsi="Times New Roman" w:cs="Times New Roman"/>
          <w:sz w:val="24"/>
          <w:szCs w:val="24"/>
        </w:rPr>
      </w:pPr>
      <w:r w:rsidRPr="00135BFE">
        <w:rPr>
          <w:rFonts w:ascii="Times New Roman" w:hAnsi="Times New Roman" w:cs="Times New Roman"/>
          <w:sz w:val="24"/>
          <w:szCs w:val="24"/>
        </w:rPr>
        <w:t>3. Окраска рабочей поверхности.</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 xml:space="preserve">Подготовить окрасочный состав к работе (по желанию заколеровать). Окрасить нижнюю часть рабочей поверхности составом на водной основе. </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Цвет окрасочного состава и необходимое количество слоёв краски участник определяет самостоятельно. На окрашенной поверхности не должно быть пропусков, потеков и прочих дефектов. Оценивается сочетаемость цветов и общее впечатление.</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4. Оформление поверхности молдингом.</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Отрезать по размеру молдинг, окрасить его подобранным колером; приклеить к поверхности. Молдинг приклеить по периметру рабочей поверхности и по диагонали в соответствии с заданием.</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Цвет окрасочного состава для молдинга должен отличаться от цвета окрасочного состава для обоев и окрашенной левой части рабочей поверхности.</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5. Декоративная отделка окрашенной поверхности по трафарету.</w:t>
      </w:r>
    </w:p>
    <w:p w:rsidR="0043526B" w:rsidRPr="00135BFE" w:rsidRDefault="0043526B" w:rsidP="00135BFE">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 xml:space="preserve">Правильно расположить и закрепить трафарет в правом углу окрашенной поверхности. </w:t>
      </w:r>
      <w:r w:rsidRPr="00135BFE">
        <w:rPr>
          <w:rFonts w:ascii="Times New Roman" w:hAnsi="Times New Roman" w:cs="Times New Roman"/>
          <w:sz w:val="24"/>
          <w:szCs w:val="24"/>
        </w:rPr>
        <w:lastRenderedPageBreak/>
        <w:t>Выполнить объемный рисунок структурной пастой по трафарету.</w:t>
      </w:r>
    </w:p>
    <w:p w:rsidR="0043526B" w:rsidRPr="00135BFE" w:rsidRDefault="0043526B" w:rsidP="00135BFE">
      <w:pPr>
        <w:widowControl w:val="0"/>
        <w:spacing w:after="0" w:line="240" w:lineRule="auto"/>
        <w:ind w:firstLine="709"/>
        <w:rPr>
          <w:rFonts w:ascii="Times New Roman" w:hAnsi="Times New Roman" w:cs="Times New Roman"/>
          <w:sz w:val="24"/>
          <w:szCs w:val="24"/>
        </w:rPr>
      </w:pPr>
      <w:r w:rsidRPr="00135BFE">
        <w:rPr>
          <w:rFonts w:ascii="Times New Roman" w:hAnsi="Times New Roman" w:cs="Times New Roman"/>
          <w:sz w:val="24"/>
          <w:szCs w:val="24"/>
        </w:rPr>
        <w:t xml:space="preserve">Цвет рисунка участник определяет самостоятельно. </w:t>
      </w:r>
    </w:p>
    <w:p w:rsidR="0043526B" w:rsidRPr="006D6BA0" w:rsidRDefault="0043526B" w:rsidP="006D6BA0">
      <w:pPr>
        <w:widowControl w:val="0"/>
        <w:spacing w:after="0" w:line="240" w:lineRule="auto"/>
        <w:ind w:firstLine="709"/>
        <w:jc w:val="both"/>
        <w:rPr>
          <w:rFonts w:ascii="Times New Roman" w:hAnsi="Times New Roman" w:cs="Times New Roman"/>
          <w:sz w:val="24"/>
          <w:szCs w:val="24"/>
        </w:rPr>
      </w:pPr>
      <w:r w:rsidRPr="00135BFE">
        <w:rPr>
          <w:rFonts w:ascii="Times New Roman" w:hAnsi="Times New Roman" w:cs="Times New Roman"/>
          <w:sz w:val="24"/>
          <w:szCs w:val="24"/>
        </w:rPr>
        <w:t>Колеровку окрасочного состава участник выполняет самостоятельно. Оценивается оригинальность цветового решения, сочетаемость цвета в общей гамме цветов, используемых в задании.</w:t>
      </w:r>
    </w:p>
    <w:p w:rsidR="0043526B" w:rsidRPr="00135BFE" w:rsidRDefault="0043526B" w:rsidP="00135BFE">
      <w:pPr>
        <w:widowControl w:val="0"/>
        <w:spacing w:after="0" w:line="240" w:lineRule="auto"/>
        <w:ind w:firstLine="709"/>
        <w:jc w:val="center"/>
        <w:rPr>
          <w:rFonts w:ascii="Times New Roman" w:hAnsi="Times New Roman" w:cs="Times New Roman"/>
          <w:b/>
          <w:sz w:val="24"/>
          <w:szCs w:val="24"/>
        </w:rPr>
      </w:pPr>
      <w:r w:rsidRPr="00135BFE">
        <w:rPr>
          <w:rFonts w:ascii="Times New Roman" w:hAnsi="Times New Roman" w:cs="Times New Roman"/>
          <w:b/>
          <w:sz w:val="24"/>
          <w:szCs w:val="24"/>
        </w:rPr>
        <w:t xml:space="preserve">Чертеж №3 </w:t>
      </w:r>
    </w:p>
    <w:p w:rsidR="0043526B" w:rsidRPr="00135BFE" w:rsidRDefault="0043526B" w:rsidP="00135BFE">
      <w:pPr>
        <w:widowControl w:val="0"/>
        <w:spacing w:after="0" w:line="240" w:lineRule="auto"/>
        <w:ind w:firstLine="709"/>
        <w:jc w:val="center"/>
        <w:rPr>
          <w:rFonts w:ascii="Times New Roman" w:eastAsia="Times New Roman" w:hAnsi="Times New Roman" w:cs="Times New Roman"/>
          <w:b/>
          <w:sz w:val="24"/>
          <w:szCs w:val="24"/>
        </w:rPr>
      </w:pPr>
      <w:r w:rsidRPr="00135BFE">
        <w:rPr>
          <w:rFonts w:ascii="Times New Roman" w:hAnsi="Times New Roman" w:cs="Times New Roman"/>
          <w:noProof/>
          <w:sz w:val="24"/>
          <w:szCs w:val="24"/>
          <w:lang w:eastAsia="ru-RU"/>
        </w:rPr>
        <w:drawing>
          <wp:inline distT="0" distB="0" distL="0" distR="0">
            <wp:extent cx="1696915" cy="1696915"/>
            <wp:effectExtent l="19050" t="0" r="0" b="0"/>
            <wp:docPr id="4099" name="Рисунок 1" descr="Описание: C:\Users\master\Desktop\маке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master\Desktop\макет 3.jp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03377" cy="1703377"/>
                    </a:xfrm>
                    <a:prstGeom prst="rect">
                      <a:avLst/>
                    </a:prstGeom>
                    <a:noFill/>
                    <a:ln>
                      <a:noFill/>
                    </a:ln>
                  </pic:spPr>
                </pic:pic>
              </a:graphicData>
            </a:graphic>
          </wp:inline>
        </w:drawing>
      </w:r>
    </w:p>
    <w:p w:rsidR="0043526B" w:rsidRPr="00135BFE" w:rsidRDefault="0043526B" w:rsidP="00135BFE">
      <w:pPr>
        <w:widowControl w:val="0"/>
        <w:spacing w:after="0" w:line="240" w:lineRule="auto"/>
        <w:ind w:firstLine="709"/>
        <w:jc w:val="center"/>
        <w:rPr>
          <w:rFonts w:ascii="Times New Roman" w:eastAsia="Times New Roman" w:hAnsi="Times New Roman" w:cs="Times New Roman"/>
          <w:b/>
          <w:sz w:val="24"/>
          <w:szCs w:val="24"/>
        </w:rPr>
      </w:pPr>
    </w:p>
    <w:p w:rsidR="00E46CDE" w:rsidRPr="004A56B2" w:rsidRDefault="0043526B" w:rsidP="004A56B2">
      <w:pPr>
        <w:widowControl w:val="0"/>
        <w:spacing w:after="0" w:line="240" w:lineRule="auto"/>
        <w:ind w:firstLine="709"/>
        <w:jc w:val="both"/>
        <w:rPr>
          <w:rFonts w:ascii="Times New Roman" w:eastAsia="Times New Roman" w:hAnsi="Times New Roman" w:cs="Times New Roman"/>
          <w:iCs/>
          <w:sz w:val="24"/>
          <w:szCs w:val="24"/>
        </w:rPr>
      </w:pPr>
      <w:r w:rsidRPr="00135BFE">
        <w:rPr>
          <w:rFonts w:ascii="Times New Roman" w:eastAsia="Times New Roman" w:hAnsi="Times New Roman" w:cs="Times New Roman"/>
          <w:sz w:val="24"/>
          <w:szCs w:val="24"/>
        </w:rPr>
        <w:t>Во время проведения инклюзивного Конкурса профессионального мастерства проводилась фотосъемка</w:t>
      </w:r>
      <w:r w:rsidR="004A56B2">
        <w:rPr>
          <w:rFonts w:ascii="Times New Roman" w:eastAsia="Times New Roman" w:hAnsi="Times New Roman" w:cs="Times New Roman"/>
          <w:iCs/>
          <w:sz w:val="24"/>
          <w:szCs w:val="24"/>
        </w:rPr>
        <w:t>.</w:t>
      </w:r>
    </w:p>
    <w:p w:rsidR="0043526B" w:rsidRPr="006D6BA0" w:rsidRDefault="0043526B" w:rsidP="00F5485C">
      <w:pPr>
        <w:spacing w:after="0" w:line="240" w:lineRule="auto"/>
        <w:ind w:firstLine="709"/>
        <w:jc w:val="center"/>
        <w:rPr>
          <w:rFonts w:ascii="Times New Roman" w:hAnsi="Times New Roman" w:cs="Times New Roman"/>
          <w:b/>
          <w:bCs/>
          <w:sz w:val="28"/>
          <w:szCs w:val="28"/>
        </w:rPr>
      </w:pPr>
      <w:r w:rsidRPr="006D6BA0">
        <w:rPr>
          <w:rFonts w:ascii="Times New Roman" w:hAnsi="Times New Roman" w:cs="Times New Roman"/>
          <w:b/>
          <w:bCs/>
          <w:sz w:val="28"/>
          <w:szCs w:val="28"/>
        </w:rPr>
        <w:t>Методическая разработка</w:t>
      </w:r>
    </w:p>
    <w:p w:rsidR="00F5485C" w:rsidRDefault="0043526B" w:rsidP="00F5485C">
      <w:pPr>
        <w:spacing w:after="0" w:line="240" w:lineRule="auto"/>
        <w:ind w:firstLine="709"/>
        <w:jc w:val="center"/>
        <w:rPr>
          <w:rFonts w:ascii="Times New Roman" w:hAnsi="Times New Roman" w:cs="Times New Roman"/>
          <w:b/>
          <w:bCs/>
          <w:sz w:val="28"/>
          <w:szCs w:val="28"/>
        </w:rPr>
      </w:pPr>
      <w:r w:rsidRPr="006D6BA0">
        <w:rPr>
          <w:rFonts w:ascii="Times New Roman" w:hAnsi="Times New Roman" w:cs="Times New Roman"/>
          <w:b/>
          <w:bCs/>
          <w:sz w:val="28"/>
          <w:szCs w:val="28"/>
        </w:rPr>
        <w:t xml:space="preserve">«Ранняя профессиональная ориентация в системе СПО </w:t>
      </w:r>
    </w:p>
    <w:p w:rsidR="0043526B" w:rsidRPr="00F5485C" w:rsidRDefault="0043526B" w:rsidP="00F5485C">
      <w:pPr>
        <w:spacing w:after="0" w:line="240" w:lineRule="auto"/>
        <w:ind w:firstLine="709"/>
        <w:jc w:val="center"/>
        <w:rPr>
          <w:rFonts w:ascii="Times New Roman" w:hAnsi="Times New Roman" w:cs="Times New Roman"/>
          <w:b/>
          <w:bCs/>
          <w:sz w:val="28"/>
          <w:szCs w:val="28"/>
        </w:rPr>
      </w:pPr>
      <w:r w:rsidRPr="006D6BA0">
        <w:rPr>
          <w:rFonts w:ascii="Times New Roman" w:hAnsi="Times New Roman" w:cs="Times New Roman"/>
          <w:b/>
          <w:bCs/>
          <w:sz w:val="28"/>
          <w:szCs w:val="28"/>
        </w:rPr>
        <w:t>среди детей-инвалидов и ОВЗ»</w:t>
      </w:r>
    </w:p>
    <w:p w:rsidR="0043526B" w:rsidRPr="003E00D9" w:rsidRDefault="0043526B" w:rsidP="00F5485C">
      <w:pPr>
        <w:spacing w:after="0" w:line="240" w:lineRule="auto"/>
        <w:ind w:firstLine="709"/>
        <w:jc w:val="both"/>
        <w:rPr>
          <w:rFonts w:ascii="Times New Roman" w:hAnsi="Times New Roman" w:cs="Times New Roman"/>
          <w:i/>
          <w:sz w:val="28"/>
          <w:szCs w:val="28"/>
        </w:rPr>
      </w:pPr>
    </w:p>
    <w:p w:rsidR="0043526B" w:rsidRPr="00F5485C" w:rsidRDefault="0043526B" w:rsidP="004A56B2">
      <w:pPr>
        <w:spacing w:after="0" w:line="240" w:lineRule="auto"/>
        <w:ind w:left="4962"/>
        <w:jc w:val="both"/>
        <w:rPr>
          <w:rFonts w:ascii="Times New Roman" w:hAnsi="Times New Roman" w:cs="Times New Roman"/>
          <w:sz w:val="24"/>
          <w:szCs w:val="24"/>
        </w:rPr>
      </w:pPr>
      <w:r w:rsidRPr="00F5485C">
        <w:rPr>
          <w:rFonts w:ascii="Times New Roman" w:hAnsi="Times New Roman" w:cs="Times New Roman"/>
          <w:sz w:val="24"/>
          <w:szCs w:val="24"/>
        </w:rPr>
        <w:t>Зайцева И.М., Трифонова С.В.</w:t>
      </w:r>
      <w:r w:rsidR="00F5485C">
        <w:rPr>
          <w:rFonts w:ascii="Times New Roman" w:hAnsi="Times New Roman" w:cs="Times New Roman"/>
          <w:sz w:val="24"/>
          <w:szCs w:val="24"/>
        </w:rPr>
        <w:t xml:space="preserve">, </w:t>
      </w:r>
      <w:r w:rsidRPr="00F5485C">
        <w:rPr>
          <w:rFonts w:ascii="Times New Roman" w:hAnsi="Times New Roman" w:cs="Times New Roman"/>
          <w:sz w:val="24"/>
          <w:szCs w:val="24"/>
        </w:rPr>
        <w:t xml:space="preserve">Ивахненко Е.В. </w:t>
      </w:r>
    </w:p>
    <w:p w:rsidR="0043526B" w:rsidRPr="004A56B2" w:rsidRDefault="00F5485C" w:rsidP="004A56B2">
      <w:pPr>
        <w:spacing w:after="0" w:line="240" w:lineRule="auto"/>
        <w:jc w:val="right"/>
        <w:rPr>
          <w:rFonts w:ascii="Times New Roman" w:hAnsi="Times New Roman"/>
          <w:sz w:val="24"/>
          <w:szCs w:val="24"/>
        </w:rPr>
      </w:pPr>
      <w:r w:rsidRPr="00F5485C">
        <w:rPr>
          <w:rFonts w:ascii="Times New Roman" w:hAnsi="Times New Roman" w:cs="Times New Roman"/>
          <w:sz w:val="24"/>
          <w:szCs w:val="24"/>
        </w:rPr>
        <w:t>ГАПОУ ПО</w:t>
      </w:r>
      <w:r>
        <w:rPr>
          <w:rFonts w:ascii="Times New Roman" w:hAnsi="Times New Roman" w:cs="Times New Roman"/>
          <w:sz w:val="24"/>
          <w:szCs w:val="24"/>
        </w:rPr>
        <w:t xml:space="preserve"> </w:t>
      </w:r>
      <w:r w:rsidRPr="00F5485C">
        <w:rPr>
          <w:rFonts w:ascii="Times New Roman" w:hAnsi="Times New Roman"/>
          <w:sz w:val="24"/>
          <w:szCs w:val="24"/>
        </w:rPr>
        <w:t>«Пензенский агропромышленный колледж»</w:t>
      </w:r>
      <w:r>
        <w:rPr>
          <w:rFonts w:ascii="Times New Roman" w:hAnsi="Times New Roman" w:cs="Times New Roman"/>
          <w:sz w:val="28"/>
          <w:szCs w:val="28"/>
        </w:rPr>
        <w:t xml:space="preserve"> </w:t>
      </w:r>
    </w:p>
    <w:p w:rsidR="0043526B" w:rsidRPr="00F5485C" w:rsidRDefault="00F5485C" w:rsidP="00E46CDE">
      <w:pPr>
        <w:spacing w:after="0" w:line="240" w:lineRule="auto"/>
        <w:ind w:firstLine="709"/>
        <w:jc w:val="both"/>
        <w:rPr>
          <w:rFonts w:ascii="Times New Roman" w:hAnsi="Times New Roman" w:cs="Times New Roman"/>
          <w:b/>
          <w:color w:val="000000"/>
          <w:sz w:val="24"/>
          <w:szCs w:val="24"/>
          <w:shd w:val="clear" w:color="auto" w:fill="FFFFFF"/>
        </w:rPr>
      </w:pPr>
      <w:r w:rsidRPr="00F5485C">
        <w:rPr>
          <w:rFonts w:ascii="Times New Roman" w:hAnsi="Times New Roman" w:cs="Times New Roman"/>
          <w:b/>
          <w:color w:val="000000"/>
          <w:sz w:val="24"/>
          <w:szCs w:val="24"/>
          <w:shd w:val="clear" w:color="auto" w:fill="FFFFFF"/>
        </w:rPr>
        <w:t>Актуальность</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Проблема профориентации является общественной, так как именно от неё зависит состояние общества, развитие рынка труда, занятость населения, возможность выявления талантов и направление их в наиболее подходящие сферы деятельности.</w:t>
      </w:r>
    </w:p>
    <w:p w:rsidR="0043526B" w:rsidRPr="00F5485C" w:rsidRDefault="0043526B" w:rsidP="00F5485C">
      <w:pPr>
        <w:spacing w:after="0" w:line="240" w:lineRule="auto"/>
        <w:ind w:firstLine="709"/>
        <w:jc w:val="both"/>
        <w:rPr>
          <w:rFonts w:ascii="Times New Roman" w:hAnsi="Times New Roman" w:cs="Times New Roman"/>
          <w:color w:val="000000" w:themeColor="text1"/>
          <w:sz w:val="24"/>
          <w:szCs w:val="24"/>
          <w:shd w:val="clear" w:color="auto" w:fill="FFFFFF"/>
        </w:rPr>
      </w:pPr>
      <w:r w:rsidRPr="00F5485C">
        <w:rPr>
          <w:rFonts w:ascii="Times New Roman" w:hAnsi="Times New Roman" w:cs="Times New Roman"/>
          <w:color w:val="000000" w:themeColor="text1"/>
          <w:sz w:val="24"/>
          <w:szCs w:val="24"/>
          <w:shd w:val="clear" w:color="auto" w:fill="FFFFFF"/>
        </w:rPr>
        <w:t xml:space="preserve">Профессиональная ориентация, </w:t>
      </w:r>
      <w:r w:rsidRPr="00F5485C">
        <w:rPr>
          <w:rFonts w:ascii="Times New Roman" w:hAnsi="Times New Roman" w:cs="Times New Roman"/>
          <w:b/>
          <w:bCs/>
          <w:color w:val="000000" w:themeColor="text1"/>
          <w:sz w:val="24"/>
          <w:szCs w:val="24"/>
          <w:shd w:val="clear" w:color="auto" w:fill="FFFFFF"/>
        </w:rPr>
        <w:t>профориентация</w:t>
      </w:r>
      <w:r w:rsidRPr="00F5485C">
        <w:rPr>
          <w:rFonts w:ascii="Times New Roman" w:hAnsi="Times New Roman" w:cs="Times New Roman"/>
          <w:color w:val="000000" w:themeColor="text1"/>
          <w:sz w:val="24"/>
          <w:szCs w:val="24"/>
          <w:shd w:val="clear" w:color="auto" w:fill="FFFFFF"/>
        </w:rPr>
        <w:t>, выбор профессии или ориентация на профессию (лат. professio — род занятий и фр. orientation — установка) — система научно-обоснованных мероприятий, направленных на подготовку молодёжи к выбору профессии (с учётом особенностей личности и потребностей народного хозяйства в кадрах), на оказание помощи молодёжи в профессиональном самоопределении и трудоустройстве.</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Согласно Постановления Минтруда РФ «Об утверждении Положения о профессиональной ориентации и психологической поддержке населения в Российской Федерации» от 27 сентября 1996 г. № 1 профессиональная ориентация входит в компетенцию дошкольных образовательных организаций.</w:t>
      </w:r>
    </w:p>
    <w:p w:rsidR="0043526B" w:rsidRPr="00F5485C" w:rsidRDefault="0043526B" w:rsidP="00F5485C">
      <w:pPr>
        <w:spacing w:after="0" w:line="240" w:lineRule="auto"/>
        <w:ind w:firstLine="709"/>
        <w:jc w:val="both"/>
        <w:rPr>
          <w:rFonts w:ascii="Times New Roman" w:hAnsi="Times New Roman" w:cs="Times New Roman"/>
          <w:color w:val="000000" w:themeColor="text1"/>
          <w:sz w:val="24"/>
          <w:szCs w:val="24"/>
          <w:shd w:val="clear" w:color="auto" w:fill="FFFFFF"/>
        </w:rPr>
      </w:pPr>
      <w:r w:rsidRPr="00F5485C">
        <w:rPr>
          <w:rFonts w:ascii="Times New Roman" w:hAnsi="Times New Roman" w:cs="Times New Roman"/>
          <w:bCs/>
          <w:color w:val="000000" w:themeColor="text1"/>
          <w:sz w:val="24"/>
          <w:szCs w:val="24"/>
          <w:shd w:val="clear" w:color="auto" w:fill="FFFFFF"/>
        </w:rPr>
        <w:t>Ранняя</w:t>
      </w:r>
      <w:r w:rsidRPr="00F5485C">
        <w:rPr>
          <w:rFonts w:ascii="Times New Roman" w:hAnsi="Times New Roman" w:cs="Times New Roman"/>
          <w:color w:val="000000" w:themeColor="text1"/>
          <w:sz w:val="24"/>
          <w:szCs w:val="24"/>
          <w:shd w:val="clear" w:color="auto" w:fill="FFFFFF"/>
        </w:rPr>
        <w:t xml:space="preserve"> </w:t>
      </w:r>
      <w:r w:rsidRPr="00F5485C">
        <w:rPr>
          <w:rFonts w:ascii="Times New Roman" w:hAnsi="Times New Roman" w:cs="Times New Roman"/>
          <w:bCs/>
          <w:color w:val="000000" w:themeColor="text1"/>
          <w:sz w:val="24"/>
          <w:szCs w:val="24"/>
          <w:shd w:val="clear" w:color="auto" w:fill="FFFFFF"/>
        </w:rPr>
        <w:t>профориентация</w:t>
      </w:r>
      <w:r w:rsidRPr="00F5485C">
        <w:rPr>
          <w:rFonts w:ascii="Times New Roman" w:hAnsi="Times New Roman" w:cs="Times New Roman"/>
          <w:color w:val="000000" w:themeColor="text1"/>
          <w:sz w:val="24"/>
          <w:szCs w:val="24"/>
          <w:shd w:val="clear" w:color="auto" w:fill="FFFFFF"/>
        </w:rPr>
        <w:t xml:space="preserve"> – </w:t>
      </w:r>
      <w:r w:rsidRPr="00F5485C">
        <w:rPr>
          <w:rFonts w:ascii="Times New Roman" w:hAnsi="Times New Roman" w:cs="Times New Roman"/>
          <w:bCs/>
          <w:color w:val="000000" w:themeColor="text1"/>
          <w:sz w:val="24"/>
          <w:szCs w:val="24"/>
          <w:shd w:val="clear" w:color="auto" w:fill="FFFFFF"/>
        </w:rPr>
        <w:t>это</w:t>
      </w:r>
      <w:r w:rsidRPr="00F5485C">
        <w:rPr>
          <w:rFonts w:ascii="Times New Roman" w:hAnsi="Times New Roman" w:cs="Times New Roman"/>
          <w:color w:val="000000" w:themeColor="text1"/>
          <w:sz w:val="24"/>
          <w:szCs w:val="24"/>
          <w:shd w:val="clear" w:color="auto" w:fill="FFFFFF"/>
        </w:rPr>
        <w:t xml:space="preserve"> комплекс мероприятий психолого-педагогического характера, помогающий ребенку определиться в выборе будущей профессии в соответствии со своими интересами, возможностями, способностями.</w:t>
      </w:r>
    </w:p>
    <w:p w:rsidR="0043526B" w:rsidRPr="00F5485C" w:rsidRDefault="0043526B" w:rsidP="00F5485C">
      <w:pPr>
        <w:pStyle w:val="c0"/>
        <w:shd w:val="clear" w:color="auto" w:fill="FFFFFF"/>
        <w:spacing w:before="0" w:beforeAutospacing="0" w:after="0" w:afterAutospacing="0"/>
        <w:ind w:firstLine="709"/>
        <w:jc w:val="both"/>
        <w:rPr>
          <w:color w:val="000000"/>
        </w:rPr>
      </w:pPr>
      <w:r w:rsidRPr="00F5485C">
        <w:rPr>
          <w:rStyle w:val="c6"/>
          <w:color w:val="000000"/>
        </w:rPr>
        <w:t>Для ознакомления детей с трудом взрослых применяем следующие методы обучения:</w:t>
      </w:r>
    </w:p>
    <w:p w:rsidR="0043526B" w:rsidRPr="00F5485C" w:rsidRDefault="0043526B" w:rsidP="00F5485C">
      <w:pPr>
        <w:pStyle w:val="c0"/>
        <w:shd w:val="clear" w:color="auto" w:fill="FFFFFF"/>
        <w:spacing w:before="0" w:beforeAutospacing="0" w:after="0" w:afterAutospacing="0"/>
        <w:ind w:firstLine="709"/>
        <w:jc w:val="both"/>
        <w:rPr>
          <w:color w:val="000000"/>
        </w:rPr>
      </w:pPr>
      <w:r w:rsidRPr="00F5485C">
        <w:rPr>
          <w:rStyle w:val="c6"/>
          <w:color w:val="000000"/>
        </w:rPr>
        <w:t>- словесный (беседы с использованием игровых персонажей и наглядности, чтение детской художественной литературы);</w:t>
      </w:r>
    </w:p>
    <w:p w:rsidR="0043526B" w:rsidRPr="00F5485C" w:rsidRDefault="0043526B" w:rsidP="00F5485C">
      <w:pPr>
        <w:pStyle w:val="c0"/>
        <w:shd w:val="clear" w:color="auto" w:fill="FFFFFF"/>
        <w:spacing w:before="0" w:beforeAutospacing="0" w:after="0" w:afterAutospacing="0"/>
        <w:ind w:firstLine="709"/>
        <w:jc w:val="both"/>
        <w:rPr>
          <w:color w:val="000000"/>
        </w:rPr>
      </w:pPr>
      <w:r w:rsidRPr="00F5485C">
        <w:rPr>
          <w:rStyle w:val="c6"/>
          <w:color w:val="000000"/>
        </w:rPr>
        <w:t>- наглядный (наблюдение конкретных трудовых процессов людей разных профессий, рассматривание картин и иллюстраций);</w:t>
      </w:r>
    </w:p>
    <w:p w:rsidR="0043526B" w:rsidRPr="00F5485C" w:rsidRDefault="0043526B" w:rsidP="00F5485C">
      <w:pPr>
        <w:pStyle w:val="c0"/>
        <w:shd w:val="clear" w:color="auto" w:fill="FFFFFF"/>
        <w:spacing w:before="0" w:beforeAutospacing="0" w:after="0" w:afterAutospacing="0"/>
        <w:ind w:firstLine="709"/>
        <w:jc w:val="both"/>
        <w:rPr>
          <w:color w:val="000000"/>
        </w:rPr>
      </w:pPr>
      <w:r w:rsidRPr="00F5485C">
        <w:rPr>
          <w:rStyle w:val="c6"/>
          <w:color w:val="000000"/>
        </w:rPr>
        <w:t>- практический (экспериментирование с разными материалами, опыт хозяйственно - бытового труда);</w:t>
      </w:r>
    </w:p>
    <w:p w:rsidR="0043526B" w:rsidRPr="00F5485C" w:rsidRDefault="0043526B" w:rsidP="00F5485C">
      <w:pPr>
        <w:pStyle w:val="c0"/>
        <w:shd w:val="clear" w:color="auto" w:fill="FFFFFF"/>
        <w:spacing w:before="0" w:beforeAutospacing="0" w:after="0" w:afterAutospacing="0"/>
        <w:ind w:firstLine="709"/>
        <w:jc w:val="both"/>
        <w:rPr>
          <w:color w:val="000000"/>
        </w:rPr>
      </w:pPr>
      <w:r w:rsidRPr="00F5485C">
        <w:rPr>
          <w:rStyle w:val="c6"/>
          <w:color w:val="000000"/>
        </w:rPr>
        <w:t>- игровой (сюжетно-ролевые игры, дидактические игры, игровые ситуации). В практической деятельности все методы применяем не разрозненно, а в сочетании друг с другом.</w:t>
      </w:r>
    </w:p>
    <w:p w:rsidR="0043526B" w:rsidRPr="00F5485C" w:rsidRDefault="0043526B" w:rsidP="00F5485C">
      <w:pPr>
        <w:spacing w:after="0" w:line="240" w:lineRule="auto"/>
        <w:ind w:firstLine="709"/>
        <w:jc w:val="both"/>
        <w:rPr>
          <w:rFonts w:ascii="Times New Roman" w:hAnsi="Times New Roman" w:cs="Times New Roman"/>
          <w:color w:val="000000" w:themeColor="text1"/>
          <w:sz w:val="24"/>
          <w:szCs w:val="24"/>
          <w:shd w:val="clear" w:color="auto" w:fill="FFFFFF"/>
        </w:rPr>
      </w:pPr>
      <w:r w:rsidRPr="00F5485C">
        <w:rPr>
          <w:rFonts w:ascii="Times New Roman" w:hAnsi="Times New Roman" w:cs="Times New Roman"/>
          <w:color w:val="000000" w:themeColor="text1"/>
          <w:sz w:val="24"/>
          <w:szCs w:val="24"/>
          <w:shd w:val="clear" w:color="auto" w:fill="FFFFFF"/>
        </w:rPr>
        <w:t>Однако, в соответствии с программой «Доступная среда» все без исключения дети должны быть в равных условиях.</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lastRenderedPageBreak/>
        <w:t>К категории «ребенок-инвалид» относят детей до 18 лет, имеющих ограничение жизнедеятельности, приводящее к потере социальной адаптации в результате нарушения работы организма по причине патологии.</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Поэтому ранняя профориентация среди детей-инвалидов в системе СПО является актуальной на данный момент.</w:t>
      </w:r>
      <w:r w:rsidRPr="00F5485C">
        <w:rPr>
          <w:rFonts w:ascii="Times New Roman" w:hAnsi="Times New Roman" w:cs="Times New Roman"/>
          <w:sz w:val="24"/>
          <w:szCs w:val="24"/>
        </w:rPr>
        <w:t xml:space="preserve"> </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Style w:val="ac"/>
          <w:rFonts w:ascii="Times New Roman" w:hAnsi="Times New Roman" w:cs="Times New Roman"/>
          <w:color w:val="000000"/>
          <w:sz w:val="24"/>
          <w:szCs w:val="24"/>
          <w:bdr w:val="none" w:sz="0" w:space="0" w:color="auto" w:frame="1"/>
          <w:shd w:val="clear" w:color="auto" w:fill="FFFFFF"/>
        </w:rPr>
        <w:t>Цель:</w:t>
      </w:r>
      <w:r w:rsidRPr="00F5485C">
        <w:rPr>
          <w:rFonts w:ascii="Times New Roman" w:hAnsi="Times New Roman" w:cs="Times New Roman"/>
          <w:color w:val="000000"/>
          <w:sz w:val="24"/>
          <w:szCs w:val="24"/>
          <w:shd w:val="clear" w:color="auto" w:fill="FFFFFF"/>
        </w:rPr>
        <w:t xml:space="preserve"> сформировать у ребенка-инвалида эмоциональное отношение к миру профессии «Повар. Кондитер», предоставить ему возможность использовать свои силы.</w:t>
      </w:r>
    </w:p>
    <w:p w:rsidR="0043526B" w:rsidRPr="00F5485C" w:rsidRDefault="0043526B" w:rsidP="00F5485C">
      <w:pPr>
        <w:spacing w:after="0" w:line="240" w:lineRule="auto"/>
        <w:ind w:firstLine="709"/>
        <w:jc w:val="both"/>
        <w:rPr>
          <w:rStyle w:val="ac"/>
          <w:rFonts w:ascii="Times New Roman" w:hAnsi="Times New Roman" w:cs="Times New Roman"/>
          <w:color w:val="000000"/>
          <w:sz w:val="24"/>
          <w:szCs w:val="24"/>
          <w:bdr w:val="none" w:sz="0" w:space="0" w:color="auto" w:frame="1"/>
          <w:shd w:val="clear" w:color="auto" w:fill="FFFFFF"/>
        </w:rPr>
      </w:pPr>
      <w:r w:rsidRPr="00F5485C">
        <w:rPr>
          <w:rStyle w:val="ac"/>
          <w:rFonts w:ascii="Times New Roman" w:hAnsi="Times New Roman" w:cs="Times New Roman"/>
          <w:color w:val="000000"/>
          <w:sz w:val="24"/>
          <w:szCs w:val="24"/>
          <w:bdr w:val="none" w:sz="0" w:space="0" w:color="auto" w:frame="1"/>
          <w:shd w:val="clear" w:color="auto" w:fill="FFFFFF"/>
        </w:rPr>
        <w:t>Задачи:</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обогащать и конкретизировать представления детей-инвалидов о профессиональной деятельности кондитера, воспитывать интерес к профессиям и специальностям ГАПОУ ПО ПАК;</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формировать у детей обобщенные представления о структуре трудового процесса, о роли современной техники в трудовой деятельности человека, понимание взаимосвязи между компонентами трудовой деятельности;</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закреплять умения детей выражать в игровой и продуктивной деятельности;</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стимулировать развитие познавательных, коммуникативных, творческих способностей детей;</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воспитывать бережное отношение к труду взрослых и его результатам;</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помочь детям-инвалидам осознать важность, необходимость и незаменимость профессии.</w:t>
      </w:r>
    </w:p>
    <w:p w:rsidR="0043526B" w:rsidRPr="00F5485C" w:rsidRDefault="0043526B" w:rsidP="00F5485C">
      <w:pPr>
        <w:spacing w:after="0" w:line="240" w:lineRule="auto"/>
        <w:ind w:firstLine="709"/>
        <w:jc w:val="both"/>
        <w:rPr>
          <w:rStyle w:val="ac"/>
          <w:rFonts w:ascii="Times New Roman" w:hAnsi="Times New Roman" w:cs="Times New Roman"/>
          <w:b w:val="0"/>
          <w:bCs w:val="0"/>
          <w:color w:val="000000"/>
          <w:sz w:val="24"/>
          <w:szCs w:val="24"/>
          <w:bdr w:val="none" w:sz="0" w:space="0" w:color="auto" w:frame="1"/>
          <w:shd w:val="clear" w:color="auto" w:fill="FFFFFF"/>
        </w:rPr>
      </w:pPr>
    </w:p>
    <w:p w:rsidR="0043526B" w:rsidRPr="00E46CDE" w:rsidRDefault="0043526B" w:rsidP="00E46CDE">
      <w:pPr>
        <w:spacing w:after="0"/>
        <w:ind w:firstLine="709"/>
        <w:rPr>
          <w:rStyle w:val="ac"/>
          <w:rFonts w:ascii="Times New Roman" w:hAnsi="Times New Roman" w:cs="Times New Roman"/>
          <w:color w:val="000000"/>
          <w:sz w:val="24"/>
          <w:szCs w:val="24"/>
          <w:bdr w:val="none" w:sz="0" w:space="0" w:color="auto" w:frame="1"/>
          <w:shd w:val="clear" w:color="auto" w:fill="FFFFFF"/>
        </w:rPr>
      </w:pPr>
      <w:r w:rsidRPr="00E46CDE">
        <w:rPr>
          <w:rStyle w:val="ac"/>
          <w:rFonts w:ascii="Times New Roman" w:hAnsi="Times New Roman" w:cs="Times New Roman"/>
          <w:color w:val="000000"/>
          <w:sz w:val="24"/>
          <w:szCs w:val="24"/>
          <w:bdr w:val="none" w:sz="0" w:space="0" w:color="auto" w:frame="1"/>
          <w:shd w:val="clear" w:color="auto" w:fill="FFFFFF"/>
        </w:rPr>
        <w:t>Целевая группа</w:t>
      </w:r>
    </w:p>
    <w:p w:rsidR="0043526B" w:rsidRPr="00E46CDE" w:rsidRDefault="0043526B" w:rsidP="00E46CDE">
      <w:pPr>
        <w:spacing w:after="0" w:line="240" w:lineRule="auto"/>
        <w:ind w:firstLine="709"/>
        <w:jc w:val="both"/>
        <w:rPr>
          <w:rStyle w:val="ac"/>
          <w:rFonts w:ascii="Times New Roman" w:hAnsi="Times New Roman" w:cs="Times New Roman"/>
          <w:b w:val="0"/>
          <w:bCs w:val="0"/>
          <w:color w:val="000000"/>
          <w:sz w:val="24"/>
          <w:szCs w:val="24"/>
          <w:bdr w:val="none" w:sz="0" w:space="0" w:color="auto" w:frame="1"/>
          <w:shd w:val="clear" w:color="auto" w:fill="FFFFFF"/>
        </w:rPr>
      </w:pPr>
      <w:r w:rsidRPr="00E46CDE">
        <w:rPr>
          <w:rStyle w:val="ac"/>
          <w:rFonts w:ascii="Times New Roman" w:hAnsi="Times New Roman" w:cs="Times New Roman"/>
          <w:b w:val="0"/>
          <w:bCs w:val="0"/>
          <w:color w:val="000000"/>
          <w:sz w:val="24"/>
          <w:szCs w:val="24"/>
          <w:bdr w:val="none" w:sz="0" w:space="0" w:color="auto" w:frame="1"/>
          <w:shd w:val="clear" w:color="auto" w:fill="FFFFFF"/>
        </w:rPr>
        <w:t xml:space="preserve">Данный проект направлен на детей-инвалидов дошкольного и младшего школьного возраста.  В проекте участвовали дети с основной нозологией потеря слуха и слабослышащие дети. С ними удобнее работать малыми группами, для этого были задействованы 3 студентки колледжа 3 курса, обучающиеся по профессии «Повар. Кондитер», каждая студентка показывала Мастер-класс «Рисование шоколадом на песочных полуфабрикатах» для 2 детей-инвалидов. Родители всех детей обучались в ГАПОУ ПО ПАК в разное время. Колледж имеет свои традиции, а именно, поддерживание связи со своими бывшими студентами и поддержание преемственности поколений. Поэтому было принято решение проводить раннюю профориентацию среди детей инвалидов и ОВЗ в системе СПО именно среди детей выпускников ГАПОУ ПО ПАК. </w:t>
      </w:r>
    </w:p>
    <w:p w:rsidR="0043526B" w:rsidRPr="00E46CDE" w:rsidRDefault="0043526B" w:rsidP="00E46CDE">
      <w:pPr>
        <w:spacing w:after="0" w:line="240" w:lineRule="auto"/>
        <w:jc w:val="both"/>
        <w:rPr>
          <w:rStyle w:val="ac"/>
          <w:rFonts w:ascii="Times New Roman" w:hAnsi="Times New Roman" w:cs="Times New Roman"/>
          <w:b w:val="0"/>
          <w:bCs w:val="0"/>
          <w:color w:val="000000"/>
          <w:sz w:val="24"/>
          <w:szCs w:val="24"/>
          <w:bdr w:val="none" w:sz="0" w:space="0" w:color="auto" w:frame="1"/>
          <w:shd w:val="clear" w:color="auto" w:fill="FFFFFF"/>
        </w:rPr>
      </w:pPr>
    </w:p>
    <w:p w:rsidR="0043526B" w:rsidRPr="00E46CDE" w:rsidRDefault="0043526B" w:rsidP="00E46CDE">
      <w:pPr>
        <w:spacing w:after="0"/>
        <w:ind w:firstLine="709"/>
        <w:rPr>
          <w:rStyle w:val="ac"/>
          <w:rFonts w:ascii="Times New Roman" w:hAnsi="Times New Roman" w:cs="Times New Roman"/>
          <w:bCs w:val="0"/>
          <w:color w:val="000000"/>
          <w:sz w:val="24"/>
          <w:szCs w:val="24"/>
          <w:bdr w:val="none" w:sz="0" w:space="0" w:color="auto" w:frame="1"/>
          <w:shd w:val="clear" w:color="auto" w:fill="FFFFFF"/>
        </w:rPr>
      </w:pPr>
      <w:r w:rsidRPr="00E46CDE">
        <w:rPr>
          <w:rStyle w:val="ac"/>
          <w:rFonts w:ascii="Times New Roman" w:hAnsi="Times New Roman" w:cs="Times New Roman"/>
          <w:color w:val="000000"/>
          <w:sz w:val="24"/>
          <w:szCs w:val="24"/>
          <w:bdr w:val="none" w:sz="0" w:space="0" w:color="auto" w:frame="1"/>
          <w:shd w:val="clear" w:color="auto" w:fill="FFFFFF"/>
        </w:rPr>
        <w:t>Реализация разработки</w:t>
      </w:r>
    </w:p>
    <w:p w:rsidR="0043526B" w:rsidRPr="00F5485C" w:rsidRDefault="0043526B" w:rsidP="00E46CDE">
      <w:pPr>
        <w:pStyle w:val="a8"/>
        <w:ind w:left="0" w:firstLine="709"/>
        <w:jc w:val="both"/>
        <w:rPr>
          <w:rStyle w:val="ac"/>
          <w:bCs w:val="0"/>
          <w:color w:val="000000"/>
          <w:sz w:val="24"/>
          <w:szCs w:val="24"/>
          <w:bdr w:val="none" w:sz="0" w:space="0" w:color="auto" w:frame="1"/>
          <w:shd w:val="clear" w:color="auto" w:fill="FFFFFF"/>
        </w:rPr>
      </w:pPr>
      <w:r w:rsidRPr="00F5485C">
        <w:rPr>
          <w:rStyle w:val="ac"/>
          <w:color w:val="000000"/>
          <w:sz w:val="24"/>
          <w:szCs w:val="24"/>
          <w:bdr w:val="none" w:sz="0" w:space="0" w:color="auto" w:frame="1"/>
          <w:shd w:val="clear" w:color="auto" w:fill="FFFFFF"/>
        </w:rPr>
        <w:t>Мастер – класс «Рисование шоколадом на песочных полуфабрикатах»</w:t>
      </w:r>
    </w:p>
    <w:p w:rsidR="0043526B" w:rsidRPr="00F5485C" w:rsidRDefault="0043526B" w:rsidP="00E46CDE">
      <w:pPr>
        <w:spacing w:after="0" w:line="240" w:lineRule="auto"/>
        <w:ind w:firstLine="709"/>
        <w:jc w:val="both"/>
        <w:rPr>
          <w:rStyle w:val="ac"/>
          <w:rFonts w:ascii="Times New Roman" w:hAnsi="Times New Roman" w:cs="Times New Roman"/>
          <w:b w:val="0"/>
          <w:bCs w:val="0"/>
          <w:color w:val="000000"/>
          <w:sz w:val="24"/>
          <w:szCs w:val="24"/>
          <w:bdr w:val="none" w:sz="0" w:space="0" w:color="auto" w:frame="1"/>
          <w:shd w:val="clear" w:color="auto" w:fill="FFFFFF"/>
        </w:rPr>
      </w:pPr>
      <w:r w:rsidRPr="00F5485C">
        <w:rPr>
          <w:rStyle w:val="ac"/>
          <w:rFonts w:ascii="Times New Roman" w:hAnsi="Times New Roman" w:cs="Times New Roman"/>
          <w:color w:val="000000"/>
          <w:sz w:val="24"/>
          <w:szCs w:val="24"/>
          <w:bdr w:val="none" w:sz="0" w:space="0" w:color="auto" w:frame="1"/>
          <w:shd w:val="clear" w:color="auto" w:fill="FFFFFF"/>
        </w:rPr>
        <w:t xml:space="preserve">Работа по ранней профориентации дошкольников строилась с учётом следующих принципов: </w:t>
      </w:r>
    </w:p>
    <w:p w:rsidR="0043526B" w:rsidRPr="00F5485C" w:rsidRDefault="0043526B" w:rsidP="00E46CDE">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1. Принцип личностно ориентированного взаимодействия (организация процесса на основе глубокого уважения к личности ребенка, учета особенностей его индивидуального развития, на отношении к нему как сознательному, полноправному участнику процесса)</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2. Принцип доступности, достоверности и научности знаний.</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3. Принцип открытости (ребенок участвовал в деятельности, предоставлял результаты своего труда, в качестве результата то, что считал своим достижением, принимал решение о продолжении, завершении работы).</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4. Принцип диалогичности (вхождение в беседу по поводу выполнения работы, полученного результата, перспектив продолжения работы, способствующих или помешавших получить желаемый результат).</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5. Принцип активного включения детей в практическую деятельность (наблюдение, трудовые поручения, выполнение задания</w:t>
      </w:r>
      <w:r w:rsidR="004A56B2">
        <w:rPr>
          <w:rFonts w:ascii="Times New Roman" w:hAnsi="Times New Roman" w:cs="Times New Roman"/>
          <w:color w:val="000000"/>
          <w:sz w:val="24"/>
          <w:szCs w:val="24"/>
          <w:shd w:val="clear" w:color="auto" w:fill="FFFFFF"/>
        </w:rPr>
        <w:t>,</w:t>
      </w:r>
      <w:r w:rsidRPr="00F5485C">
        <w:rPr>
          <w:rFonts w:ascii="Times New Roman" w:hAnsi="Times New Roman" w:cs="Times New Roman"/>
          <w:color w:val="000000"/>
          <w:sz w:val="24"/>
          <w:szCs w:val="24"/>
          <w:shd w:val="clear" w:color="auto" w:fill="FFFFFF"/>
        </w:rPr>
        <w:t xml:space="preserve"> отраже</w:t>
      </w:r>
      <w:r w:rsidR="004A56B2">
        <w:rPr>
          <w:rFonts w:ascii="Times New Roman" w:hAnsi="Times New Roman" w:cs="Times New Roman"/>
          <w:color w:val="000000"/>
          <w:sz w:val="24"/>
          <w:szCs w:val="24"/>
          <w:shd w:val="clear" w:color="auto" w:fill="FFFFFF"/>
        </w:rPr>
        <w:t>нного в инструкционной карте). Прилож. 2</w:t>
      </w:r>
      <w:r w:rsidRPr="00F5485C">
        <w:rPr>
          <w:rFonts w:ascii="Times New Roman" w:hAnsi="Times New Roman" w:cs="Times New Roman"/>
          <w:color w:val="000000"/>
          <w:sz w:val="24"/>
          <w:szCs w:val="24"/>
          <w:shd w:val="clear" w:color="auto" w:fill="FFFFFF"/>
        </w:rPr>
        <w:t>.</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xml:space="preserve">6. Принцип рефлексивности. В результате работы у ребенка формировалось представление о себе, своих возможностях, своей успешности. </w:t>
      </w:r>
    </w:p>
    <w:p w:rsidR="0043526B" w:rsidRPr="00F5485C" w:rsidRDefault="0043526B" w:rsidP="00F5485C">
      <w:pPr>
        <w:tabs>
          <w:tab w:val="left" w:pos="8505"/>
        </w:tabs>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lastRenderedPageBreak/>
        <w:t>7. Принцип регионального компонента. В настоящий момент в Пензенской области очень востребованы профессии и специальности, которым обучают в ГАПОУ ПО ПАК, поэтому ранняя профориентация среди детей-инвалидов необходима как для региона, так и для страны в целом.</w:t>
      </w:r>
    </w:p>
    <w:p w:rsidR="0043526B" w:rsidRPr="004A56B2" w:rsidRDefault="0043526B" w:rsidP="004A56B2">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Для проведения мастер-класса «Рисование шоколадом на песочных полуфабрикатах» применялась следующая инструкционная карта.</w:t>
      </w:r>
    </w:p>
    <w:p w:rsidR="0043526B" w:rsidRPr="00F5485C" w:rsidRDefault="0043526B" w:rsidP="00F5485C">
      <w:pPr>
        <w:spacing w:after="0" w:line="240" w:lineRule="auto"/>
        <w:jc w:val="center"/>
        <w:rPr>
          <w:rFonts w:ascii="Times New Roman" w:hAnsi="Times New Roman" w:cs="Times New Roman"/>
          <w:b/>
          <w:sz w:val="24"/>
          <w:szCs w:val="24"/>
        </w:rPr>
      </w:pPr>
      <w:r w:rsidRPr="00F5485C">
        <w:rPr>
          <w:rFonts w:ascii="Times New Roman" w:hAnsi="Times New Roman" w:cs="Times New Roman"/>
          <w:b/>
          <w:sz w:val="24"/>
          <w:szCs w:val="24"/>
        </w:rPr>
        <w:t>Инструкционная карта</w:t>
      </w:r>
    </w:p>
    <w:tbl>
      <w:tblPr>
        <w:tblStyle w:val="aa"/>
        <w:tblW w:w="0" w:type="auto"/>
        <w:tblLayout w:type="fixed"/>
        <w:tblLook w:val="04A0"/>
      </w:tblPr>
      <w:tblGrid>
        <w:gridCol w:w="675"/>
        <w:gridCol w:w="4678"/>
        <w:gridCol w:w="4536"/>
      </w:tblGrid>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lang w:val="en-US"/>
              </w:rPr>
            </w:pPr>
            <w:r w:rsidRPr="00F5485C">
              <w:rPr>
                <w:rFonts w:ascii="Times New Roman" w:hAnsi="Times New Roman" w:cs="Times New Roman"/>
                <w:sz w:val="24"/>
                <w:szCs w:val="24"/>
              </w:rPr>
              <w:t>№</w:t>
            </w:r>
          </w:p>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п/п</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Последовательность выполнения работ</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 xml:space="preserve">Материально-техническое оснащение </w:t>
            </w:r>
          </w:p>
        </w:tc>
      </w:tr>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1</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Подготовка рабочего места</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Силиконовые коврики, пергамент, доски, посуда, инвентарь</w:t>
            </w:r>
          </w:p>
        </w:tc>
      </w:tr>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2</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Подготовка трафаретов для декоративной работы</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Шаблоны для рисования, тестовые заготовки</w:t>
            </w:r>
          </w:p>
        </w:tc>
      </w:tr>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3</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Подготовка сырья</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Шоколадная глазурь, микроволновая печь, миски пластиковые</w:t>
            </w:r>
          </w:p>
        </w:tc>
      </w:tr>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4</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Наполнение кондитерских мешков</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мешки кондитерские</w:t>
            </w:r>
          </w:p>
        </w:tc>
      </w:tr>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5</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Рисование</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Шаблоны для рисования, тестовые заготовки</w:t>
            </w:r>
          </w:p>
        </w:tc>
      </w:tr>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6</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Стабилизация</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Столы производственные, разделочные доски</w:t>
            </w:r>
          </w:p>
        </w:tc>
      </w:tr>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7</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Оформление презентации</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 xml:space="preserve">Тарелки </w:t>
            </w:r>
          </w:p>
        </w:tc>
      </w:tr>
      <w:tr w:rsidR="0043526B" w:rsidRPr="00F5485C" w:rsidTr="0043526B">
        <w:tc>
          <w:tcPr>
            <w:tcW w:w="675"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8</w:t>
            </w:r>
          </w:p>
        </w:tc>
        <w:tc>
          <w:tcPr>
            <w:tcW w:w="4678"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Уборка рабочих мест</w:t>
            </w:r>
          </w:p>
        </w:tc>
        <w:tc>
          <w:tcPr>
            <w:tcW w:w="4536" w:type="dxa"/>
          </w:tcPr>
          <w:p w:rsidR="0043526B" w:rsidRPr="00F5485C" w:rsidRDefault="0043526B" w:rsidP="00F5485C">
            <w:pPr>
              <w:spacing w:after="0" w:line="240" w:lineRule="auto"/>
              <w:jc w:val="both"/>
              <w:rPr>
                <w:rFonts w:ascii="Times New Roman" w:hAnsi="Times New Roman" w:cs="Times New Roman"/>
                <w:sz w:val="24"/>
                <w:szCs w:val="24"/>
              </w:rPr>
            </w:pPr>
            <w:r w:rsidRPr="00F5485C">
              <w:rPr>
                <w:rFonts w:ascii="Times New Roman" w:hAnsi="Times New Roman" w:cs="Times New Roman"/>
                <w:sz w:val="24"/>
                <w:szCs w:val="24"/>
              </w:rPr>
              <w:t>Инвентарь, посуда, оборудование</w:t>
            </w:r>
          </w:p>
        </w:tc>
      </w:tr>
    </w:tbl>
    <w:p w:rsidR="0043526B" w:rsidRPr="00F5485C" w:rsidRDefault="0043526B" w:rsidP="00E46CDE">
      <w:pPr>
        <w:pStyle w:val="a8"/>
        <w:widowControl/>
        <w:autoSpaceDE/>
        <w:autoSpaceDN/>
        <w:adjustRightInd/>
        <w:ind w:left="0" w:firstLine="709"/>
        <w:rPr>
          <w:b/>
          <w:color w:val="000000"/>
          <w:sz w:val="24"/>
          <w:szCs w:val="24"/>
          <w:shd w:val="clear" w:color="auto" w:fill="FFFFFF"/>
        </w:rPr>
      </w:pPr>
      <w:r w:rsidRPr="00F5485C">
        <w:rPr>
          <w:b/>
          <w:color w:val="000000"/>
          <w:sz w:val="24"/>
          <w:szCs w:val="24"/>
          <w:shd w:val="clear" w:color="auto" w:fill="FFFFFF"/>
        </w:rPr>
        <w:t>Результаты</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xml:space="preserve">В результате проведённого мероприятия достигнуты поставленные задачи: </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дети-инвалиды и ОВЗ обогатили и конкретизировали представления о профессиональной деятельности кондитера и колледжа в целом;</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у них сформировались обобщенные представления о структуре трудового процесса, о роли современной техники в трудовой деятельности человека, понимание взаимосвязи между компонентами трудовой деятельности;</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закрепили умения выражать свои творческие способности в игровой и продуктивной деятельности;</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xml:space="preserve">- открыли для себя принцип работы Кондитера, получили профессиональные навыки, получили опыт работы с оборудованием и технологией работы с шоколадом. </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каждый участник изготовил свои кондитерские изделия, которые демонстрировал всем присутствующим;</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 xml:space="preserve">Также, были получены положительные отзывы со стороны родителей, участвующих детей. </w:t>
      </w:r>
    </w:p>
    <w:p w:rsidR="0043526B" w:rsidRPr="00F5485C" w:rsidRDefault="0043526B" w:rsidP="00843601">
      <w:pPr>
        <w:pStyle w:val="a8"/>
        <w:widowControl/>
        <w:autoSpaceDE/>
        <w:autoSpaceDN/>
        <w:adjustRightInd/>
        <w:ind w:left="709"/>
        <w:rPr>
          <w:b/>
          <w:sz w:val="24"/>
          <w:szCs w:val="24"/>
        </w:rPr>
      </w:pPr>
      <w:r w:rsidRPr="00F5485C">
        <w:rPr>
          <w:b/>
          <w:sz w:val="24"/>
          <w:szCs w:val="24"/>
        </w:rPr>
        <w:t>Возможность трансляции данного опыта в другие образовательные учреждения</w:t>
      </w:r>
    </w:p>
    <w:p w:rsidR="00843601" w:rsidRDefault="0043526B" w:rsidP="00F5485C">
      <w:pPr>
        <w:spacing w:after="0" w:line="240" w:lineRule="auto"/>
        <w:ind w:firstLine="709"/>
        <w:jc w:val="both"/>
        <w:rPr>
          <w:rFonts w:ascii="Times New Roman" w:hAnsi="Times New Roman" w:cs="Times New Roman"/>
          <w:sz w:val="24"/>
          <w:szCs w:val="24"/>
        </w:rPr>
      </w:pPr>
      <w:r w:rsidRPr="00F5485C">
        <w:rPr>
          <w:rFonts w:ascii="Times New Roman" w:hAnsi="Times New Roman" w:cs="Times New Roman"/>
          <w:color w:val="000000"/>
          <w:sz w:val="24"/>
          <w:szCs w:val="24"/>
          <w:shd w:val="clear" w:color="auto" w:fill="FFFFFF"/>
        </w:rPr>
        <w:t xml:space="preserve">Опыт проведения мастер-классов среди </w:t>
      </w:r>
      <w:r w:rsidRPr="00F5485C">
        <w:rPr>
          <w:rFonts w:ascii="Times New Roman" w:hAnsi="Times New Roman" w:cs="Times New Roman"/>
          <w:sz w:val="24"/>
          <w:szCs w:val="24"/>
        </w:rPr>
        <w:t xml:space="preserve">детей-инвалидов и ОВЗ в качестве </w:t>
      </w:r>
      <w:r w:rsidRPr="00F5485C">
        <w:rPr>
          <w:rFonts w:ascii="Times New Roman" w:hAnsi="Times New Roman" w:cs="Times New Roman"/>
          <w:color w:val="000000"/>
          <w:sz w:val="24"/>
          <w:szCs w:val="24"/>
          <w:shd w:val="clear" w:color="auto" w:fill="FFFFFF"/>
        </w:rPr>
        <w:t xml:space="preserve"> </w:t>
      </w:r>
      <w:r w:rsidRPr="00F5485C">
        <w:rPr>
          <w:rFonts w:ascii="Times New Roman" w:hAnsi="Times New Roman" w:cs="Times New Roman"/>
          <w:sz w:val="24"/>
          <w:szCs w:val="24"/>
        </w:rPr>
        <w:t>ранней профессиональной ориентации в системе СПО может быть реализован и в других образовательных учреждениях, в том числе в других регионах. Для этого необходимо привлечение студентов старших курсов, готовых на своем опыте показать все нюансы работы по той или иной профессии и вовлечь детей в деятельность.</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t>Подводя итоги, можно уверенно сказать, что подавляющее большинство игр детей посвящено отображению труда людей разных профессий, поэтому наиболее целесообразно проводить работу по ранней профориентации дошкольников через организацию мастер-классов, привлекая студентов, обучающихся по профессиям и специальностям в системе СПО. Во время подобных мероприятий обучающиеся вовлекают в деятельность дошкольников, как правило, процесс проходит в игровой форме, в результате мастер-класса участники получают готовый продукт.</w:t>
      </w:r>
    </w:p>
    <w:p w:rsidR="0043526B" w:rsidRPr="00F5485C" w:rsidRDefault="0043526B" w:rsidP="00F5485C">
      <w:pPr>
        <w:spacing w:after="0" w:line="240" w:lineRule="auto"/>
        <w:ind w:firstLine="709"/>
        <w:jc w:val="both"/>
        <w:rPr>
          <w:rFonts w:ascii="Times New Roman" w:hAnsi="Times New Roman" w:cs="Times New Roman"/>
          <w:color w:val="000000"/>
          <w:sz w:val="24"/>
          <w:szCs w:val="24"/>
          <w:shd w:val="clear" w:color="auto" w:fill="FFFFFF"/>
        </w:rPr>
      </w:pPr>
      <w:r w:rsidRPr="00F5485C">
        <w:rPr>
          <w:rFonts w:ascii="Times New Roman" w:hAnsi="Times New Roman" w:cs="Times New Roman"/>
          <w:color w:val="000000"/>
          <w:sz w:val="24"/>
          <w:szCs w:val="24"/>
          <w:shd w:val="clear" w:color="auto" w:fill="FFFFFF"/>
        </w:rPr>
        <w:lastRenderedPageBreak/>
        <w:t>Важно, чтобы ребёнок с раннего возраста проникся уважением к профессии, и понял, что любой профессиональный труд должен приносить радость самому человеку и быть полезным окружающим людям.</w:t>
      </w:r>
    </w:p>
    <w:p w:rsidR="0043526B" w:rsidRPr="00F5485C" w:rsidRDefault="0043526B" w:rsidP="00F5485C">
      <w:pPr>
        <w:spacing w:after="0" w:line="240" w:lineRule="auto"/>
        <w:ind w:firstLine="709"/>
        <w:jc w:val="both"/>
        <w:rPr>
          <w:rFonts w:ascii="Times New Roman" w:hAnsi="Times New Roman" w:cs="Times New Roman"/>
          <w:sz w:val="24"/>
          <w:szCs w:val="24"/>
        </w:rPr>
      </w:pPr>
      <w:r w:rsidRPr="00F5485C">
        <w:rPr>
          <w:rFonts w:ascii="Times New Roman" w:hAnsi="Times New Roman" w:cs="Times New Roman"/>
          <w:color w:val="000000"/>
          <w:sz w:val="24"/>
          <w:szCs w:val="24"/>
          <w:shd w:val="clear" w:color="auto" w:fill="FFFFFF"/>
        </w:rPr>
        <w:t>Таким образом, формирование представлений дошкольников о мире труда и профессий – это актуальный процесс в современном мире, который необходимо строить с учётом современных образовательных технологий.</w:t>
      </w:r>
    </w:p>
    <w:p w:rsidR="0043526B" w:rsidRPr="00F5485C" w:rsidRDefault="0043526B" w:rsidP="00F5485C">
      <w:pPr>
        <w:spacing w:after="0" w:line="240" w:lineRule="auto"/>
        <w:rPr>
          <w:rFonts w:ascii="Times New Roman" w:hAnsi="Times New Roman" w:cs="Times New Roman"/>
          <w:sz w:val="24"/>
          <w:szCs w:val="24"/>
        </w:rPr>
      </w:pPr>
    </w:p>
    <w:p w:rsidR="0043526B" w:rsidRPr="00F5485C" w:rsidRDefault="0043526B" w:rsidP="00F5485C">
      <w:pPr>
        <w:spacing w:after="0" w:line="240" w:lineRule="auto"/>
        <w:rPr>
          <w:rFonts w:ascii="Times New Roman" w:hAnsi="Times New Roman" w:cs="Times New Roman"/>
          <w:sz w:val="24"/>
          <w:szCs w:val="24"/>
        </w:rPr>
      </w:pPr>
    </w:p>
    <w:p w:rsidR="0043526B" w:rsidRPr="00F5485C" w:rsidRDefault="0043526B" w:rsidP="00F5485C">
      <w:pPr>
        <w:spacing w:after="0" w:line="240" w:lineRule="auto"/>
        <w:rPr>
          <w:rFonts w:ascii="Times New Roman" w:hAnsi="Times New Roman" w:cs="Times New Roman"/>
          <w:sz w:val="24"/>
          <w:szCs w:val="24"/>
        </w:rPr>
      </w:pPr>
    </w:p>
    <w:p w:rsidR="00843601" w:rsidRDefault="0043526B" w:rsidP="00843601">
      <w:pPr>
        <w:widowControl w:val="0"/>
        <w:spacing w:after="0"/>
        <w:jc w:val="center"/>
        <w:rPr>
          <w:rFonts w:ascii="Times New Roman" w:hAnsi="Times New Roman"/>
          <w:b/>
          <w:bCs/>
          <w:iCs/>
          <w:sz w:val="26"/>
          <w:szCs w:val="26"/>
        </w:rPr>
      </w:pPr>
      <w:r w:rsidRPr="00843601">
        <w:rPr>
          <w:rFonts w:ascii="Times New Roman" w:hAnsi="Times New Roman"/>
          <w:b/>
          <w:bCs/>
          <w:iCs/>
          <w:sz w:val="26"/>
          <w:szCs w:val="26"/>
        </w:rPr>
        <w:t xml:space="preserve">«Методические рекомендации по подготовке участников движения «Абилимпикс» к соревнованиям в компетенции </w:t>
      </w:r>
    </w:p>
    <w:p w:rsidR="00843601" w:rsidRPr="004A56B2" w:rsidRDefault="0043526B" w:rsidP="004A56B2">
      <w:pPr>
        <w:widowControl w:val="0"/>
        <w:spacing w:after="0"/>
        <w:jc w:val="center"/>
        <w:rPr>
          <w:rFonts w:ascii="Times New Roman" w:hAnsi="Times New Roman"/>
          <w:b/>
          <w:bCs/>
          <w:iCs/>
          <w:spacing w:val="-1"/>
          <w:sz w:val="26"/>
          <w:szCs w:val="26"/>
        </w:rPr>
      </w:pPr>
      <w:r w:rsidRPr="00843601">
        <w:rPr>
          <w:rFonts w:ascii="Times New Roman" w:hAnsi="Times New Roman"/>
          <w:b/>
          <w:bCs/>
          <w:iCs/>
          <w:sz w:val="26"/>
          <w:szCs w:val="26"/>
        </w:rPr>
        <w:t>«Мастер обработки цифровой информации»</w:t>
      </w:r>
    </w:p>
    <w:p w:rsidR="00843601" w:rsidRPr="00843601" w:rsidRDefault="0043526B" w:rsidP="00843601">
      <w:pPr>
        <w:widowControl w:val="0"/>
        <w:spacing w:after="0"/>
        <w:jc w:val="right"/>
        <w:rPr>
          <w:rFonts w:ascii="Times New Roman" w:hAnsi="Times New Roman"/>
          <w:iCs/>
          <w:spacing w:val="-1"/>
          <w:sz w:val="24"/>
          <w:szCs w:val="24"/>
        </w:rPr>
      </w:pPr>
      <w:r w:rsidRPr="00843601">
        <w:rPr>
          <w:rFonts w:ascii="Times New Roman" w:hAnsi="Times New Roman"/>
          <w:iCs/>
          <w:spacing w:val="-1"/>
          <w:sz w:val="24"/>
          <w:szCs w:val="24"/>
        </w:rPr>
        <w:t>Сазонова Анна Юрьевна</w:t>
      </w:r>
    </w:p>
    <w:p w:rsidR="0043526B" w:rsidRPr="00843601" w:rsidRDefault="0043526B" w:rsidP="00843601">
      <w:pPr>
        <w:widowControl w:val="0"/>
        <w:spacing w:after="0"/>
        <w:jc w:val="right"/>
        <w:rPr>
          <w:rFonts w:ascii="Times New Roman" w:eastAsia="Times New Roman" w:hAnsi="Times New Roman"/>
          <w:iCs/>
          <w:sz w:val="24"/>
          <w:szCs w:val="24"/>
        </w:rPr>
      </w:pPr>
      <w:r w:rsidRPr="00843601">
        <w:rPr>
          <w:rFonts w:ascii="Times New Roman" w:hAnsi="Times New Roman"/>
          <w:iCs/>
          <w:spacing w:val="-1"/>
          <w:sz w:val="24"/>
          <w:szCs w:val="24"/>
        </w:rPr>
        <w:t>ГАПОУ ПО ПКИПТ (ИТ-колледж)</w:t>
      </w:r>
    </w:p>
    <w:p w:rsidR="0043526B" w:rsidRPr="00843601" w:rsidRDefault="0043526B" w:rsidP="00843601">
      <w:pPr>
        <w:widowControl w:val="0"/>
        <w:spacing w:after="0" w:line="240" w:lineRule="auto"/>
        <w:ind w:firstLine="709"/>
        <w:jc w:val="both"/>
        <w:rPr>
          <w:rFonts w:ascii="Times New Roman" w:eastAsia="Times New Roman" w:hAnsi="Times New Roman"/>
          <w:sz w:val="24"/>
          <w:szCs w:val="24"/>
        </w:rPr>
      </w:pPr>
    </w:p>
    <w:p w:rsidR="0043526B" w:rsidRPr="00843601" w:rsidRDefault="0043526B" w:rsidP="00843601">
      <w:pPr>
        <w:widowControl w:val="0"/>
        <w:tabs>
          <w:tab w:val="left" w:pos="800"/>
        </w:tabs>
        <w:spacing w:after="0" w:line="240" w:lineRule="auto"/>
        <w:ind w:firstLine="709"/>
        <w:jc w:val="both"/>
        <w:rPr>
          <w:rFonts w:ascii="Times New Roman" w:hAnsi="Times New Roman"/>
          <w:b/>
          <w:spacing w:val="-1"/>
          <w:sz w:val="24"/>
          <w:szCs w:val="24"/>
        </w:rPr>
      </w:pPr>
      <w:r w:rsidRPr="00843601">
        <w:rPr>
          <w:rFonts w:ascii="Times New Roman" w:hAnsi="Times New Roman"/>
          <w:b/>
          <w:sz w:val="24"/>
          <w:szCs w:val="24"/>
        </w:rPr>
        <w:tab/>
        <w:t>1. Актуальность проблемы.</w:t>
      </w:r>
    </w:p>
    <w:p w:rsidR="0043526B" w:rsidRPr="00843601" w:rsidRDefault="0043526B" w:rsidP="00843601">
      <w:pPr>
        <w:widowControl w:val="0"/>
        <w:tabs>
          <w:tab w:val="left" w:pos="0"/>
        </w:tabs>
        <w:spacing w:after="0" w:line="240" w:lineRule="auto"/>
        <w:ind w:firstLine="709"/>
        <w:jc w:val="both"/>
        <w:rPr>
          <w:rFonts w:ascii="Times New Roman" w:eastAsia="Times New Roman" w:hAnsi="Times New Roman"/>
          <w:sz w:val="24"/>
          <w:szCs w:val="24"/>
        </w:rPr>
      </w:pPr>
      <w:r w:rsidRPr="00843601">
        <w:rPr>
          <w:rFonts w:ascii="Times New Roman" w:eastAsia="Times New Roman" w:hAnsi="Times New Roman"/>
          <w:sz w:val="24"/>
          <w:szCs w:val="24"/>
        </w:rPr>
        <w:t>Абилимпикс» - это Международное некоммерческое движение, целью которого является повышение престижа рабочих профессий и развитие профессионального образования путем гармонизации лучших практик и профессиональных стандартов во всем мире посредством организации и проведения конкурсов профессионального мастерства среди инвалидов как в каждой отдельной стране, так и во всем мире в целом.</w:t>
      </w:r>
    </w:p>
    <w:p w:rsidR="0043526B" w:rsidRPr="00843601" w:rsidRDefault="0043526B" w:rsidP="00843601">
      <w:pPr>
        <w:widowControl w:val="0"/>
        <w:tabs>
          <w:tab w:val="left" w:pos="0"/>
        </w:tabs>
        <w:spacing w:after="0" w:line="240" w:lineRule="auto"/>
        <w:ind w:firstLine="709"/>
        <w:jc w:val="both"/>
        <w:rPr>
          <w:rFonts w:ascii="Times New Roman" w:eastAsia="Times New Roman" w:hAnsi="Times New Roman"/>
          <w:sz w:val="24"/>
          <w:szCs w:val="24"/>
        </w:rPr>
      </w:pPr>
      <w:r w:rsidRPr="00843601">
        <w:rPr>
          <w:rFonts w:ascii="Times New Roman" w:eastAsia="Times New Roman" w:hAnsi="Times New Roman"/>
          <w:sz w:val="24"/>
          <w:szCs w:val="24"/>
        </w:rPr>
        <w:t>Россия присоединилась к международному движению «Абилимпикс» в 2014 году, что позволяет позиционировать ее на международной арене, как социальное государство, разделяющее принципы Конвенции ООН о правах инвалидов. Мировое движение «Абилимпикс» является единственной системой конкурсов профессионального мастерства для людей с инвалидностью, зародившейся в Японии и развивающейся в мире с 1972 года. (https://trudvsem.ru/information/abilympics)</w:t>
      </w:r>
    </w:p>
    <w:p w:rsidR="0043526B" w:rsidRPr="00843601" w:rsidRDefault="0043526B" w:rsidP="00843601">
      <w:pPr>
        <w:widowControl w:val="0"/>
        <w:tabs>
          <w:tab w:val="left" w:pos="800"/>
        </w:tabs>
        <w:spacing w:after="0" w:line="240" w:lineRule="auto"/>
        <w:ind w:firstLine="709"/>
        <w:jc w:val="both"/>
        <w:rPr>
          <w:rFonts w:ascii="Times New Roman" w:eastAsia="Times New Roman" w:hAnsi="Times New Roman"/>
          <w:sz w:val="24"/>
          <w:szCs w:val="24"/>
        </w:rPr>
      </w:pPr>
      <w:r w:rsidRPr="00843601">
        <w:rPr>
          <w:rFonts w:ascii="Times New Roman" w:eastAsia="Times New Roman" w:hAnsi="Times New Roman"/>
          <w:sz w:val="24"/>
          <w:szCs w:val="24"/>
        </w:rPr>
        <w:t>Безусловно, для молодого человека. Который отличается от своих сверстников, очень важно найти круг общения, единомышленников, а также реализовать свои возможности. Зачастую, это трудно сделать здоровому человеку, а для ребят с ограниченными возможностями это гораздо тяжелее. Поэтому успешное выступление на таких соревнованиях, как региональный чемпионат «Абилимпикс», способствует самоутверждению  молодых людей с ОВЗ, и способствует их профессиональному росту, позволяет в процессе подготовки к соревнованиям расширить круг общения, совершенствовать свои коммуникативные навыки.</w:t>
      </w:r>
    </w:p>
    <w:p w:rsidR="0043526B" w:rsidRPr="00843601" w:rsidRDefault="0043526B" w:rsidP="00843601">
      <w:pPr>
        <w:widowControl w:val="0"/>
        <w:tabs>
          <w:tab w:val="left" w:pos="800"/>
        </w:tabs>
        <w:spacing w:after="0" w:line="240" w:lineRule="auto"/>
        <w:ind w:firstLine="709"/>
        <w:jc w:val="both"/>
        <w:rPr>
          <w:rFonts w:ascii="Times New Roman" w:hAnsi="Times New Roman"/>
          <w:b/>
          <w:spacing w:val="-1"/>
          <w:sz w:val="24"/>
          <w:szCs w:val="24"/>
        </w:rPr>
      </w:pPr>
      <w:r w:rsidRPr="00843601">
        <w:rPr>
          <w:rFonts w:ascii="Times New Roman" w:hAnsi="Times New Roman"/>
          <w:b/>
          <w:spacing w:val="-1"/>
          <w:sz w:val="24"/>
          <w:szCs w:val="24"/>
        </w:rPr>
        <w:tab/>
        <w:t>2. Цель</w:t>
      </w:r>
      <w:r w:rsidRPr="00843601">
        <w:rPr>
          <w:rFonts w:ascii="Times New Roman" w:hAnsi="Times New Roman"/>
          <w:b/>
          <w:sz w:val="24"/>
          <w:szCs w:val="24"/>
        </w:rPr>
        <w:t xml:space="preserve"> и задачи </w:t>
      </w:r>
      <w:r w:rsidRPr="00843601">
        <w:rPr>
          <w:rFonts w:ascii="Times New Roman" w:hAnsi="Times New Roman"/>
          <w:b/>
          <w:spacing w:val="-1"/>
          <w:sz w:val="24"/>
          <w:szCs w:val="24"/>
        </w:rPr>
        <w:t>разработки</w:t>
      </w:r>
    </w:p>
    <w:p w:rsidR="0043526B" w:rsidRPr="00843601" w:rsidRDefault="0043526B" w:rsidP="00843601">
      <w:pPr>
        <w:widowControl w:val="0"/>
        <w:tabs>
          <w:tab w:val="left" w:pos="800"/>
        </w:tabs>
        <w:spacing w:after="0" w:line="240" w:lineRule="auto"/>
        <w:ind w:firstLine="709"/>
        <w:jc w:val="both"/>
        <w:rPr>
          <w:rFonts w:ascii="Times New Roman" w:hAnsi="Times New Roman"/>
          <w:spacing w:val="-1"/>
          <w:sz w:val="24"/>
          <w:szCs w:val="24"/>
        </w:rPr>
      </w:pPr>
      <w:r w:rsidRPr="00843601">
        <w:rPr>
          <w:rFonts w:ascii="Times New Roman" w:hAnsi="Times New Roman"/>
          <w:spacing w:val="-1"/>
          <w:sz w:val="24"/>
          <w:szCs w:val="24"/>
        </w:rPr>
        <w:t>Цель представленной работы - разработать основные этапы подготовки участников чемпионата «Абилимпикс», решая следующие задачи:</w:t>
      </w:r>
    </w:p>
    <w:p w:rsidR="0043526B" w:rsidRPr="00843601" w:rsidRDefault="0043526B" w:rsidP="00843601">
      <w:pPr>
        <w:widowControl w:val="0"/>
        <w:numPr>
          <w:ilvl w:val="0"/>
          <w:numId w:val="68"/>
        </w:numPr>
        <w:tabs>
          <w:tab w:val="left" w:pos="800"/>
        </w:tabs>
        <w:spacing w:after="0" w:line="240" w:lineRule="auto"/>
        <w:ind w:firstLine="709"/>
        <w:jc w:val="both"/>
        <w:rPr>
          <w:rFonts w:ascii="Times New Roman" w:hAnsi="Times New Roman"/>
          <w:spacing w:val="-1"/>
          <w:sz w:val="24"/>
          <w:szCs w:val="24"/>
        </w:rPr>
      </w:pPr>
      <w:r w:rsidRPr="00843601">
        <w:rPr>
          <w:rFonts w:ascii="Times New Roman" w:hAnsi="Times New Roman"/>
          <w:spacing w:val="-1"/>
          <w:sz w:val="24"/>
          <w:szCs w:val="24"/>
        </w:rPr>
        <w:t>Подготовка студента к выполнению работ по обработке текстовой информации</w:t>
      </w:r>
    </w:p>
    <w:p w:rsidR="0043526B" w:rsidRPr="00843601" w:rsidRDefault="0043526B" w:rsidP="00843601">
      <w:pPr>
        <w:widowControl w:val="0"/>
        <w:numPr>
          <w:ilvl w:val="0"/>
          <w:numId w:val="68"/>
        </w:numPr>
        <w:tabs>
          <w:tab w:val="left" w:pos="800"/>
        </w:tabs>
        <w:spacing w:after="0" w:line="240" w:lineRule="auto"/>
        <w:ind w:firstLine="709"/>
        <w:jc w:val="both"/>
        <w:rPr>
          <w:rFonts w:ascii="Times New Roman" w:hAnsi="Times New Roman"/>
          <w:spacing w:val="-1"/>
          <w:sz w:val="24"/>
          <w:szCs w:val="24"/>
        </w:rPr>
      </w:pPr>
      <w:r w:rsidRPr="00843601">
        <w:rPr>
          <w:rFonts w:ascii="Times New Roman" w:hAnsi="Times New Roman"/>
          <w:spacing w:val="-1"/>
          <w:sz w:val="24"/>
          <w:szCs w:val="24"/>
        </w:rPr>
        <w:t>Подготовка студента  к выполнению работ по обработке числовой информации</w:t>
      </w:r>
    </w:p>
    <w:p w:rsidR="0043526B" w:rsidRPr="00843601" w:rsidRDefault="0043526B" w:rsidP="00843601">
      <w:pPr>
        <w:widowControl w:val="0"/>
        <w:numPr>
          <w:ilvl w:val="0"/>
          <w:numId w:val="68"/>
        </w:numPr>
        <w:tabs>
          <w:tab w:val="left" w:pos="800"/>
        </w:tabs>
        <w:spacing w:after="0" w:line="240" w:lineRule="auto"/>
        <w:ind w:firstLine="709"/>
        <w:jc w:val="both"/>
        <w:rPr>
          <w:rFonts w:ascii="Times New Roman" w:hAnsi="Times New Roman"/>
          <w:spacing w:val="-1"/>
          <w:sz w:val="24"/>
          <w:szCs w:val="24"/>
        </w:rPr>
      </w:pPr>
      <w:r w:rsidRPr="00843601">
        <w:rPr>
          <w:rFonts w:ascii="Times New Roman" w:hAnsi="Times New Roman"/>
          <w:spacing w:val="-1"/>
          <w:sz w:val="24"/>
          <w:szCs w:val="24"/>
        </w:rPr>
        <w:t>Подготовка студента к выполнению работ по обработке мультимедийной информации</w:t>
      </w:r>
    </w:p>
    <w:p w:rsidR="0043526B" w:rsidRPr="00843601" w:rsidRDefault="0043526B" w:rsidP="00843601">
      <w:pPr>
        <w:widowControl w:val="0"/>
        <w:numPr>
          <w:ilvl w:val="0"/>
          <w:numId w:val="68"/>
        </w:numPr>
        <w:tabs>
          <w:tab w:val="left" w:pos="800"/>
        </w:tabs>
        <w:spacing w:after="0" w:line="240" w:lineRule="auto"/>
        <w:ind w:firstLine="709"/>
        <w:jc w:val="both"/>
        <w:rPr>
          <w:rFonts w:ascii="Times New Roman" w:hAnsi="Times New Roman"/>
          <w:spacing w:val="-1"/>
          <w:sz w:val="24"/>
          <w:szCs w:val="24"/>
        </w:rPr>
      </w:pPr>
      <w:r w:rsidRPr="00843601">
        <w:rPr>
          <w:rFonts w:ascii="Times New Roman" w:hAnsi="Times New Roman"/>
          <w:spacing w:val="-1"/>
          <w:sz w:val="24"/>
          <w:szCs w:val="24"/>
        </w:rPr>
        <w:t>Психологические аспекты соревнований.</w:t>
      </w:r>
    </w:p>
    <w:p w:rsidR="0043526B" w:rsidRPr="00843601" w:rsidRDefault="0043526B" w:rsidP="00843601">
      <w:pPr>
        <w:widowControl w:val="0"/>
        <w:spacing w:after="0" w:line="240" w:lineRule="auto"/>
        <w:ind w:firstLine="709"/>
        <w:jc w:val="both"/>
        <w:rPr>
          <w:rFonts w:ascii="Times New Roman" w:hAnsi="Times New Roman"/>
          <w:spacing w:val="-1"/>
          <w:sz w:val="24"/>
          <w:szCs w:val="24"/>
        </w:rPr>
      </w:pPr>
      <w:r w:rsidRPr="00843601">
        <w:rPr>
          <w:rFonts w:ascii="Times New Roman" w:hAnsi="Times New Roman"/>
          <w:b/>
          <w:spacing w:val="-1"/>
          <w:sz w:val="24"/>
          <w:szCs w:val="24"/>
        </w:rPr>
        <w:t>3. Целевая</w:t>
      </w:r>
      <w:r w:rsidRPr="00843601">
        <w:rPr>
          <w:rFonts w:ascii="Times New Roman" w:hAnsi="Times New Roman"/>
          <w:b/>
          <w:spacing w:val="9"/>
          <w:sz w:val="24"/>
          <w:szCs w:val="24"/>
        </w:rPr>
        <w:t xml:space="preserve"> </w:t>
      </w:r>
      <w:r w:rsidRPr="00843601">
        <w:rPr>
          <w:rFonts w:ascii="Times New Roman" w:hAnsi="Times New Roman"/>
          <w:b/>
          <w:spacing w:val="-1"/>
          <w:sz w:val="24"/>
          <w:szCs w:val="24"/>
        </w:rPr>
        <w:t>группа</w:t>
      </w:r>
      <w:r w:rsidRPr="00843601">
        <w:rPr>
          <w:rFonts w:ascii="Times New Roman" w:hAnsi="Times New Roman"/>
          <w:b/>
          <w:spacing w:val="10"/>
          <w:sz w:val="24"/>
          <w:szCs w:val="24"/>
        </w:rPr>
        <w:t xml:space="preserve"> </w:t>
      </w:r>
    </w:p>
    <w:p w:rsidR="0043526B" w:rsidRPr="00843601" w:rsidRDefault="0043526B" w:rsidP="00843601">
      <w:pPr>
        <w:widowControl w:val="0"/>
        <w:spacing w:after="0" w:line="240" w:lineRule="auto"/>
        <w:ind w:firstLine="709"/>
        <w:jc w:val="both"/>
        <w:rPr>
          <w:rFonts w:ascii="Times New Roman" w:hAnsi="Times New Roman"/>
          <w:sz w:val="24"/>
          <w:szCs w:val="24"/>
        </w:rPr>
      </w:pPr>
      <w:r w:rsidRPr="00843601">
        <w:rPr>
          <w:rFonts w:ascii="Times New Roman" w:hAnsi="Times New Roman"/>
          <w:sz w:val="24"/>
          <w:szCs w:val="24"/>
        </w:rPr>
        <w:t>Целевая группа – студенты с нарушениями слуха (слабослышащие), зрения (слабо видящие), опорно-двигательного аппарата. возраст студентов не менее 14 лет. Занятия проводятся в группах по 2-3 человека.</w:t>
      </w:r>
    </w:p>
    <w:p w:rsidR="0043526B" w:rsidRPr="00843601" w:rsidRDefault="0043526B" w:rsidP="00843601">
      <w:pPr>
        <w:widowControl w:val="0"/>
        <w:spacing w:after="0" w:line="240" w:lineRule="auto"/>
        <w:ind w:firstLine="709"/>
        <w:jc w:val="both"/>
        <w:rPr>
          <w:rFonts w:ascii="Times New Roman" w:hAnsi="Times New Roman"/>
          <w:b/>
          <w:sz w:val="24"/>
          <w:szCs w:val="24"/>
        </w:rPr>
      </w:pPr>
      <w:r w:rsidRPr="00843601">
        <w:rPr>
          <w:rFonts w:ascii="Times New Roman" w:hAnsi="Times New Roman"/>
          <w:b/>
          <w:sz w:val="24"/>
          <w:szCs w:val="24"/>
        </w:rPr>
        <w:t>4. Ход работы</w:t>
      </w:r>
    </w:p>
    <w:p w:rsidR="0043526B" w:rsidRPr="00843601" w:rsidRDefault="00700A98" w:rsidP="00FF42DA">
      <w:pPr>
        <w:widowControl w:val="0"/>
        <w:tabs>
          <w:tab w:val="left" w:pos="800"/>
        </w:tabs>
        <w:spacing w:after="0" w:line="240" w:lineRule="auto"/>
        <w:ind w:firstLine="709"/>
        <w:jc w:val="both"/>
        <w:rPr>
          <w:rFonts w:ascii="Times New Roman" w:hAnsi="Times New Roman"/>
          <w:spacing w:val="-1"/>
          <w:sz w:val="24"/>
          <w:szCs w:val="24"/>
        </w:rPr>
      </w:pPr>
      <w:r w:rsidRPr="00843601">
        <w:rPr>
          <w:rFonts w:ascii="Times New Roman" w:hAnsi="Times New Roman"/>
          <w:spacing w:val="-1"/>
          <w:sz w:val="24"/>
          <w:szCs w:val="24"/>
        </w:rPr>
        <w:t>Подготовка студента к выполнению работ по обработке текстовой информации (</w:t>
      </w:r>
      <w:r w:rsidR="00FF42DA">
        <w:rPr>
          <w:rFonts w:ascii="Times New Roman" w:hAnsi="Times New Roman"/>
          <w:spacing w:val="-1"/>
          <w:sz w:val="24"/>
          <w:szCs w:val="24"/>
        </w:rPr>
        <w:t xml:space="preserve">пошаговая </w:t>
      </w:r>
      <w:r w:rsidRPr="00843601">
        <w:rPr>
          <w:rFonts w:ascii="Times New Roman" w:hAnsi="Times New Roman"/>
          <w:spacing w:val="-1"/>
          <w:sz w:val="24"/>
          <w:szCs w:val="24"/>
        </w:rPr>
        <w:t>информация представляется на наглядном материале)</w:t>
      </w:r>
    </w:p>
    <w:p w:rsidR="0043526B" w:rsidRPr="00843601" w:rsidRDefault="0043526B" w:rsidP="00843601">
      <w:pPr>
        <w:widowControl w:val="0"/>
        <w:tabs>
          <w:tab w:val="left" w:pos="920"/>
        </w:tabs>
        <w:spacing w:after="0" w:line="240" w:lineRule="auto"/>
        <w:ind w:firstLine="709"/>
        <w:jc w:val="both"/>
        <w:rPr>
          <w:rFonts w:ascii="Times New Roman" w:eastAsia="Times New Roman" w:hAnsi="Times New Roman"/>
          <w:sz w:val="24"/>
          <w:szCs w:val="24"/>
        </w:rPr>
      </w:pPr>
      <w:r w:rsidRPr="00843601">
        <w:rPr>
          <w:rFonts w:ascii="Times New Roman" w:hAnsi="Times New Roman"/>
          <w:b/>
          <w:sz w:val="24"/>
          <w:szCs w:val="24"/>
        </w:rPr>
        <w:lastRenderedPageBreak/>
        <w:t>5. Результаты</w:t>
      </w:r>
    </w:p>
    <w:p w:rsidR="0043526B" w:rsidRPr="00843601" w:rsidRDefault="0043526B" w:rsidP="00843601">
      <w:pPr>
        <w:widowControl w:val="0"/>
        <w:spacing w:after="0" w:line="240" w:lineRule="auto"/>
        <w:ind w:firstLine="709"/>
        <w:jc w:val="both"/>
        <w:rPr>
          <w:rFonts w:ascii="Times New Roman" w:eastAsia="Times New Roman" w:hAnsi="Times New Roman"/>
          <w:sz w:val="24"/>
          <w:szCs w:val="24"/>
        </w:rPr>
      </w:pPr>
      <w:r w:rsidRPr="00843601">
        <w:rPr>
          <w:rFonts w:ascii="Times New Roman" w:eastAsia="Times New Roman" w:hAnsi="Times New Roman"/>
          <w:sz w:val="24"/>
          <w:szCs w:val="24"/>
        </w:rPr>
        <w:t xml:space="preserve">Заботин Виктор – победитель  </w:t>
      </w:r>
      <w:r w:rsidRPr="00843601">
        <w:rPr>
          <w:rFonts w:ascii="Times New Roman" w:eastAsia="Times New Roman" w:hAnsi="Times New Roman"/>
          <w:sz w:val="24"/>
          <w:szCs w:val="24"/>
          <w:lang w:val="en-US"/>
        </w:rPr>
        <w:t>IV</w:t>
      </w:r>
      <w:r w:rsidRPr="00843601">
        <w:rPr>
          <w:rFonts w:ascii="Times New Roman" w:eastAsia="Times New Roman" w:hAnsi="Times New Roman"/>
          <w:sz w:val="24"/>
          <w:szCs w:val="24"/>
        </w:rPr>
        <w:t xml:space="preserve"> национального чемпионата Регионального чемпионата «Абилимпикс» в компетенции «Мастер ОЦИ», призер Национального чемпионата «Абилимпикс» в 2019 г, 3 место.</w:t>
      </w:r>
    </w:p>
    <w:p w:rsidR="0043526B" w:rsidRPr="00843601" w:rsidRDefault="0043526B" w:rsidP="00843601">
      <w:pPr>
        <w:widowControl w:val="0"/>
        <w:spacing w:after="0" w:line="240" w:lineRule="auto"/>
        <w:ind w:firstLine="709"/>
        <w:jc w:val="both"/>
        <w:rPr>
          <w:rFonts w:ascii="Times New Roman" w:eastAsia="Times New Roman" w:hAnsi="Times New Roman"/>
          <w:sz w:val="24"/>
          <w:szCs w:val="24"/>
        </w:rPr>
      </w:pPr>
      <w:r w:rsidRPr="00843601">
        <w:rPr>
          <w:rFonts w:ascii="Times New Roman" w:eastAsia="Times New Roman" w:hAnsi="Times New Roman"/>
          <w:sz w:val="24"/>
          <w:szCs w:val="24"/>
        </w:rPr>
        <w:t xml:space="preserve">Терехин  Арсений  - победитель  </w:t>
      </w:r>
      <w:r w:rsidRPr="00843601">
        <w:rPr>
          <w:rFonts w:ascii="Times New Roman" w:eastAsia="Times New Roman" w:hAnsi="Times New Roman"/>
          <w:sz w:val="24"/>
          <w:szCs w:val="24"/>
          <w:lang w:val="en-US"/>
        </w:rPr>
        <w:t>V</w:t>
      </w:r>
      <w:r w:rsidRPr="00843601">
        <w:rPr>
          <w:rFonts w:ascii="Times New Roman" w:eastAsia="Times New Roman" w:hAnsi="Times New Roman"/>
          <w:sz w:val="24"/>
          <w:szCs w:val="24"/>
        </w:rPr>
        <w:t xml:space="preserve"> национального чемпионата Регионального чемпионата «Абилимпикс» в компетенции «Мастер ОЦИ», участник Национального чемпионата «Абилимпикс» в 2020 г, 3 место.</w:t>
      </w:r>
    </w:p>
    <w:p w:rsidR="0043526B" w:rsidRPr="00843601" w:rsidRDefault="0043526B" w:rsidP="00FF42DA">
      <w:pPr>
        <w:widowControl w:val="0"/>
        <w:spacing w:after="0" w:line="240" w:lineRule="auto"/>
        <w:ind w:firstLine="709"/>
        <w:jc w:val="both"/>
        <w:rPr>
          <w:rFonts w:ascii="Times New Roman" w:eastAsia="Times New Roman" w:hAnsi="Times New Roman"/>
          <w:sz w:val="24"/>
          <w:szCs w:val="24"/>
        </w:rPr>
      </w:pPr>
      <w:r w:rsidRPr="00843601">
        <w:rPr>
          <w:rFonts w:ascii="Times New Roman" w:eastAsia="Times New Roman" w:hAnsi="Times New Roman"/>
          <w:sz w:val="24"/>
          <w:szCs w:val="24"/>
        </w:rPr>
        <w:t xml:space="preserve">Перетрухин Дмитрий - призер </w:t>
      </w:r>
      <w:r w:rsidRPr="00843601">
        <w:rPr>
          <w:rFonts w:ascii="Times New Roman" w:eastAsia="Times New Roman" w:hAnsi="Times New Roman"/>
          <w:sz w:val="24"/>
          <w:szCs w:val="24"/>
          <w:lang w:val="en-US"/>
        </w:rPr>
        <w:t>V</w:t>
      </w:r>
      <w:r w:rsidRPr="00843601">
        <w:rPr>
          <w:rFonts w:ascii="Times New Roman" w:eastAsia="Times New Roman" w:hAnsi="Times New Roman"/>
          <w:sz w:val="24"/>
          <w:szCs w:val="24"/>
        </w:rPr>
        <w:t xml:space="preserve"> национального чемпионата Регионального чемпионата «Абилимпикс» в компетенции «Мастер ОЦИ» 2 место, призер </w:t>
      </w:r>
      <w:r w:rsidRPr="00843601">
        <w:rPr>
          <w:rFonts w:ascii="Times New Roman" w:eastAsia="Times New Roman" w:hAnsi="Times New Roman"/>
          <w:sz w:val="24"/>
          <w:szCs w:val="24"/>
          <w:lang w:val="en-US"/>
        </w:rPr>
        <w:t>VI</w:t>
      </w:r>
      <w:r w:rsidRPr="00843601">
        <w:rPr>
          <w:rFonts w:ascii="Times New Roman" w:eastAsia="Times New Roman" w:hAnsi="Times New Roman"/>
          <w:sz w:val="24"/>
          <w:szCs w:val="24"/>
        </w:rPr>
        <w:t xml:space="preserve"> регионального чемпионата «Абилимпикс» в 2019 г, 2 место.</w:t>
      </w:r>
    </w:p>
    <w:p w:rsidR="0043526B" w:rsidRPr="00843601" w:rsidRDefault="0043526B" w:rsidP="00843601">
      <w:pPr>
        <w:widowControl w:val="0"/>
        <w:tabs>
          <w:tab w:val="left" w:pos="0"/>
        </w:tabs>
        <w:spacing w:after="0" w:line="240" w:lineRule="auto"/>
        <w:ind w:firstLine="709"/>
        <w:jc w:val="both"/>
        <w:rPr>
          <w:rFonts w:ascii="Times New Roman" w:eastAsia="Times New Roman" w:hAnsi="Times New Roman"/>
          <w:sz w:val="24"/>
          <w:szCs w:val="24"/>
        </w:rPr>
      </w:pPr>
      <w:r w:rsidRPr="00843601">
        <w:rPr>
          <w:rFonts w:ascii="Times New Roman" w:hAnsi="Times New Roman"/>
          <w:b/>
          <w:spacing w:val="-1"/>
          <w:sz w:val="24"/>
          <w:szCs w:val="24"/>
        </w:rPr>
        <w:t>6. Возможность</w:t>
      </w:r>
      <w:r w:rsidRPr="00843601">
        <w:rPr>
          <w:rFonts w:ascii="Times New Roman" w:hAnsi="Times New Roman"/>
          <w:b/>
          <w:sz w:val="24"/>
          <w:szCs w:val="24"/>
        </w:rPr>
        <w:t xml:space="preserve"> трансляции</w:t>
      </w:r>
      <w:r w:rsidRPr="00843601">
        <w:rPr>
          <w:rFonts w:ascii="Times New Roman" w:hAnsi="Times New Roman"/>
          <w:b/>
          <w:spacing w:val="-2"/>
          <w:sz w:val="24"/>
          <w:szCs w:val="24"/>
        </w:rPr>
        <w:t xml:space="preserve"> </w:t>
      </w:r>
      <w:r w:rsidRPr="00843601">
        <w:rPr>
          <w:rFonts w:ascii="Times New Roman" w:hAnsi="Times New Roman"/>
          <w:b/>
          <w:spacing w:val="-1"/>
          <w:sz w:val="24"/>
          <w:szCs w:val="24"/>
        </w:rPr>
        <w:t>данного</w:t>
      </w:r>
      <w:r w:rsidRPr="00843601">
        <w:rPr>
          <w:rFonts w:ascii="Times New Roman" w:hAnsi="Times New Roman"/>
          <w:b/>
          <w:sz w:val="24"/>
          <w:szCs w:val="24"/>
        </w:rPr>
        <w:t xml:space="preserve"> </w:t>
      </w:r>
      <w:r w:rsidRPr="00843601">
        <w:rPr>
          <w:rFonts w:ascii="Times New Roman" w:hAnsi="Times New Roman"/>
          <w:b/>
          <w:spacing w:val="-1"/>
          <w:sz w:val="24"/>
          <w:szCs w:val="24"/>
        </w:rPr>
        <w:t>опыта</w:t>
      </w:r>
      <w:r w:rsidRPr="00843601">
        <w:rPr>
          <w:rFonts w:ascii="Times New Roman" w:hAnsi="Times New Roman"/>
          <w:b/>
          <w:sz w:val="24"/>
          <w:szCs w:val="24"/>
        </w:rPr>
        <w:t xml:space="preserve"> в</w:t>
      </w:r>
      <w:r w:rsidRPr="00843601">
        <w:rPr>
          <w:rFonts w:ascii="Times New Roman" w:hAnsi="Times New Roman"/>
          <w:b/>
          <w:spacing w:val="-3"/>
          <w:sz w:val="24"/>
          <w:szCs w:val="24"/>
        </w:rPr>
        <w:t xml:space="preserve"> </w:t>
      </w:r>
      <w:r w:rsidRPr="00843601">
        <w:rPr>
          <w:rFonts w:ascii="Times New Roman" w:hAnsi="Times New Roman"/>
          <w:b/>
          <w:spacing w:val="-1"/>
          <w:sz w:val="24"/>
          <w:szCs w:val="24"/>
        </w:rPr>
        <w:t>другие образовательные</w:t>
      </w:r>
      <w:r w:rsidRPr="00843601">
        <w:rPr>
          <w:rFonts w:ascii="Times New Roman" w:hAnsi="Times New Roman"/>
          <w:b/>
          <w:spacing w:val="-2"/>
          <w:sz w:val="24"/>
          <w:szCs w:val="24"/>
        </w:rPr>
        <w:t xml:space="preserve"> </w:t>
      </w:r>
      <w:r w:rsidRPr="00843601">
        <w:rPr>
          <w:rFonts w:ascii="Times New Roman" w:hAnsi="Times New Roman"/>
          <w:b/>
          <w:spacing w:val="-1"/>
          <w:sz w:val="24"/>
          <w:szCs w:val="24"/>
        </w:rPr>
        <w:t>учреждения</w:t>
      </w:r>
    </w:p>
    <w:p w:rsidR="0043526B" w:rsidRPr="00843601" w:rsidRDefault="0043526B" w:rsidP="00843601">
      <w:pPr>
        <w:spacing w:after="0" w:line="240" w:lineRule="auto"/>
        <w:ind w:firstLine="709"/>
        <w:jc w:val="both"/>
        <w:rPr>
          <w:rFonts w:ascii="Times New Roman" w:hAnsi="Times New Roman"/>
          <w:color w:val="FF0000"/>
          <w:sz w:val="24"/>
          <w:szCs w:val="24"/>
        </w:rPr>
      </w:pPr>
      <w:r w:rsidRPr="00843601">
        <w:rPr>
          <w:rFonts w:ascii="Times New Roman" w:hAnsi="Times New Roman"/>
          <w:spacing w:val="-1"/>
          <w:sz w:val="24"/>
          <w:szCs w:val="24"/>
        </w:rPr>
        <w:t>Представленные методические рекомендации могут быть использованы при проведении занятий  предметных кружков, индивидуальных занятий с обучающимися указанных нозологий, при подготовке к участию в соревнованиях профессионального мастерства преподавателями информатики и информационных технологий.</w:t>
      </w:r>
    </w:p>
    <w:p w:rsidR="0043526B" w:rsidRPr="00843601" w:rsidRDefault="0043526B" w:rsidP="00843601">
      <w:pPr>
        <w:spacing w:after="0" w:line="240" w:lineRule="auto"/>
        <w:ind w:firstLine="709"/>
        <w:jc w:val="both"/>
        <w:rPr>
          <w:sz w:val="24"/>
          <w:szCs w:val="24"/>
        </w:rPr>
      </w:pPr>
    </w:p>
    <w:p w:rsidR="00700A98" w:rsidRPr="00843601" w:rsidRDefault="00700A98" w:rsidP="00843601">
      <w:pPr>
        <w:spacing w:after="0" w:line="240" w:lineRule="auto"/>
        <w:ind w:firstLine="709"/>
        <w:jc w:val="both"/>
        <w:rPr>
          <w:sz w:val="24"/>
          <w:szCs w:val="24"/>
        </w:rPr>
      </w:pPr>
    </w:p>
    <w:p w:rsidR="00700A98" w:rsidRPr="00843601" w:rsidRDefault="00700A98" w:rsidP="00843601">
      <w:pPr>
        <w:spacing w:after="0" w:line="240" w:lineRule="auto"/>
        <w:ind w:firstLine="709"/>
        <w:jc w:val="both"/>
        <w:rPr>
          <w:sz w:val="24"/>
          <w:szCs w:val="24"/>
        </w:rPr>
      </w:pPr>
    </w:p>
    <w:p w:rsidR="00700A98" w:rsidRPr="00843601" w:rsidRDefault="00700A98" w:rsidP="00FF42DA">
      <w:pPr>
        <w:autoSpaceDE w:val="0"/>
        <w:autoSpaceDN w:val="0"/>
        <w:adjustRightInd w:val="0"/>
        <w:spacing w:after="0" w:line="240" w:lineRule="auto"/>
        <w:jc w:val="both"/>
        <w:rPr>
          <w:rFonts w:ascii="Times New Roman" w:hAnsi="Times New Roman" w:cs="Times New Roman"/>
          <w:color w:val="000000"/>
          <w:sz w:val="24"/>
          <w:szCs w:val="24"/>
        </w:rPr>
      </w:pPr>
    </w:p>
    <w:p w:rsidR="00700A98" w:rsidRPr="00FF42DA" w:rsidRDefault="00700A98" w:rsidP="00FF42DA">
      <w:pPr>
        <w:autoSpaceDE w:val="0"/>
        <w:autoSpaceDN w:val="0"/>
        <w:adjustRightInd w:val="0"/>
        <w:spacing w:after="0" w:line="240" w:lineRule="auto"/>
        <w:ind w:firstLine="709"/>
        <w:jc w:val="center"/>
        <w:rPr>
          <w:rFonts w:ascii="Times New Roman" w:hAnsi="Times New Roman" w:cs="Times New Roman"/>
          <w:b/>
          <w:bCs/>
          <w:color w:val="000000"/>
          <w:sz w:val="28"/>
          <w:szCs w:val="28"/>
        </w:rPr>
      </w:pPr>
      <w:r w:rsidRPr="00FF42DA">
        <w:rPr>
          <w:rFonts w:ascii="Times New Roman" w:hAnsi="Times New Roman" w:cs="Times New Roman"/>
          <w:b/>
          <w:bCs/>
          <w:color w:val="000000"/>
          <w:sz w:val="28"/>
          <w:szCs w:val="28"/>
        </w:rPr>
        <w:t>Проект</w:t>
      </w:r>
    </w:p>
    <w:p w:rsidR="00700A98" w:rsidRPr="00FF42DA" w:rsidRDefault="00700A98" w:rsidP="00FF42DA">
      <w:pPr>
        <w:autoSpaceDE w:val="0"/>
        <w:autoSpaceDN w:val="0"/>
        <w:adjustRightInd w:val="0"/>
        <w:spacing w:after="0" w:line="240" w:lineRule="auto"/>
        <w:ind w:firstLine="709"/>
        <w:jc w:val="center"/>
        <w:rPr>
          <w:rFonts w:ascii="Times New Roman" w:hAnsi="Times New Roman" w:cs="Times New Roman"/>
          <w:b/>
          <w:bCs/>
          <w:color w:val="000000"/>
          <w:sz w:val="28"/>
          <w:szCs w:val="28"/>
        </w:rPr>
      </w:pPr>
      <w:r w:rsidRPr="00FF42DA">
        <w:rPr>
          <w:rFonts w:ascii="Times New Roman" w:hAnsi="Times New Roman" w:cs="Times New Roman"/>
          <w:b/>
          <w:bCs/>
          <w:color w:val="000000"/>
          <w:sz w:val="28"/>
          <w:szCs w:val="28"/>
        </w:rPr>
        <w:t>Мастерская «ПрофиПерспектива»</w:t>
      </w:r>
    </w:p>
    <w:p w:rsidR="00222B10" w:rsidRDefault="00222B10" w:rsidP="00FF42DA">
      <w:pPr>
        <w:autoSpaceDE w:val="0"/>
        <w:autoSpaceDN w:val="0"/>
        <w:adjustRightInd w:val="0"/>
        <w:spacing w:after="0" w:line="240" w:lineRule="auto"/>
        <w:ind w:firstLine="709"/>
        <w:jc w:val="right"/>
        <w:rPr>
          <w:rFonts w:ascii="Times New Roman" w:hAnsi="Times New Roman" w:cs="Times New Roman"/>
          <w:color w:val="000000"/>
          <w:sz w:val="24"/>
          <w:szCs w:val="24"/>
        </w:rPr>
      </w:pPr>
    </w:p>
    <w:p w:rsidR="00700A98" w:rsidRPr="00843601" w:rsidRDefault="00700A98" w:rsidP="00FF42DA">
      <w:pPr>
        <w:autoSpaceDE w:val="0"/>
        <w:autoSpaceDN w:val="0"/>
        <w:adjustRightInd w:val="0"/>
        <w:spacing w:after="0" w:line="240" w:lineRule="auto"/>
        <w:ind w:firstLine="709"/>
        <w:jc w:val="right"/>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Ефимова Марина Анатольевна, </w:t>
      </w:r>
    </w:p>
    <w:p w:rsidR="00700A98" w:rsidRPr="00843601" w:rsidRDefault="00700A98" w:rsidP="00FF42DA">
      <w:pPr>
        <w:autoSpaceDE w:val="0"/>
        <w:autoSpaceDN w:val="0"/>
        <w:adjustRightInd w:val="0"/>
        <w:spacing w:after="0" w:line="240" w:lineRule="auto"/>
        <w:ind w:firstLine="709"/>
        <w:jc w:val="right"/>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Селиверстова Элина Юрьевна, </w:t>
      </w:r>
    </w:p>
    <w:p w:rsidR="00700A98" w:rsidRPr="00843601" w:rsidRDefault="00700A98" w:rsidP="00FF42DA">
      <w:pPr>
        <w:autoSpaceDE w:val="0"/>
        <w:autoSpaceDN w:val="0"/>
        <w:adjustRightInd w:val="0"/>
        <w:spacing w:after="0" w:line="240" w:lineRule="auto"/>
        <w:ind w:firstLine="709"/>
        <w:jc w:val="right"/>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Ракаева Алия Какишевна, </w:t>
      </w:r>
    </w:p>
    <w:p w:rsidR="00700A98" w:rsidRDefault="00700A98" w:rsidP="00FF42DA">
      <w:pPr>
        <w:autoSpaceDE w:val="0"/>
        <w:autoSpaceDN w:val="0"/>
        <w:adjustRightInd w:val="0"/>
        <w:spacing w:after="0" w:line="240" w:lineRule="auto"/>
        <w:ind w:firstLine="709"/>
        <w:jc w:val="right"/>
        <w:rPr>
          <w:rFonts w:ascii="Times New Roman" w:hAnsi="Times New Roman" w:cs="Times New Roman"/>
          <w:color w:val="000000"/>
          <w:sz w:val="24"/>
          <w:szCs w:val="24"/>
        </w:rPr>
      </w:pPr>
      <w:r w:rsidRPr="00843601">
        <w:rPr>
          <w:rFonts w:ascii="Times New Roman" w:hAnsi="Times New Roman" w:cs="Times New Roman"/>
          <w:color w:val="000000"/>
          <w:sz w:val="24"/>
          <w:szCs w:val="24"/>
        </w:rPr>
        <w:t>Зяблова Ирина Александровна</w:t>
      </w:r>
    </w:p>
    <w:p w:rsidR="00FF42DA" w:rsidRPr="00FF42DA" w:rsidRDefault="00FF42DA" w:rsidP="00FF42DA">
      <w:pPr>
        <w:widowControl w:val="0"/>
        <w:tabs>
          <w:tab w:val="left" w:pos="5400"/>
        </w:tabs>
        <w:suppressAutoHyphens/>
        <w:spacing w:after="0" w:line="240" w:lineRule="auto"/>
        <w:ind w:firstLine="709"/>
        <w:jc w:val="right"/>
        <w:rPr>
          <w:rFonts w:ascii="Times New Roman" w:eastAsia="Arial Unicode MS" w:hAnsi="Times New Roman"/>
          <w:kern w:val="1"/>
          <w:sz w:val="24"/>
          <w:szCs w:val="24"/>
          <w:lang w:eastAsia="ar-SA"/>
        </w:rPr>
      </w:pPr>
      <w:r w:rsidRPr="00FF42DA">
        <w:rPr>
          <w:rFonts w:ascii="Times New Roman" w:hAnsi="Times New Roman" w:cs="Times New Roman"/>
          <w:color w:val="000000"/>
          <w:sz w:val="24"/>
          <w:szCs w:val="24"/>
        </w:rPr>
        <w:t>ГБПОУ</w:t>
      </w:r>
      <w:r>
        <w:rPr>
          <w:rFonts w:ascii="Times New Roman" w:hAnsi="Times New Roman" w:cs="Times New Roman"/>
          <w:color w:val="000000"/>
          <w:sz w:val="24"/>
          <w:szCs w:val="24"/>
        </w:rPr>
        <w:t xml:space="preserve"> </w:t>
      </w:r>
      <w:r w:rsidRPr="00FF42DA">
        <w:rPr>
          <w:rFonts w:ascii="Times New Roman" w:eastAsia="Arial Unicode MS" w:hAnsi="Times New Roman"/>
          <w:kern w:val="1"/>
          <w:sz w:val="24"/>
          <w:szCs w:val="24"/>
          <w:lang w:eastAsia="ar-SA"/>
        </w:rPr>
        <w:t>«Курганский педагогический колледж»</w:t>
      </w:r>
    </w:p>
    <w:p w:rsidR="00FF42DA" w:rsidRPr="00843601" w:rsidRDefault="00FF42DA" w:rsidP="00FF42DA">
      <w:pPr>
        <w:autoSpaceDE w:val="0"/>
        <w:autoSpaceDN w:val="0"/>
        <w:adjustRightInd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700A98" w:rsidRPr="00843601" w:rsidRDefault="00700A98" w:rsidP="00222B10">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b/>
          <w:bCs/>
          <w:color w:val="000000"/>
          <w:sz w:val="24"/>
          <w:szCs w:val="24"/>
        </w:rPr>
        <w:t xml:space="preserve">1. Описание проблемы, актуальность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Запросы Курганской области, отраженные в региональной программе сопровождения инвалидов молодого возраста при получении ими профессионального образования и содействия в последующем трудоустройстве (утверждена ППКО, 30.06.2020 г.): </w:t>
      </w:r>
    </w:p>
    <w:p w:rsidR="00700A98" w:rsidRPr="00843601" w:rsidRDefault="00700A98" w:rsidP="00843601">
      <w:pPr>
        <w:numPr>
          <w:ilvl w:val="0"/>
          <w:numId w:val="69"/>
        </w:num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непрерывность работы по профессиональной ориентации; </w:t>
      </w:r>
    </w:p>
    <w:p w:rsidR="00700A98" w:rsidRPr="00843601" w:rsidRDefault="00700A98" w:rsidP="00843601">
      <w:pPr>
        <w:numPr>
          <w:ilvl w:val="0"/>
          <w:numId w:val="69"/>
        </w:num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организация сопровождения инвалидов молодого возраста (информационное, социальное, реабилитационное, психолого-педагогическое); </w:t>
      </w:r>
    </w:p>
    <w:p w:rsidR="00700A98" w:rsidRPr="00843601" w:rsidRDefault="00700A98" w:rsidP="00843601">
      <w:pPr>
        <w:numPr>
          <w:ilvl w:val="0"/>
          <w:numId w:val="69"/>
        </w:num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обучение специалистов по вопросам профориентации и сотрудников ПОО по вопросам работы со студентами с инвалидностью; </w:t>
      </w:r>
    </w:p>
    <w:p w:rsidR="00700A98" w:rsidRPr="00843601" w:rsidRDefault="00700A98" w:rsidP="00843601">
      <w:pPr>
        <w:numPr>
          <w:ilvl w:val="0"/>
          <w:numId w:val="69"/>
        </w:num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информирование («горячая линия», дни открытых дверей, консультпункты); </w:t>
      </w:r>
    </w:p>
    <w:p w:rsidR="00700A98" w:rsidRPr="00843601" w:rsidRDefault="00700A98" w:rsidP="00843601">
      <w:pPr>
        <w:autoSpaceDE w:val="0"/>
        <w:autoSpaceDN w:val="0"/>
        <w:adjustRightInd w:val="0"/>
        <w:spacing w:after="0" w:line="240" w:lineRule="auto"/>
        <w:ind w:firstLine="709"/>
        <w:jc w:val="both"/>
        <w:rPr>
          <w:rFonts w:ascii="Symbol" w:hAnsi="Symbol" w:cs="Symbol"/>
          <w:color w:val="000000"/>
          <w:sz w:val="24"/>
          <w:szCs w:val="24"/>
        </w:rPr>
      </w:pPr>
    </w:p>
    <w:p w:rsidR="00700A98" w:rsidRPr="00843601" w:rsidRDefault="00700A98" w:rsidP="00843601">
      <w:pPr>
        <w:numPr>
          <w:ilvl w:val="0"/>
          <w:numId w:val="70"/>
        </w:num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Symbol" w:hAnsi="Symbol" w:cs="Symbol"/>
          <w:color w:val="000000"/>
          <w:sz w:val="24"/>
          <w:szCs w:val="24"/>
        </w:rPr>
        <w:t></w:t>
      </w:r>
      <w:r w:rsidRPr="00843601">
        <w:rPr>
          <w:rFonts w:ascii="Symbol" w:hAnsi="Symbol" w:cs="Symbol"/>
          <w:color w:val="000000"/>
          <w:sz w:val="24"/>
          <w:szCs w:val="24"/>
        </w:rPr>
        <w:t></w:t>
      </w:r>
      <w:r w:rsidRPr="00843601">
        <w:rPr>
          <w:rFonts w:ascii="Times New Roman" w:hAnsi="Times New Roman" w:cs="Times New Roman"/>
          <w:color w:val="000000"/>
          <w:sz w:val="24"/>
          <w:szCs w:val="24"/>
        </w:rPr>
        <w:t xml:space="preserve">организация взаимодействия студентов-инвалидов с работодателями; </w:t>
      </w:r>
    </w:p>
    <w:p w:rsidR="00700A98" w:rsidRPr="00843601" w:rsidRDefault="00700A98" w:rsidP="00843601">
      <w:pPr>
        <w:numPr>
          <w:ilvl w:val="0"/>
          <w:numId w:val="70"/>
        </w:num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проведение чемпионата «Абилимпикс»; </w:t>
      </w:r>
    </w:p>
    <w:p w:rsidR="00700A98" w:rsidRPr="00843601" w:rsidRDefault="00700A98" w:rsidP="00843601">
      <w:pPr>
        <w:numPr>
          <w:ilvl w:val="0"/>
          <w:numId w:val="70"/>
        </w:num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межведомственное взаимодействие по трудоустройству выпускников с инвалидностью на квотируемые места, отложенные трудовые договоры.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На начальном этапе рабочая группа проекта определила проблемы, стоящие перед разработчиками проекта «Мастерская «ПрофиПерспектива»: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Так как с 2016 года количество студентов с инвалидностью возросло, поэтому остро встает вопрос трудоустройства. На начало 2020-2021 учебного года в колледже обучалось 45 студентов с инвалидностью и ОВЗ, что составляет 3% от общей численности обучающихся колледжа. В 2020 году из 9 выпускников с инвалидностью и ОВЗ, 5 - трудоустроено, 2 продолжают обучение в ВУЗе (очно), 2 - не трудоустроено. В последующие годы количество выпускников данной категории будет увеличиваться (2021 год - 15 человек, 2022 год – 18 </w:t>
      </w:r>
      <w:r w:rsidRPr="00843601">
        <w:rPr>
          <w:rFonts w:ascii="Times New Roman" w:hAnsi="Times New Roman" w:cs="Times New Roman"/>
          <w:color w:val="000000"/>
          <w:sz w:val="24"/>
          <w:szCs w:val="24"/>
        </w:rPr>
        <w:lastRenderedPageBreak/>
        <w:t xml:space="preserve">человек), поэтому деятельность по сопровождению профессионального становления и самоопределения необходимо начинать с первых курсов.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В образовательных программах есть адаптационные дисциплины, налажена консультационная работа службы по содействию трудоустройству, осуществляется взаимодействие с Центром занятости г. Кургана, но - эпизодичность данной деятельности, несформированность точного представления о специальности/профессии при поступлении в колледж, отсутствие широкого спектра работодателей, готовых принять на практику /работу людей с инвалидностью. Кроме того, стереотипность выбора специальностей и профессий лицами с ОВЗ, разрозненность деятельности ПМПК, Бюро МСЭ, образовательных организаций и др.организаций, недостаточное взаимодействие с работодателями в данном направлении, неоднородность групп, выделяемых по нозологиям и специфика их развития – из всего этого можно сделать вывод о необходимости разработки проекта «ПрофиПерспектива».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Статус колледжа, который является базовой профессиональной образовательной организацией, предъявляет к нашей деятельности следующие требования: не только организовать свою собственную деятельность, но и привлечь другие ПОО, оказывая им помощь </w:t>
      </w:r>
    </w:p>
    <w:p w:rsidR="00700A98" w:rsidRPr="00843601" w:rsidRDefault="00700A98" w:rsidP="00222B10">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b/>
          <w:bCs/>
          <w:color w:val="000000"/>
          <w:sz w:val="24"/>
          <w:szCs w:val="24"/>
        </w:rPr>
        <w:t xml:space="preserve">2. Цель и задачи разработки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Цель проекта: </w:t>
      </w:r>
    </w:p>
    <w:p w:rsidR="00700A98" w:rsidRPr="00843601" w:rsidRDefault="00700A98" w:rsidP="00843601">
      <w:pPr>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Обеспечить эффективное сопровождение процесса трудоустройства не менее 70 % выпускников колледжа, имеющих</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ограничения здоровья к 2024 году за счет активизации профориентационной работы с общеобразовательными организациям области и вовлечения обучающихся колледжа и обучающихся ПОО региона в мероприятия Мастерской «ПрофиПерспектива»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В колледже накоплен опыт психолого-педагогического сопровождения обучающихся с инвалидностью и ОВЗ, есть понимание неоднородности групп, выделяемых по нозологиям и специфики их развития, осуществляется консультационная работа службы по содействию трудоустройству при взаимодействии с Центром занятости г. Кургана - все это позволит разработать новые формы и виды профориентационной деятельности и будет способствовать повышению эффективности сопровождения обучающихся с инвалидностью и ОВЗ в процессе профессионального становления.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Определены показатели проекта: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1. Доля трудоустроенных выпускников БПОО (%)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2. Количество обучающихся колледжа и ПОО региона с инвалидностью и ОВЗ, вовлеченных в деятельность клуба «Ресурс» (чел.)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3. Количество обучающихся колледжа и ПОО региона с инвалидностью и ОВЗ, имеющих индивидуальный план перспективного профессионального становления и развития (чел.)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4. Количество школьников с инвалидностью и ОВЗ, принявших участие в мероприятиях Мастерской «ПрофиПерспектива» (чел) </w:t>
      </w:r>
    </w:p>
    <w:p w:rsidR="00700A98" w:rsidRPr="00843601" w:rsidRDefault="00700A98" w:rsidP="00222B10">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5. Доля участников олимпиад, конкурсов профессионального мастерства и др. конкурсных мероприятий из числа инвалидов молодого возраста от общего количества обучающихся с ОВЗ</w:t>
      </w:r>
      <w:r w:rsidR="00222B10">
        <w:rPr>
          <w:rFonts w:ascii="Times New Roman" w:hAnsi="Times New Roman" w:cs="Times New Roman"/>
          <w:color w:val="000000"/>
          <w:sz w:val="24"/>
          <w:szCs w:val="24"/>
        </w:rPr>
        <w:t>.</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b/>
          <w:bCs/>
          <w:color w:val="000000"/>
          <w:sz w:val="24"/>
          <w:szCs w:val="24"/>
        </w:rPr>
        <w:t xml:space="preserve">Результаты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1. Создана Модель Мастерской «ПрофиПерспектива».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2. Разработан регламент межведомственного взаимодействия по сопровождению трудоустройства выпускников ПОО с инвалидностью и ОВЗ.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3. Заключено не менее 5 договоров (соглашений) о сотрудничестве ежегодно по вопросам профориентации.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4. Разработано не менее 10 краткосрочных программ дополнительного образования (мастер-классов) для лиц с инвалидностью.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5.Разработано не менее 15 профессиональных проб для лиц с инвалидностью.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6. Создан клуб «Ресурс» для лиц с инвалидностью и реализована годичная циклограмма мероприятий для студентов всех курсов обучения.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lastRenderedPageBreak/>
        <w:t xml:space="preserve">7. Разработано не менее 35 индивидуальных планов перспективного профессионального становления и развития выпускников.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В 2021 году были организованы следующие мероприятия: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подготовлены материалы для обсуждения регламента межведомственного взаимодействия по сопровождению трудоустройства выпускников ПОО с инвалидностью и ОВЗ;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презентация проекта для общественности: представители ОО г. Кургана; школа кураторов колледжа, вебинары с ПОО региона («Вести БПОО 45»), представители Управления образования Департамента соц.</w:t>
      </w:r>
      <w:r w:rsidR="00222B10">
        <w:rPr>
          <w:rFonts w:ascii="Times New Roman" w:hAnsi="Times New Roman" w:cs="Times New Roman"/>
          <w:color w:val="000000"/>
          <w:sz w:val="24"/>
          <w:szCs w:val="24"/>
        </w:rPr>
        <w:t xml:space="preserve"> </w:t>
      </w:r>
      <w:r w:rsidRPr="00843601">
        <w:rPr>
          <w:rFonts w:ascii="Times New Roman" w:hAnsi="Times New Roman" w:cs="Times New Roman"/>
          <w:color w:val="000000"/>
          <w:sz w:val="24"/>
          <w:szCs w:val="24"/>
        </w:rPr>
        <w:t xml:space="preserve">политики г. Кургана; </w:t>
      </w:r>
    </w:p>
    <w:p w:rsidR="00700A98" w:rsidRPr="00843601" w:rsidRDefault="00700A98" w:rsidP="00843601">
      <w:pPr>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встречи в профориентационном кинотеатре «Компас» (выпускники ГБОУ «Курганская специальная (коррекционная) школа-интернат №25», выпускники ГБОУ «Курганская специальная (коррекционная) школа №60», выпускники ГБОУ «Школа дистанционного обучения», мероприятие «Калейдоскоп возможностей» (выпускники 2-х ПОО);</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семинары по форумному движению; </w:t>
      </w:r>
    </w:p>
    <w:p w:rsidR="00700A98" w:rsidRPr="00843601" w:rsidRDefault="00700A98" w:rsidP="00222B10">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 xml:space="preserve">- заключение договоров с социальными партнерами. </w:t>
      </w:r>
    </w:p>
    <w:p w:rsidR="00700A98" w:rsidRPr="00843601" w:rsidRDefault="00700A98" w:rsidP="0084360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b/>
          <w:bCs/>
          <w:color w:val="000000"/>
          <w:sz w:val="24"/>
          <w:szCs w:val="24"/>
        </w:rPr>
        <w:t xml:space="preserve">6. Возможность трансляции данного опыта в другие образовательные учреждения </w:t>
      </w:r>
    </w:p>
    <w:p w:rsidR="00700A98" w:rsidRPr="00843601" w:rsidRDefault="00700A98" w:rsidP="00843601">
      <w:pPr>
        <w:spacing w:after="0" w:line="240" w:lineRule="auto"/>
        <w:ind w:firstLine="709"/>
        <w:jc w:val="both"/>
        <w:rPr>
          <w:rFonts w:ascii="Times New Roman" w:hAnsi="Times New Roman" w:cs="Times New Roman"/>
          <w:color w:val="000000"/>
          <w:sz w:val="24"/>
          <w:szCs w:val="24"/>
        </w:rPr>
      </w:pPr>
      <w:r w:rsidRPr="00843601">
        <w:rPr>
          <w:rFonts w:ascii="Times New Roman" w:hAnsi="Times New Roman" w:cs="Times New Roman"/>
          <w:color w:val="000000"/>
          <w:sz w:val="24"/>
          <w:szCs w:val="24"/>
        </w:rPr>
        <w:t>Данный опыт может быть использован другими образовательными организациями, сейчас популярны клубные формы работы. Можно использовать отдельные формы мероприятий, обратить внимание на кадровое решение, использовать мотивационные механизмы.</w:t>
      </w:r>
    </w:p>
    <w:p w:rsidR="00700A98" w:rsidRPr="00843601" w:rsidRDefault="00700A98" w:rsidP="00222B10">
      <w:pPr>
        <w:spacing w:after="0" w:line="240" w:lineRule="auto"/>
        <w:ind w:firstLine="709"/>
        <w:jc w:val="both"/>
        <w:rPr>
          <w:sz w:val="24"/>
          <w:szCs w:val="24"/>
        </w:rPr>
      </w:pPr>
      <w:r w:rsidRPr="00843601">
        <w:rPr>
          <w:noProof/>
          <w:sz w:val="24"/>
          <w:szCs w:val="24"/>
          <w:lang w:eastAsia="ru-RU"/>
        </w:rPr>
        <w:drawing>
          <wp:inline distT="0" distB="0" distL="0" distR="0">
            <wp:extent cx="4947828" cy="2778370"/>
            <wp:effectExtent l="0" t="0" r="0" b="0"/>
            <wp:docPr id="410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srcRect/>
                    <a:stretch>
                      <a:fillRect/>
                    </a:stretch>
                  </pic:blipFill>
                  <pic:spPr bwMode="auto">
                    <a:xfrm>
                      <a:off x="0" y="0"/>
                      <a:ext cx="4965778" cy="2788450"/>
                    </a:xfrm>
                    <a:prstGeom prst="rect">
                      <a:avLst/>
                    </a:prstGeom>
                    <a:noFill/>
                    <a:ln w="9525">
                      <a:noFill/>
                      <a:miter lim="800000"/>
                      <a:headEnd/>
                      <a:tailEnd/>
                    </a:ln>
                  </pic:spPr>
                </pic:pic>
              </a:graphicData>
            </a:graphic>
          </wp:inline>
        </w:drawing>
      </w:r>
    </w:p>
    <w:p w:rsidR="00222B10" w:rsidRDefault="00700A98" w:rsidP="00222B10">
      <w:pPr>
        <w:spacing w:after="0" w:line="240" w:lineRule="auto"/>
        <w:ind w:firstLine="709"/>
        <w:jc w:val="center"/>
        <w:rPr>
          <w:rFonts w:ascii="Times New Roman" w:hAnsi="Times New Roman" w:cs="Times New Roman"/>
          <w:b/>
          <w:bCs/>
          <w:sz w:val="28"/>
          <w:szCs w:val="28"/>
        </w:rPr>
      </w:pPr>
      <w:r w:rsidRPr="00222B10">
        <w:rPr>
          <w:rFonts w:ascii="Times New Roman" w:hAnsi="Times New Roman" w:cs="Times New Roman"/>
          <w:b/>
          <w:bCs/>
          <w:sz w:val="28"/>
          <w:szCs w:val="28"/>
        </w:rPr>
        <w:t xml:space="preserve">Создание творческих объединений «Галерея Затюменки» </w:t>
      </w:r>
    </w:p>
    <w:p w:rsidR="00700A98" w:rsidRDefault="00700A98" w:rsidP="00222B10">
      <w:pPr>
        <w:spacing w:after="0" w:line="240" w:lineRule="auto"/>
        <w:ind w:firstLine="709"/>
        <w:jc w:val="center"/>
        <w:rPr>
          <w:rFonts w:ascii="Times New Roman" w:hAnsi="Times New Roman" w:cs="Times New Roman"/>
          <w:b/>
          <w:bCs/>
          <w:sz w:val="28"/>
          <w:szCs w:val="28"/>
        </w:rPr>
      </w:pPr>
      <w:r w:rsidRPr="00222B10">
        <w:rPr>
          <w:rFonts w:ascii="Times New Roman" w:hAnsi="Times New Roman" w:cs="Times New Roman"/>
          <w:b/>
          <w:bCs/>
          <w:sz w:val="28"/>
          <w:szCs w:val="28"/>
        </w:rPr>
        <w:t>для лиц с инвалидностью и ОВЗ</w:t>
      </w:r>
    </w:p>
    <w:p w:rsidR="00222B10" w:rsidRPr="00222B10" w:rsidRDefault="00222B10" w:rsidP="00222B10">
      <w:pPr>
        <w:spacing w:after="0" w:line="240" w:lineRule="auto"/>
        <w:ind w:firstLine="709"/>
        <w:jc w:val="center"/>
        <w:rPr>
          <w:rFonts w:ascii="Times New Roman" w:hAnsi="Times New Roman" w:cs="Times New Roman"/>
          <w:b/>
          <w:bCs/>
          <w:sz w:val="28"/>
          <w:szCs w:val="28"/>
        </w:rPr>
      </w:pPr>
    </w:p>
    <w:p w:rsidR="00700A98" w:rsidRPr="00843601" w:rsidRDefault="00700A98" w:rsidP="00843601">
      <w:pPr>
        <w:spacing w:after="0" w:line="240" w:lineRule="auto"/>
        <w:ind w:left="1069" w:firstLine="709"/>
        <w:jc w:val="both"/>
        <w:rPr>
          <w:sz w:val="24"/>
          <w:szCs w:val="24"/>
        </w:rPr>
      </w:pPr>
    </w:p>
    <w:p w:rsidR="00700A98" w:rsidRPr="00843601" w:rsidRDefault="00700A98" w:rsidP="00222B10">
      <w:pPr>
        <w:pStyle w:val="a8"/>
        <w:widowControl/>
        <w:numPr>
          <w:ilvl w:val="0"/>
          <w:numId w:val="71"/>
        </w:numPr>
        <w:autoSpaceDE/>
        <w:autoSpaceDN/>
        <w:adjustRightInd/>
        <w:ind w:left="0" w:firstLine="709"/>
        <w:jc w:val="both"/>
        <w:rPr>
          <w:b/>
          <w:bCs/>
          <w:sz w:val="24"/>
          <w:szCs w:val="24"/>
        </w:rPr>
      </w:pPr>
      <w:r w:rsidRPr="00843601">
        <w:rPr>
          <w:b/>
          <w:bCs/>
          <w:sz w:val="24"/>
          <w:szCs w:val="24"/>
        </w:rPr>
        <w:t xml:space="preserve">Актуальность </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 xml:space="preserve">В Российской Федерации остро стоит проблема интеграции лиц с инвалидностью в общество, а переход на инклюзивное образование требует не только перестройки системы образования, но и мировоззрения субъектов образования. </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 xml:space="preserve">В Тюменском колледже производственных и социальных технологий активно развивается инклюзивная среда, колледж оснащен необходимым специальным техническим оборудованием, укомплектован соответствующим психолого-педагогическим коллективом, организовано сопровождение сурдопереводчиками и тьюторами, разработаны адаптированные образовательные программы. Кроме того, Тюменский колледж производственных и социальных технологий с 2016 года является Базовой профессиональной организацией, занимающийся координацией и поддержкой региональной системы инклюзивного среднего </w:t>
      </w:r>
      <w:r w:rsidRPr="00843601">
        <w:rPr>
          <w:rFonts w:ascii="Times New Roman" w:hAnsi="Times New Roman"/>
          <w:sz w:val="24"/>
          <w:szCs w:val="24"/>
        </w:rPr>
        <w:lastRenderedPageBreak/>
        <w:t xml:space="preserve">профессионального образования, с 2018 года открыт Ресурсный учебно-методический центр инклюзивного образования. Согласно данным мониторинга в профессиональных образовательных организациях Тюменской области обучается 998 лиц с инвалидностью и ОВЗ, из них 180 студентов с инвалидностью и ОВЗ получают образование в ГАПОУ ТО «ТКПСТ», с каждым годом эта цифра растет, потому как в 2017 году в профессиональных образовательных организациях Тюменской области обучалось только 198 человек с инвалидностью и ОВЗ. </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 xml:space="preserve">Учитывая специфику обучающихся, современную парадигму образования, главными задачами колледжа и Ресурсного учебно-методического центра является дать выпускникам не только востребованные </w:t>
      </w:r>
      <w:r w:rsidRPr="00843601">
        <w:rPr>
          <w:rFonts w:ascii="Times New Roman" w:hAnsi="Times New Roman"/>
          <w:sz w:val="24"/>
          <w:szCs w:val="24"/>
          <w:lang w:val="en-US"/>
        </w:rPr>
        <w:t>hard</w:t>
      </w:r>
      <w:r w:rsidRPr="00843601">
        <w:rPr>
          <w:rFonts w:ascii="Times New Roman" w:hAnsi="Times New Roman"/>
          <w:sz w:val="24"/>
          <w:szCs w:val="24"/>
        </w:rPr>
        <w:t>-</w:t>
      </w:r>
      <w:r w:rsidRPr="00843601">
        <w:rPr>
          <w:rFonts w:ascii="Times New Roman" w:hAnsi="Times New Roman"/>
          <w:sz w:val="24"/>
          <w:szCs w:val="24"/>
          <w:lang w:val="en-US"/>
        </w:rPr>
        <w:t>skills</w:t>
      </w:r>
      <w:r w:rsidRPr="00843601">
        <w:rPr>
          <w:rFonts w:ascii="Times New Roman" w:hAnsi="Times New Roman"/>
          <w:sz w:val="24"/>
          <w:szCs w:val="24"/>
        </w:rPr>
        <w:t xml:space="preserve"> и организовать доступную образовательную среду, но и сформировать </w:t>
      </w:r>
      <w:r w:rsidRPr="00843601">
        <w:rPr>
          <w:rFonts w:ascii="Times New Roman" w:hAnsi="Times New Roman"/>
          <w:sz w:val="24"/>
          <w:szCs w:val="24"/>
          <w:lang w:val="en-US"/>
        </w:rPr>
        <w:t>soft</w:t>
      </w:r>
      <w:r w:rsidRPr="00843601">
        <w:rPr>
          <w:rFonts w:ascii="Times New Roman" w:hAnsi="Times New Roman"/>
          <w:sz w:val="24"/>
          <w:szCs w:val="24"/>
        </w:rPr>
        <w:t>-</w:t>
      </w:r>
      <w:r w:rsidRPr="00843601">
        <w:rPr>
          <w:rFonts w:ascii="Times New Roman" w:hAnsi="Times New Roman"/>
          <w:sz w:val="24"/>
          <w:szCs w:val="24"/>
          <w:lang w:val="en-US"/>
        </w:rPr>
        <w:t>skills</w:t>
      </w:r>
      <w:r w:rsidRPr="00843601">
        <w:rPr>
          <w:rFonts w:ascii="Times New Roman" w:hAnsi="Times New Roman"/>
          <w:sz w:val="24"/>
          <w:szCs w:val="24"/>
        </w:rPr>
        <w:t xml:space="preserve">, навыки, которые помогут выпускникам самостоятельно ориентироваться в профессиональной и личной самостоятельной жизни. </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 xml:space="preserve">В образовательном процессе педагоги отмечают, что процесс образования лиц с инвалидностью и ОВЗ требует особой организации. В процессе обучения лиц с инвалидностью и ОВЗ большое значение имение преобладание практического обучения над теоретическим, чтобы обучающиеся в силу специфики нозологии смогли освоить и не утратить получаемые навыки. смена видов деятельности, использования наглядного материала, акцентирование на профессиональной подготовке, отработка и развитие ранее полученных навыков. </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 xml:space="preserve">Таким образом, для улучшения профессиональных навыков и уровня социализации </w:t>
      </w:r>
      <w:bookmarkStart w:id="3" w:name="_Hlk74154544"/>
      <w:r w:rsidRPr="00843601">
        <w:rPr>
          <w:rFonts w:ascii="Times New Roman" w:hAnsi="Times New Roman"/>
          <w:sz w:val="24"/>
          <w:szCs w:val="24"/>
        </w:rPr>
        <w:t xml:space="preserve">обучающихся с инвалидностью и ОВЗ </w:t>
      </w:r>
      <w:bookmarkEnd w:id="3"/>
      <w:r w:rsidRPr="00843601">
        <w:rPr>
          <w:rFonts w:ascii="Times New Roman" w:hAnsi="Times New Roman"/>
          <w:sz w:val="24"/>
          <w:szCs w:val="24"/>
        </w:rPr>
        <w:t>необходимо реализовать в рамках психолого-педагогического сопровождения обучающихся с инвалидностью и ОВЗ проект «Создание творческих объединений «Галерея Затюменки» для лиц с инвалидностью и ОВЗ».</w:t>
      </w:r>
    </w:p>
    <w:p w:rsidR="00700A98" w:rsidRPr="00843601" w:rsidRDefault="00700A98" w:rsidP="00843601">
      <w:pPr>
        <w:spacing w:after="0" w:line="240" w:lineRule="auto"/>
        <w:ind w:firstLine="709"/>
        <w:jc w:val="both"/>
        <w:rPr>
          <w:rFonts w:ascii="Times New Roman" w:hAnsi="Times New Roman"/>
          <w:b/>
          <w:bCs/>
          <w:sz w:val="24"/>
          <w:szCs w:val="24"/>
        </w:rPr>
      </w:pPr>
      <w:r w:rsidRPr="00843601">
        <w:rPr>
          <w:rFonts w:ascii="Times New Roman" w:hAnsi="Times New Roman"/>
          <w:sz w:val="24"/>
          <w:szCs w:val="24"/>
        </w:rPr>
        <w:tab/>
      </w:r>
      <w:r w:rsidRPr="00843601">
        <w:rPr>
          <w:rFonts w:ascii="Times New Roman" w:hAnsi="Times New Roman"/>
          <w:b/>
          <w:bCs/>
          <w:sz w:val="24"/>
          <w:szCs w:val="24"/>
        </w:rPr>
        <w:t>2. Цель и задачи разработки</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Цель проекта – увеличение направлений внеурочной занятости путем вовлечения людей с инвалидностью и ОВЗ в количестве 160 человек в творческие объединения (реставрации изделий из дерева, мастерскую «Сувенирная лавка», бально-спортивные танцы для лиц с НОДА и коммуникативный клуб «Колесо фортуны») в срок с 10.01.2021 до 17.12.2021 года для более успешной социализации в жизни.</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1"/>
        <w:gridCol w:w="3335"/>
        <w:gridCol w:w="6350"/>
      </w:tblGrid>
      <w:tr w:rsidR="00700A98" w:rsidRPr="00843601" w:rsidTr="001A0A6B">
        <w:trPr>
          <w:trHeight w:val="494"/>
        </w:trPr>
        <w:tc>
          <w:tcPr>
            <w:tcW w:w="52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700A98" w:rsidRPr="00843601" w:rsidRDefault="00700A98" w:rsidP="00843601">
            <w:pPr>
              <w:autoSpaceDE w:val="0"/>
              <w:autoSpaceDN w:val="0"/>
              <w:adjustRightInd w:val="0"/>
              <w:spacing w:after="0" w:line="240" w:lineRule="auto"/>
              <w:ind w:right="-1049" w:firstLine="709"/>
              <w:jc w:val="both"/>
              <w:rPr>
                <w:rFonts w:ascii="Times New Roman" w:eastAsia="Times New Roman" w:hAnsi="Times New Roman" w:cs="Times New Roman"/>
                <w:b/>
                <w:sz w:val="24"/>
                <w:szCs w:val="24"/>
                <w:lang w:eastAsia="ru-RU"/>
              </w:rPr>
            </w:pPr>
            <w:r w:rsidRPr="00843601">
              <w:rPr>
                <w:rFonts w:ascii="Times New Roman" w:eastAsia="Times New Roman" w:hAnsi="Times New Roman" w:cs="Times New Roman"/>
                <w:b/>
                <w:sz w:val="24"/>
                <w:szCs w:val="24"/>
                <w:lang w:eastAsia="ru-RU"/>
              </w:rPr>
              <w:t>№</w:t>
            </w:r>
          </w:p>
        </w:tc>
        <w:tc>
          <w:tcPr>
            <w:tcW w:w="3335" w:type="dxa"/>
            <w:tcBorders>
              <w:top w:val="single" w:sz="4" w:space="0" w:color="auto"/>
              <w:left w:val="single" w:sz="4" w:space="0" w:color="auto"/>
              <w:bottom w:val="single" w:sz="4" w:space="0" w:color="auto"/>
              <w:right w:val="single" w:sz="4" w:space="0" w:color="auto"/>
            </w:tcBorders>
            <w:shd w:val="clear" w:color="auto" w:fill="C0C0C0"/>
            <w:hideMark/>
          </w:tcPr>
          <w:p w:rsidR="00700A98" w:rsidRPr="00843601" w:rsidRDefault="00700A98" w:rsidP="00843601">
            <w:pPr>
              <w:autoSpaceDE w:val="0"/>
              <w:autoSpaceDN w:val="0"/>
              <w:adjustRightInd w:val="0"/>
              <w:spacing w:after="0" w:line="240" w:lineRule="auto"/>
              <w:ind w:right="-1049" w:firstLine="709"/>
              <w:jc w:val="both"/>
              <w:rPr>
                <w:rFonts w:ascii="Times New Roman" w:eastAsia="Times New Roman" w:hAnsi="Times New Roman" w:cs="Times New Roman"/>
                <w:b/>
                <w:sz w:val="24"/>
                <w:szCs w:val="24"/>
                <w:lang w:eastAsia="ru-RU"/>
              </w:rPr>
            </w:pPr>
            <w:r w:rsidRPr="00843601">
              <w:rPr>
                <w:rFonts w:ascii="Times New Roman" w:eastAsia="Times New Roman" w:hAnsi="Times New Roman" w:cs="Times New Roman"/>
                <w:b/>
                <w:sz w:val="24"/>
                <w:szCs w:val="24"/>
                <w:lang w:eastAsia="ru-RU"/>
              </w:rPr>
              <w:t>Задачи</w:t>
            </w:r>
          </w:p>
        </w:tc>
        <w:tc>
          <w:tcPr>
            <w:tcW w:w="6350" w:type="dxa"/>
            <w:tcBorders>
              <w:top w:val="single" w:sz="4" w:space="0" w:color="auto"/>
              <w:left w:val="single" w:sz="4" w:space="0" w:color="auto"/>
              <w:bottom w:val="single" w:sz="4" w:space="0" w:color="auto"/>
              <w:right w:val="single" w:sz="4" w:space="0" w:color="auto"/>
            </w:tcBorders>
            <w:shd w:val="clear" w:color="auto" w:fill="C0C0C0"/>
            <w:hideMark/>
          </w:tcPr>
          <w:p w:rsidR="00700A98" w:rsidRPr="00843601" w:rsidRDefault="00700A98" w:rsidP="00843601">
            <w:pPr>
              <w:autoSpaceDE w:val="0"/>
              <w:autoSpaceDN w:val="0"/>
              <w:adjustRightInd w:val="0"/>
              <w:spacing w:after="0" w:line="240" w:lineRule="auto"/>
              <w:ind w:right="-1049" w:firstLine="709"/>
              <w:jc w:val="both"/>
              <w:rPr>
                <w:rFonts w:ascii="Times New Roman" w:eastAsia="Times New Roman" w:hAnsi="Times New Roman" w:cs="Times New Roman"/>
                <w:b/>
                <w:sz w:val="24"/>
                <w:szCs w:val="24"/>
                <w:lang w:eastAsia="ru-RU"/>
              </w:rPr>
            </w:pPr>
            <w:r w:rsidRPr="00843601">
              <w:rPr>
                <w:rFonts w:ascii="Times New Roman" w:eastAsia="Times New Roman" w:hAnsi="Times New Roman" w:cs="Times New Roman"/>
                <w:b/>
                <w:sz w:val="24"/>
                <w:szCs w:val="24"/>
                <w:lang w:eastAsia="ru-RU"/>
              </w:rPr>
              <w:t>Метод/мероприятие и его описание</w:t>
            </w:r>
          </w:p>
        </w:tc>
      </w:tr>
      <w:tr w:rsidR="00700A98" w:rsidRPr="00843601" w:rsidTr="001A0A6B">
        <w:trPr>
          <w:trHeight w:val="413"/>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1.</w:t>
            </w:r>
            <w:r w:rsidRPr="00843601">
              <w:rPr>
                <w:rFonts w:ascii="Times New Roman" w:eastAsia="Times New Roman" w:hAnsi="Times New Roman" w:cs="Times New Roman"/>
                <w:sz w:val="24"/>
                <w:szCs w:val="24"/>
                <w:lang w:eastAsia="ru-RU"/>
              </w:rPr>
              <w:tab/>
            </w:r>
          </w:p>
        </w:tc>
        <w:tc>
          <w:tcPr>
            <w:tcW w:w="3335" w:type="dxa"/>
            <w:vMerge w:val="restart"/>
            <w:tcBorders>
              <w:top w:val="single" w:sz="4" w:space="0" w:color="auto"/>
              <w:left w:val="single" w:sz="4" w:space="0" w:color="auto"/>
              <w:bottom w:val="single" w:sz="4" w:space="0" w:color="auto"/>
              <w:right w:val="single" w:sz="4" w:space="0" w:color="auto"/>
            </w:tcBorders>
            <w:hideMark/>
          </w:tcPr>
          <w:p w:rsidR="00700A98" w:rsidRPr="00843601" w:rsidRDefault="00700A98" w:rsidP="001A0A6B">
            <w:pPr>
              <w:autoSpaceDE w:val="0"/>
              <w:autoSpaceDN w:val="0"/>
              <w:adjustRightInd w:val="0"/>
              <w:spacing w:after="0" w:line="240" w:lineRule="auto"/>
              <w:ind w:right="38"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Задача 1</w:t>
            </w:r>
          </w:p>
          <w:p w:rsidR="00700A98" w:rsidRPr="00843601" w:rsidRDefault="00700A98" w:rsidP="001A0A6B">
            <w:pPr>
              <w:autoSpaceDE w:val="0"/>
              <w:autoSpaceDN w:val="0"/>
              <w:adjustRightInd w:val="0"/>
              <w:spacing w:after="0" w:line="240" w:lineRule="auto"/>
              <w:ind w:right="38" w:firstLine="709"/>
              <w:jc w:val="both"/>
              <w:rPr>
                <w:rFonts w:ascii="Times New Roman" w:eastAsia="Times New Roman" w:hAnsi="Times New Roman" w:cs="Times New Roman"/>
                <w:i/>
                <w:sz w:val="24"/>
                <w:szCs w:val="24"/>
                <w:lang w:eastAsia="ru-RU"/>
              </w:rPr>
            </w:pPr>
            <w:r w:rsidRPr="00843601">
              <w:rPr>
                <w:rFonts w:ascii="Times New Roman" w:eastAsia="Times New Roman" w:hAnsi="Times New Roman" w:cs="Times New Roman"/>
                <w:i/>
                <w:sz w:val="24"/>
                <w:szCs w:val="24"/>
                <w:lang w:eastAsia="ru-RU"/>
              </w:rPr>
              <w:t>Проведение</w:t>
            </w:r>
          </w:p>
          <w:p w:rsidR="00700A98" w:rsidRPr="00843601" w:rsidRDefault="00700A98" w:rsidP="001A0A6B">
            <w:pPr>
              <w:autoSpaceDE w:val="0"/>
              <w:autoSpaceDN w:val="0"/>
              <w:adjustRightInd w:val="0"/>
              <w:spacing w:after="0" w:line="240" w:lineRule="auto"/>
              <w:ind w:right="38" w:firstLine="709"/>
              <w:jc w:val="both"/>
              <w:rPr>
                <w:rFonts w:ascii="Times New Roman" w:eastAsia="Times New Roman" w:hAnsi="Times New Roman" w:cs="Times New Roman"/>
                <w:i/>
                <w:sz w:val="24"/>
                <w:szCs w:val="24"/>
                <w:lang w:eastAsia="ru-RU"/>
              </w:rPr>
            </w:pPr>
            <w:r w:rsidRPr="00843601">
              <w:rPr>
                <w:rFonts w:ascii="Times New Roman" w:eastAsia="Times New Roman" w:hAnsi="Times New Roman" w:cs="Times New Roman"/>
                <w:i/>
                <w:sz w:val="24"/>
                <w:szCs w:val="24"/>
                <w:lang w:eastAsia="ru-RU"/>
              </w:rPr>
              <w:t>исследования</w:t>
            </w: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2"/>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анкетирование</w:t>
            </w:r>
          </w:p>
        </w:tc>
      </w:tr>
      <w:tr w:rsidR="00700A98" w:rsidRPr="00843601" w:rsidTr="001A0A6B">
        <w:trPr>
          <w:trHeight w:val="404"/>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2.</w:t>
            </w:r>
            <w:r w:rsidRPr="00843601">
              <w:rPr>
                <w:rFonts w:ascii="Times New Roman" w:eastAsia="Times New Roman" w:hAnsi="Times New Roman" w:cs="Times New Roman"/>
                <w:sz w:val="24"/>
                <w:szCs w:val="24"/>
                <w:lang w:eastAsia="ru-RU"/>
              </w:rPr>
              <w:tab/>
            </w: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2"/>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социальный опрос</w:t>
            </w:r>
          </w:p>
        </w:tc>
      </w:tr>
      <w:tr w:rsidR="00700A98" w:rsidRPr="00843601" w:rsidTr="001A0A6B">
        <w:trPr>
          <w:trHeight w:val="267"/>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3.</w:t>
            </w:r>
            <w:r w:rsidRPr="00843601">
              <w:rPr>
                <w:rFonts w:ascii="Times New Roman" w:eastAsia="Times New Roman" w:hAnsi="Times New Roman" w:cs="Times New Roman"/>
                <w:sz w:val="24"/>
                <w:szCs w:val="24"/>
                <w:lang w:eastAsia="ru-RU"/>
              </w:rPr>
              <w:tab/>
            </w:r>
          </w:p>
        </w:tc>
        <w:tc>
          <w:tcPr>
            <w:tcW w:w="3335" w:type="dxa"/>
            <w:vMerge w:val="restart"/>
            <w:tcBorders>
              <w:top w:val="single" w:sz="4" w:space="0" w:color="auto"/>
              <w:left w:val="single" w:sz="4" w:space="0" w:color="auto"/>
              <w:bottom w:val="single" w:sz="4" w:space="0" w:color="auto"/>
              <w:right w:val="single" w:sz="4" w:space="0" w:color="auto"/>
            </w:tcBorders>
            <w:hideMark/>
          </w:tcPr>
          <w:p w:rsidR="00700A98" w:rsidRPr="00843601" w:rsidRDefault="00700A98" w:rsidP="001A0A6B">
            <w:pPr>
              <w:autoSpaceDE w:val="0"/>
              <w:autoSpaceDN w:val="0"/>
              <w:adjustRightInd w:val="0"/>
              <w:spacing w:after="0" w:line="240" w:lineRule="auto"/>
              <w:ind w:right="38"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Задача 2</w:t>
            </w:r>
          </w:p>
          <w:p w:rsidR="00700A98" w:rsidRPr="00843601" w:rsidRDefault="00700A98" w:rsidP="001A0A6B">
            <w:pPr>
              <w:autoSpaceDE w:val="0"/>
              <w:autoSpaceDN w:val="0"/>
              <w:adjustRightInd w:val="0"/>
              <w:spacing w:after="0" w:line="240" w:lineRule="auto"/>
              <w:ind w:right="38" w:firstLine="709"/>
              <w:jc w:val="both"/>
              <w:rPr>
                <w:rFonts w:ascii="Times New Roman" w:eastAsia="Times New Roman" w:hAnsi="Times New Roman" w:cs="Times New Roman"/>
                <w:i/>
                <w:iCs/>
                <w:sz w:val="24"/>
                <w:szCs w:val="24"/>
                <w:lang w:eastAsia="ru-RU"/>
              </w:rPr>
            </w:pPr>
            <w:r w:rsidRPr="00843601">
              <w:rPr>
                <w:rFonts w:ascii="Times New Roman" w:eastAsia="Times New Roman" w:hAnsi="Times New Roman" w:cs="Times New Roman"/>
                <w:i/>
                <w:iCs/>
                <w:sz w:val="24"/>
                <w:szCs w:val="24"/>
                <w:lang w:eastAsia="ru-RU"/>
              </w:rPr>
              <w:t>Проведение организационного этапа)</w:t>
            </w: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3"/>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разработка программы</w:t>
            </w:r>
          </w:p>
        </w:tc>
      </w:tr>
      <w:tr w:rsidR="00700A98" w:rsidRPr="00843601" w:rsidTr="001A0A6B">
        <w:trPr>
          <w:trHeight w:val="267"/>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4.</w:t>
            </w:r>
            <w:r w:rsidRPr="00843601">
              <w:rPr>
                <w:rFonts w:ascii="Times New Roman" w:eastAsia="Times New Roman" w:hAnsi="Times New Roman" w:cs="Times New Roman"/>
                <w:sz w:val="24"/>
                <w:szCs w:val="24"/>
                <w:lang w:eastAsia="ru-RU"/>
              </w:rPr>
              <w:tab/>
            </w: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iCs/>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3"/>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поиск помещения</w:t>
            </w:r>
          </w:p>
        </w:tc>
      </w:tr>
      <w:tr w:rsidR="00700A98" w:rsidRPr="00843601" w:rsidTr="001A0A6B">
        <w:trPr>
          <w:trHeight w:val="267"/>
        </w:trPr>
        <w:tc>
          <w:tcPr>
            <w:tcW w:w="521" w:type="dxa"/>
            <w:tcBorders>
              <w:top w:val="single" w:sz="4" w:space="0" w:color="auto"/>
              <w:left w:val="single" w:sz="4" w:space="0" w:color="auto"/>
              <w:bottom w:val="single" w:sz="4" w:space="0" w:color="auto"/>
              <w:right w:val="single" w:sz="4" w:space="0" w:color="auto"/>
            </w:tcBorders>
            <w:vAlign w:val="center"/>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iCs/>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3"/>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закупка расходных материалов</w:t>
            </w:r>
          </w:p>
        </w:tc>
      </w:tr>
      <w:tr w:rsidR="00700A98" w:rsidRPr="00843601" w:rsidTr="001A0A6B">
        <w:trPr>
          <w:trHeight w:val="304"/>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5.</w:t>
            </w:r>
            <w:r w:rsidRPr="00843601">
              <w:rPr>
                <w:rFonts w:ascii="Times New Roman" w:eastAsia="Times New Roman" w:hAnsi="Times New Roman" w:cs="Times New Roman"/>
                <w:sz w:val="24"/>
                <w:szCs w:val="24"/>
                <w:lang w:eastAsia="ru-RU"/>
              </w:rPr>
              <w:tab/>
            </w: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iCs/>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3"/>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набор новых наставников</w:t>
            </w:r>
          </w:p>
        </w:tc>
      </w:tr>
      <w:tr w:rsidR="00700A98" w:rsidRPr="00843601" w:rsidTr="001A0A6B">
        <w:trPr>
          <w:trHeight w:val="267"/>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6.</w:t>
            </w:r>
            <w:r w:rsidRPr="00843601">
              <w:rPr>
                <w:rFonts w:ascii="Times New Roman" w:eastAsia="Times New Roman" w:hAnsi="Times New Roman" w:cs="Times New Roman"/>
                <w:sz w:val="24"/>
                <w:szCs w:val="24"/>
                <w:lang w:eastAsia="ru-RU"/>
              </w:rPr>
              <w:tab/>
            </w: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iCs/>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3"/>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набор участников</w:t>
            </w:r>
          </w:p>
        </w:tc>
      </w:tr>
      <w:tr w:rsidR="00700A98" w:rsidRPr="00843601" w:rsidTr="001A0A6B">
        <w:trPr>
          <w:trHeight w:val="267"/>
        </w:trPr>
        <w:tc>
          <w:tcPr>
            <w:tcW w:w="521" w:type="dxa"/>
            <w:tcBorders>
              <w:top w:val="single" w:sz="4" w:space="0" w:color="auto"/>
              <w:left w:val="single" w:sz="4" w:space="0" w:color="auto"/>
              <w:bottom w:val="single" w:sz="4" w:space="0" w:color="auto"/>
              <w:right w:val="single" w:sz="4" w:space="0" w:color="auto"/>
            </w:tcBorders>
            <w:vAlign w:val="center"/>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iCs/>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3"/>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входное измерение уровня социализации участников творческих объединений</w:t>
            </w:r>
          </w:p>
        </w:tc>
      </w:tr>
      <w:tr w:rsidR="00700A98" w:rsidRPr="00843601" w:rsidTr="001A0A6B">
        <w:trPr>
          <w:trHeight w:val="267"/>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7.</w:t>
            </w:r>
            <w:r w:rsidRPr="00843601">
              <w:rPr>
                <w:rFonts w:ascii="Times New Roman" w:eastAsia="Times New Roman" w:hAnsi="Times New Roman" w:cs="Times New Roman"/>
                <w:sz w:val="24"/>
                <w:szCs w:val="24"/>
                <w:lang w:eastAsia="ru-RU"/>
              </w:rPr>
              <w:tab/>
            </w:r>
          </w:p>
        </w:tc>
        <w:tc>
          <w:tcPr>
            <w:tcW w:w="3335" w:type="dxa"/>
            <w:vMerge w:val="restart"/>
            <w:tcBorders>
              <w:top w:val="single" w:sz="4" w:space="0" w:color="auto"/>
              <w:left w:val="single" w:sz="4" w:space="0" w:color="auto"/>
              <w:bottom w:val="single" w:sz="4" w:space="0" w:color="auto"/>
              <w:right w:val="single" w:sz="4" w:space="0" w:color="auto"/>
            </w:tcBorders>
            <w:hideMark/>
          </w:tcPr>
          <w:p w:rsidR="00700A98" w:rsidRPr="00843601" w:rsidRDefault="00700A98" w:rsidP="001A0A6B">
            <w:pPr>
              <w:autoSpaceDE w:val="0"/>
              <w:autoSpaceDN w:val="0"/>
              <w:adjustRightInd w:val="0"/>
              <w:spacing w:after="0" w:line="240" w:lineRule="auto"/>
              <w:ind w:right="38"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Задача 3</w:t>
            </w:r>
          </w:p>
          <w:p w:rsidR="00700A98" w:rsidRPr="00843601" w:rsidRDefault="00700A98" w:rsidP="001A0A6B">
            <w:pPr>
              <w:autoSpaceDE w:val="0"/>
              <w:autoSpaceDN w:val="0"/>
              <w:adjustRightInd w:val="0"/>
              <w:spacing w:after="0" w:line="240" w:lineRule="auto"/>
              <w:ind w:right="38" w:firstLine="709"/>
              <w:jc w:val="both"/>
              <w:rPr>
                <w:rFonts w:ascii="Times New Roman" w:eastAsia="Times New Roman" w:hAnsi="Times New Roman" w:cs="Times New Roman"/>
                <w:i/>
                <w:sz w:val="24"/>
                <w:szCs w:val="24"/>
                <w:lang w:eastAsia="ru-RU"/>
              </w:rPr>
            </w:pPr>
            <w:r w:rsidRPr="00843601">
              <w:rPr>
                <w:rFonts w:ascii="Times New Roman" w:eastAsia="Times New Roman" w:hAnsi="Times New Roman" w:cs="Times New Roman"/>
                <w:i/>
                <w:sz w:val="24"/>
                <w:szCs w:val="24"/>
                <w:lang w:eastAsia="ru-RU"/>
              </w:rPr>
              <w:t>Проведение мероприятий проекта</w:t>
            </w: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4"/>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 xml:space="preserve">проведение инструктажа для экспертов </w:t>
            </w:r>
          </w:p>
        </w:tc>
      </w:tr>
      <w:tr w:rsidR="00700A98" w:rsidRPr="00843601" w:rsidTr="001A0A6B">
        <w:trPr>
          <w:trHeight w:val="275"/>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8.</w:t>
            </w:r>
            <w:r w:rsidRPr="00843601">
              <w:rPr>
                <w:rFonts w:ascii="Times New Roman" w:eastAsia="Times New Roman" w:hAnsi="Times New Roman" w:cs="Times New Roman"/>
                <w:sz w:val="24"/>
                <w:szCs w:val="24"/>
                <w:lang w:eastAsia="ru-RU"/>
              </w:rPr>
              <w:tab/>
            </w: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4"/>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 xml:space="preserve">проведение презентационных мероприятий </w:t>
            </w:r>
          </w:p>
        </w:tc>
      </w:tr>
      <w:tr w:rsidR="00700A98" w:rsidRPr="00843601" w:rsidTr="001A0A6B">
        <w:trPr>
          <w:trHeight w:val="534"/>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9.</w:t>
            </w:r>
            <w:r w:rsidRPr="00843601">
              <w:rPr>
                <w:rFonts w:ascii="Times New Roman" w:eastAsia="Times New Roman" w:hAnsi="Times New Roman" w:cs="Times New Roman"/>
                <w:sz w:val="24"/>
                <w:szCs w:val="24"/>
                <w:lang w:eastAsia="ru-RU"/>
              </w:rPr>
              <w:tab/>
            </w: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4"/>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проведение занятий по каждому направлению</w:t>
            </w:r>
          </w:p>
        </w:tc>
      </w:tr>
      <w:tr w:rsidR="00700A98" w:rsidRPr="00843601" w:rsidTr="001A0A6B">
        <w:trPr>
          <w:trHeight w:val="534"/>
        </w:trPr>
        <w:tc>
          <w:tcPr>
            <w:tcW w:w="521" w:type="dxa"/>
            <w:tcBorders>
              <w:top w:val="single" w:sz="4" w:space="0" w:color="auto"/>
              <w:left w:val="single" w:sz="4" w:space="0" w:color="auto"/>
              <w:bottom w:val="single" w:sz="4" w:space="0" w:color="auto"/>
              <w:right w:val="single" w:sz="4" w:space="0" w:color="auto"/>
            </w:tcBorders>
            <w:vAlign w:val="center"/>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4"/>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рубежный срез уровня социализации участников творческих объединений</w:t>
            </w:r>
          </w:p>
        </w:tc>
      </w:tr>
      <w:tr w:rsidR="00700A98" w:rsidRPr="00843601" w:rsidTr="001A0A6B">
        <w:trPr>
          <w:trHeight w:val="809"/>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lastRenderedPageBreak/>
              <w:t>10.</w:t>
            </w:r>
            <w:r w:rsidRPr="00843601">
              <w:rPr>
                <w:rFonts w:ascii="Times New Roman" w:eastAsia="Times New Roman" w:hAnsi="Times New Roman" w:cs="Times New Roman"/>
                <w:sz w:val="24"/>
                <w:szCs w:val="24"/>
                <w:lang w:eastAsia="ru-RU"/>
              </w:rPr>
              <w:tab/>
            </w:r>
          </w:p>
        </w:tc>
        <w:tc>
          <w:tcPr>
            <w:tcW w:w="3335" w:type="dxa"/>
            <w:tcBorders>
              <w:top w:val="single" w:sz="4" w:space="0" w:color="auto"/>
              <w:left w:val="single" w:sz="4" w:space="0" w:color="auto"/>
              <w:bottom w:val="single" w:sz="4" w:space="0" w:color="auto"/>
              <w:right w:val="single" w:sz="4" w:space="0" w:color="auto"/>
            </w:tcBorders>
            <w:hideMark/>
          </w:tcPr>
          <w:p w:rsidR="00700A98" w:rsidRPr="00843601" w:rsidRDefault="00700A98" w:rsidP="001A0A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Задача 4</w:t>
            </w:r>
          </w:p>
          <w:p w:rsidR="00700A98" w:rsidRPr="00843601" w:rsidRDefault="00700A98" w:rsidP="001A0A6B">
            <w:pPr>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r w:rsidRPr="00843601">
              <w:rPr>
                <w:rFonts w:ascii="Times New Roman" w:eastAsia="Times New Roman" w:hAnsi="Times New Roman" w:cs="Times New Roman"/>
                <w:i/>
                <w:iCs/>
                <w:sz w:val="24"/>
                <w:szCs w:val="24"/>
                <w:lang w:eastAsia="ru-RU"/>
              </w:rPr>
              <w:t>Взаимодействие со СМИ</w:t>
            </w: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5"/>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Публикации материалов в интернет-изданиях, социальных сетях, печатных изданиях и сюжеты на ТВ</w:t>
            </w:r>
          </w:p>
        </w:tc>
      </w:tr>
      <w:tr w:rsidR="00700A98" w:rsidRPr="00843601" w:rsidTr="001A0A6B">
        <w:trPr>
          <w:trHeight w:val="485"/>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11.</w:t>
            </w:r>
          </w:p>
        </w:tc>
        <w:tc>
          <w:tcPr>
            <w:tcW w:w="3335" w:type="dxa"/>
            <w:vMerge w:val="restart"/>
            <w:tcBorders>
              <w:top w:val="single" w:sz="4" w:space="0" w:color="auto"/>
              <w:left w:val="single" w:sz="4" w:space="0" w:color="auto"/>
              <w:bottom w:val="single" w:sz="4" w:space="0" w:color="auto"/>
              <w:right w:val="single" w:sz="4" w:space="0" w:color="auto"/>
            </w:tcBorders>
            <w:hideMark/>
          </w:tcPr>
          <w:p w:rsidR="00700A98" w:rsidRPr="00843601" w:rsidRDefault="00700A98" w:rsidP="001A0A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Задача 5</w:t>
            </w:r>
          </w:p>
          <w:p w:rsidR="00700A98" w:rsidRPr="00843601" w:rsidRDefault="00700A98" w:rsidP="001A0A6B">
            <w:pPr>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r w:rsidRPr="00843601">
              <w:rPr>
                <w:rFonts w:ascii="Times New Roman" w:eastAsia="Times New Roman" w:hAnsi="Times New Roman" w:cs="Times New Roman"/>
                <w:i/>
                <w:iCs/>
                <w:sz w:val="24"/>
                <w:szCs w:val="24"/>
                <w:lang w:eastAsia="ru-RU"/>
              </w:rPr>
              <w:t>Подведение итогов</w:t>
            </w: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6"/>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Анализ обратной связи;</w:t>
            </w:r>
          </w:p>
        </w:tc>
      </w:tr>
      <w:tr w:rsidR="00700A98" w:rsidRPr="00843601" w:rsidTr="001A0A6B">
        <w:trPr>
          <w:trHeight w:val="275"/>
        </w:trPr>
        <w:tc>
          <w:tcPr>
            <w:tcW w:w="521"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 xml:space="preserve">12. </w:t>
            </w: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iCs/>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6"/>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тиражирование опыта.</w:t>
            </w:r>
          </w:p>
        </w:tc>
      </w:tr>
      <w:tr w:rsidR="00700A98" w:rsidRPr="00843601" w:rsidTr="001A0A6B">
        <w:trPr>
          <w:trHeight w:val="275"/>
        </w:trPr>
        <w:tc>
          <w:tcPr>
            <w:tcW w:w="521" w:type="dxa"/>
            <w:tcBorders>
              <w:top w:val="single" w:sz="4" w:space="0" w:color="auto"/>
              <w:left w:val="single" w:sz="4" w:space="0" w:color="auto"/>
              <w:bottom w:val="single" w:sz="4" w:space="0" w:color="auto"/>
              <w:right w:val="single" w:sz="4" w:space="0" w:color="auto"/>
            </w:tcBorders>
            <w:vAlign w:val="center"/>
          </w:tcPr>
          <w:p w:rsidR="00700A98" w:rsidRPr="00843601" w:rsidRDefault="00700A98" w:rsidP="001A0A6B">
            <w:pPr>
              <w:tabs>
                <w:tab w:val="left" w:pos="317"/>
                <w:tab w:val="left" w:pos="851"/>
              </w:tabs>
              <w:autoSpaceDE w:val="0"/>
              <w:autoSpaceDN w:val="0"/>
              <w:adjustRightInd w:val="0"/>
              <w:spacing w:after="0" w:line="240" w:lineRule="auto"/>
              <w:ind w:right="-534" w:firstLine="709"/>
              <w:jc w:val="both"/>
              <w:rPr>
                <w:rFonts w:ascii="Times New Roman" w:eastAsia="Times New Roman" w:hAnsi="Times New Roman" w:cs="Times New Roman"/>
                <w:sz w:val="24"/>
                <w:szCs w:val="24"/>
                <w:lang w:eastAsia="ru-RU"/>
              </w:rPr>
            </w:pPr>
          </w:p>
        </w:tc>
        <w:tc>
          <w:tcPr>
            <w:tcW w:w="3335" w:type="dxa"/>
            <w:vMerge/>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spacing w:after="0" w:line="240" w:lineRule="auto"/>
              <w:ind w:firstLine="709"/>
              <w:jc w:val="both"/>
              <w:rPr>
                <w:rFonts w:ascii="Times New Roman" w:eastAsia="Times New Roman" w:hAnsi="Times New Roman" w:cs="Times New Roman"/>
                <w:i/>
                <w:iCs/>
                <w:sz w:val="24"/>
                <w:szCs w:val="24"/>
                <w:lang w:eastAsia="ru-RU"/>
              </w:rPr>
            </w:pPr>
          </w:p>
        </w:tc>
        <w:tc>
          <w:tcPr>
            <w:tcW w:w="6350" w:type="dxa"/>
            <w:tcBorders>
              <w:top w:val="single" w:sz="4" w:space="0" w:color="auto"/>
              <w:left w:val="single" w:sz="4" w:space="0" w:color="auto"/>
              <w:bottom w:val="single" w:sz="4" w:space="0" w:color="auto"/>
              <w:right w:val="single" w:sz="4" w:space="0" w:color="auto"/>
            </w:tcBorders>
            <w:vAlign w:val="center"/>
            <w:hideMark/>
          </w:tcPr>
          <w:p w:rsidR="00700A98" w:rsidRPr="00843601" w:rsidRDefault="00700A98" w:rsidP="001A0A6B">
            <w:pPr>
              <w:numPr>
                <w:ilvl w:val="0"/>
                <w:numId w:val="76"/>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43601">
              <w:rPr>
                <w:rFonts w:ascii="Times New Roman" w:eastAsia="Times New Roman" w:hAnsi="Times New Roman" w:cs="Times New Roman"/>
                <w:sz w:val="24"/>
                <w:szCs w:val="24"/>
                <w:lang w:eastAsia="ru-RU"/>
              </w:rPr>
              <w:t>Конечное измерение уровня социализации участников творческих объединений</w:t>
            </w:r>
          </w:p>
        </w:tc>
      </w:tr>
    </w:tbl>
    <w:p w:rsidR="00700A98" w:rsidRPr="00843601" w:rsidRDefault="00700A98" w:rsidP="00843601">
      <w:pPr>
        <w:spacing w:after="0" w:line="240" w:lineRule="auto"/>
        <w:ind w:firstLine="709"/>
        <w:jc w:val="both"/>
        <w:rPr>
          <w:rFonts w:ascii="Times New Roman" w:hAnsi="Times New Roman"/>
          <w:sz w:val="24"/>
          <w:szCs w:val="24"/>
        </w:rPr>
      </w:pPr>
    </w:p>
    <w:p w:rsidR="00700A98" w:rsidRPr="00843601" w:rsidRDefault="00700A98" w:rsidP="00843601">
      <w:pPr>
        <w:spacing w:after="0" w:line="240" w:lineRule="auto"/>
        <w:ind w:firstLine="709"/>
        <w:jc w:val="both"/>
        <w:rPr>
          <w:rFonts w:ascii="Times New Roman" w:hAnsi="Times New Roman"/>
          <w:b/>
          <w:bCs/>
          <w:sz w:val="24"/>
          <w:szCs w:val="24"/>
        </w:rPr>
      </w:pPr>
      <w:r w:rsidRPr="00843601">
        <w:rPr>
          <w:rFonts w:ascii="Times New Roman" w:hAnsi="Times New Roman"/>
          <w:b/>
          <w:bCs/>
          <w:sz w:val="24"/>
          <w:szCs w:val="24"/>
        </w:rPr>
        <w:t xml:space="preserve">3. Целевая группа </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 xml:space="preserve">1) Обучающиеся профессиональных образовательных учреждений города Тюмени с инвалидностью и ОВЗ в возрасте 18-23 лет; </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 xml:space="preserve">2) Молодые инвалиды – жители Калининского административного округа города Тюмени; </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3) Учащиеся старших классов школ города Тюмени, находящиеся на территории Калининского округа в возрасте 16-18 лет.</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Планируется участие 160 человек в деятельности творческих объединений.</w:t>
      </w:r>
    </w:p>
    <w:p w:rsidR="00700A98" w:rsidRPr="00843601" w:rsidRDefault="00700A98" w:rsidP="00843601">
      <w:pPr>
        <w:spacing w:after="0" w:line="240" w:lineRule="auto"/>
        <w:ind w:firstLine="709"/>
        <w:jc w:val="both"/>
        <w:rPr>
          <w:rFonts w:ascii="Times New Roman" w:hAnsi="Times New Roman"/>
          <w:b/>
          <w:bCs/>
          <w:sz w:val="24"/>
          <w:szCs w:val="24"/>
        </w:rPr>
      </w:pPr>
      <w:r w:rsidRPr="00843601">
        <w:rPr>
          <w:rFonts w:ascii="Times New Roman" w:hAnsi="Times New Roman"/>
          <w:b/>
          <w:bCs/>
          <w:sz w:val="24"/>
          <w:szCs w:val="24"/>
        </w:rPr>
        <w:t>4. Реализация разработки</w:t>
      </w:r>
    </w:p>
    <w:p w:rsidR="00700A98" w:rsidRPr="00843601" w:rsidRDefault="00700A98" w:rsidP="00843601">
      <w:pPr>
        <w:spacing w:after="0" w:line="240" w:lineRule="auto"/>
        <w:ind w:firstLine="709"/>
        <w:jc w:val="both"/>
        <w:rPr>
          <w:rFonts w:ascii="Times New Roman" w:hAnsi="Times New Roman"/>
          <w:sz w:val="24"/>
          <w:szCs w:val="24"/>
        </w:rPr>
      </w:pPr>
      <w:r w:rsidRPr="00843601">
        <w:rPr>
          <w:rFonts w:ascii="Times New Roman" w:hAnsi="Times New Roman"/>
          <w:sz w:val="24"/>
          <w:szCs w:val="24"/>
        </w:rPr>
        <w:t>В рамках работы творческих объединений «Галерея Затюменки» действуют:</w:t>
      </w:r>
    </w:p>
    <w:p w:rsidR="00700A98" w:rsidRPr="00843601" w:rsidRDefault="00700A98" w:rsidP="00843601">
      <w:pPr>
        <w:pStyle w:val="a8"/>
        <w:widowControl/>
        <w:numPr>
          <w:ilvl w:val="0"/>
          <w:numId w:val="77"/>
        </w:numPr>
        <w:autoSpaceDE/>
        <w:autoSpaceDN/>
        <w:adjustRightInd/>
        <w:ind w:left="0" w:firstLine="709"/>
        <w:jc w:val="both"/>
        <w:rPr>
          <w:sz w:val="24"/>
          <w:szCs w:val="24"/>
        </w:rPr>
      </w:pPr>
      <w:r w:rsidRPr="00843601">
        <w:rPr>
          <w:sz w:val="24"/>
          <w:szCs w:val="24"/>
        </w:rPr>
        <w:t>Ансамбль жестовой песни «МыОСы» под руководством Д. А. Волковой. В ансамбле принимают участие 15 человек из числа студентов направлении подготовки «Организация сурдокоммуникации», «Мастер столярного и мебельного производства» и «Адаптивная физическая культура». Занятия проводятся несколько раз в неделю, за время работы организации были переведены на жестовый язык песни для мероприятий и благотворительной акции.</w:t>
      </w:r>
    </w:p>
    <w:p w:rsidR="00700A98" w:rsidRPr="00843601" w:rsidRDefault="00700A98" w:rsidP="00843601">
      <w:pPr>
        <w:pStyle w:val="a8"/>
        <w:widowControl/>
        <w:numPr>
          <w:ilvl w:val="0"/>
          <w:numId w:val="77"/>
        </w:numPr>
        <w:autoSpaceDE/>
        <w:autoSpaceDN/>
        <w:adjustRightInd/>
        <w:ind w:left="0" w:firstLine="709"/>
        <w:jc w:val="both"/>
        <w:rPr>
          <w:sz w:val="24"/>
          <w:szCs w:val="24"/>
        </w:rPr>
      </w:pPr>
      <w:r w:rsidRPr="00843601">
        <w:rPr>
          <w:sz w:val="24"/>
          <w:szCs w:val="24"/>
        </w:rPr>
        <w:t>Студия живописи техникой Эбру под руководством Л. В. Белоусовой. Чтобы быть участником данного творческого объединения, не нужно уметь рисовать, эбру – это техника рисования на поверхности воды, имеющей специальный состав, в результате чего краски не тонут. Проводится 1 раз в неделю для всех желающих, в группе стабильно присутствуют 3-4 студента с инвалидностью и ОВЗ.</w:t>
      </w:r>
    </w:p>
    <w:p w:rsidR="00700A98" w:rsidRPr="00843601" w:rsidRDefault="00700A98" w:rsidP="00843601">
      <w:pPr>
        <w:pStyle w:val="a8"/>
        <w:widowControl/>
        <w:numPr>
          <w:ilvl w:val="0"/>
          <w:numId w:val="77"/>
        </w:numPr>
        <w:autoSpaceDE/>
        <w:autoSpaceDN/>
        <w:adjustRightInd/>
        <w:ind w:left="0" w:firstLine="709"/>
        <w:jc w:val="both"/>
        <w:rPr>
          <w:sz w:val="24"/>
          <w:szCs w:val="24"/>
        </w:rPr>
      </w:pPr>
      <w:r w:rsidRPr="00843601">
        <w:rPr>
          <w:sz w:val="24"/>
          <w:szCs w:val="24"/>
        </w:rPr>
        <w:t>Студия видеозаписи под руководством И. С. Иженякова, работает по востребованию, в состав входят обучающиеся как с инвалидностью и ОВЗ, так и нормотипичные. Для участия в различных конкурсах ребята снимают и монтируют видеоролики.</w:t>
      </w:r>
    </w:p>
    <w:p w:rsidR="00700A98" w:rsidRPr="00843601" w:rsidRDefault="00700A98" w:rsidP="00843601">
      <w:pPr>
        <w:pStyle w:val="a8"/>
        <w:widowControl/>
        <w:numPr>
          <w:ilvl w:val="0"/>
          <w:numId w:val="77"/>
        </w:numPr>
        <w:autoSpaceDE/>
        <w:autoSpaceDN/>
        <w:adjustRightInd/>
        <w:ind w:left="0" w:firstLine="709"/>
        <w:jc w:val="both"/>
        <w:rPr>
          <w:sz w:val="24"/>
          <w:szCs w:val="24"/>
        </w:rPr>
      </w:pPr>
      <w:r w:rsidRPr="00843601">
        <w:rPr>
          <w:sz w:val="24"/>
          <w:szCs w:val="24"/>
        </w:rPr>
        <w:t xml:space="preserve">Печатная мастерская «Книжки-малышки» по выпуску изделий шрифтом Брайля под руководством Д. А. Волковой. Изготовленные книжки затем оформляют участники творческого объединения «Сувенирная лавка». </w:t>
      </w:r>
    </w:p>
    <w:p w:rsidR="00700A98" w:rsidRPr="00843601" w:rsidRDefault="00700A98" w:rsidP="00843601">
      <w:pPr>
        <w:pStyle w:val="a8"/>
        <w:widowControl/>
        <w:numPr>
          <w:ilvl w:val="0"/>
          <w:numId w:val="77"/>
        </w:numPr>
        <w:autoSpaceDE/>
        <w:autoSpaceDN/>
        <w:adjustRightInd/>
        <w:ind w:left="0" w:firstLine="709"/>
        <w:jc w:val="both"/>
        <w:rPr>
          <w:sz w:val="24"/>
          <w:szCs w:val="24"/>
        </w:rPr>
      </w:pPr>
      <w:r w:rsidRPr="00843601">
        <w:rPr>
          <w:sz w:val="24"/>
          <w:szCs w:val="24"/>
        </w:rPr>
        <w:t xml:space="preserve">Мастерская «Сувенирная лавка» под руководством И. А. Васильевой работает 3 раза в неделю. В состав объединения входят 18 человек с инвалидностью и ОВЗ, где ребята делают различную сувенирную продукцию из любого материала, от магнита на холодильнике до ключницы из дерева в прихожую.  </w:t>
      </w:r>
    </w:p>
    <w:p w:rsidR="00700A98" w:rsidRPr="00843601" w:rsidRDefault="00700A98" w:rsidP="00843601">
      <w:pPr>
        <w:pStyle w:val="a8"/>
        <w:widowControl/>
        <w:numPr>
          <w:ilvl w:val="0"/>
          <w:numId w:val="77"/>
        </w:numPr>
        <w:autoSpaceDE/>
        <w:autoSpaceDN/>
        <w:adjustRightInd/>
        <w:ind w:left="0" w:firstLine="709"/>
        <w:jc w:val="both"/>
        <w:rPr>
          <w:sz w:val="24"/>
          <w:szCs w:val="24"/>
        </w:rPr>
      </w:pPr>
      <w:r w:rsidRPr="00843601">
        <w:rPr>
          <w:sz w:val="24"/>
          <w:szCs w:val="24"/>
        </w:rPr>
        <w:t>Мастерская по реставрации изделий из дерева «Тюменская старина» под руководством В. А. Феллера работает 2 раза в неделю, в состав объединения входят 30 человек, в том числе и с инвалидностью и ОВЗ. В рамках данного объединения ребята занимаются как реставрацией изделий из дерева, так и приобретают базовые навыки столярного мастерства.</w:t>
      </w:r>
    </w:p>
    <w:p w:rsidR="00700A98" w:rsidRPr="00843601" w:rsidRDefault="00700A98" w:rsidP="00843601">
      <w:pPr>
        <w:pStyle w:val="a8"/>
        <w:widowControl/>
        <w:numPr>
          <w:ilvl w:val="0"/>
          <w:numId w:val="77"/>
        </w:numPr>
        <w:autoSpaceDE/>
        <w:autoSpaceDN/>
        <w:adjustRightInd/>
        <w:ind w:left="0" w:firstLine="709"/>
        <w:jc w:val="both"/>
        <w:rPr>
          <w:sz w:val="24"/>
          <w:szCs w:val="24"/>
        </w:rPr>
      </w:pPr>
      <w:r w:rsidRPr="00843601">
        <w:rPr>
          <w:sz w:val="24"/>
          <w:szCs w:val="24"/>
        </w:rPr>
        <w:t>Творческое объединение «Этюд»- под руководством М. В. Катмановой, где ребята разучивают танцы на колясках.</w:t>
      </w:r>
    </w:p>
    <w:p w:rsidR="00700A98" w:rsidRPr="00843601" w:rsidRDefault="00700A98" w:rsidP="00843601">
      <w:pPr>
        <w:pStyle w:val="a8"/>
        <w:widowControl/>
        <w:numPr>
          <w:ilvl w:val="0"/>
          <w:numId w:val="77"/>
        </w:numPr>
        <w:autoSpaceDE/>
        <w:autoSpaceDN/>
        <w:adjustRightInd/>
        <w:ind w:left="0" w:firstLine="709"/>
        <w:jc w:val="both"/>
        <w:rPr>
          <w:sz w:val="24"/>
          <w:szCs w:val="24"/>
        </w:rPr>
      </w:pPr>
      <w:r w:rsidRPr="00843601">
        <w:rPr>
          <w:sz w:val="24"/>
          <w:szCs w:val="24"/>
        </w:rPr>
        <w:t xml:space="preserve">Коммуникативный клуб «Колесо Фортуны» под руководством Д. А. Волковой, находится на стадии запуска. Закуплены как настольные игры, такие как Имаджинариум, Монополия, Эмоциональный интеллект, так и адаптированные спортивные настольные игры, например, Кульбутто, Джакколо. </w:t>
      </w:r>
    </w:p>
    <w:p w:rsidR="00700A98" w:rsidRPr="001A0A6B" w:rsidRDefault="00700A98" w:rsidP="001A0A6B">
      <w:pPr>
        <w:spacing w:after="0" w:line="240" w:lineRule="auto"/>
        <w:ind w:firstLine="709"/>
        <w:jc w:val="both"/>
        <w:rPr>
          <w:rFonts w:ascii="Times New Roman" w:hAnsi="Times New Roman"/>
          <w:sz w:val="24"/>
          <w:szCs w:val="24"/>
        </w:rPr>
      </w:pPr>
      <w:r w:rsidRPr="00843601">
        <w:rPr>
          <w:rFonts w:ascii="Times New Roman" w:hAnsi="Times New Roman"/>
          <w:sz w:val="24"/>
          <w:szCs w:val="24"/>
        </w:rPr>
        <w:lastRenderedPageBreak/>
        <w:t xml:space="preserve"> </w:t>
      </w:r>
      <w:r w:rsidRPr="00843601">
        <w:rPr>
          <w:rFonts w:ascii="Times New Roman" w:hAnsi="Times New Roman"/>
          <w:b/>
          <w:bCs/>
          <w:sz w:val="24"/>
          <w:szCs w:val="24"/>
        </w:rPr>
        <w:t>5. Результаты</w:t>
      </w:r>
    </w:p>
    <w:tbl>
      <w:tblPr>
        <w:tblW w:w="1030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8320"/>
      </w:tblGrid>
      <w:tr w:rsidR="00700A98" w:rsidRPr="00843601" w:rsidTr="00A05865">
        <w:trPr>
          <w:trHeight w:val="309"/>
        </w:trPr>
        <w:tc>
          <w:tcPr>
            <w:tcW w:w="10305" w:type="dxa"/>
            <w:gridSpan w:val="2"/>
            <w:tcBorders>
              <w:top w:val="single" w:sz="4" w:space="0" w:color="auto"/>
              <w:left w:val="single" w:sz="4" w:space="0" w:color="auto"/>
              <w:bottom w:val="single" w:sz="4" w:space="0" w:color="auto"/>
              <w:right w:val="single" w:sz="4" w:space="0" w:color="auto"/>
            </w:tcBorders>
            <w:shd w:val="clear" w:color="auto" w:fill="C0C0C0"/>
            <w:hideMark/>
          </w:tcPr>
          <w:p w:rsidR="00700A98" w:rsidRPr="00843601" w:rsidRDefault="00700A98" w:rsidP="00843601">
            <w:pPr>
              <w:autoSpaceDE w:val="0"/>
              <w:autoSpaceDN w:val="0"/>
              <w:adjustRightInd w:val="0"/>
              <w:spacing w:after="0" w:line="240" w:lineRule="auto"/>
              <w:ind w:right="-1049" w:firstLine="709"/>
              <w:jc w:val="both"/>
              <w:rPr>
                <w:rFonts w:ascii="Times New Roman" w:eastAsia="Times New Roman" w:hAnsi="Times New Roman" w:cs="Times New Roman"/>
                <w:b/>
                <w:sz w:val="24"/>
                <w:szCs w:val="24"/>
                <w:lang w:eastAsia="ru-RU"/>
              </w:rPr>
            </w:pPr>
            <w:r w:rsidRPr="00843601">
              <w:rPr>
                <w:rFonts w:ascii="Times New Roman" w:eastAsia="Times New Roman" w:hAnsi="Times New Roman" w:cs="Times New Roman"/>
                <w:b/>
                <w:sz w:val="24"/>
                <w:szCs w:val="24"/>
                <w:lang w:eastAsia="ru-RU"/>
              </w:rPr>
              <w:t>Показатели результативности реализации проекта</w:t>
            </w:r>
          </w:p>
        </w:tc>
      </w:tr>
      <w:tr w:rsidR="00700A98" w:rsidRPr="00843601" w:rsidTr="00A05865">
        <w:trPr>
          <w:trHeight w:val="2713"/>
        </w:trPr>
        <w:tc>
          <w:tcPr>
            <w:tcW w:w="1985" w:type="dxa"/>
            <w:tcBorders>
              <w:top w:val="single" w:sz="4" w:space="0" w:color="auto"/>
              <w:left w:val="single" w:sz="4" w:space="0" w:color="auto"/>
              <w:bottom w:val="single" w:sz="4" w:space="0" w:color="auto"/>
              <w:right w:val="single" w:sz="4" w:space="0" w:color="auto"/>
            </w:tcBorders>
            <w:shd w:val="clear" w:color="auto" w:fill="C0C0C0"/>
            <w:hideMark/>
          </w:tcPr>
          <w:p w:rsidR="001A0A6B" w:rsidRDefault="00700A98" w:rsidP="001A0A6B">
            <w:pPr>
              <w:tabs>
                <w:tab w:val="left" w:pos="540"/>
              </w:tabs>
              <w:autoSpaceDE w:val="0"/>
              <w:autoSpaceDN w:val="0"/>
              <w:adjustRightInd w:val="0"/>
              <w:spacing w:after="0" w:line="240" w:lineRule="auto"/>
              <w:ind w:right="-1049"/>
              <w:jc w:val="both"/>
              <w:rPr>
                <w:rFonts w:ascii="Times New Roman" w:eastAsia="Times New Roman" w:hAnsi="Times New Roman" w:cs="Times New Roman"/>
                <w:b/>
                <w:sz w:val="24"/>
                <w:szCs w:val="24"/>
                <w:lang w:eastAsia="ru-RU"/>
              </w:rPr>
            </w:pPr>
            <w:r w:rsidRPr="00843601">
              <w:rPr>
                <w:rFonts w:ascii="Times New Roman" w:eastAsia="Times New Roman" w:hAnsi="Times New Roman" w:cs="Times New Roman"/>
                <w:b/>
                <w:sz w:val="24"/>
                <w:szCs w:val="24"/>
                <w:lang w:eastAsia="ru-RU"/>
              </w:rPr>
              <w:t>Количественные</w:t>
            </w:r>
          </w:p>
          <w:p w:rsidR="00700A98" w:rsidRPr="00843601" w:rsidRDefault="00700A98" w:rsidP="001A0A6B">
            <w:pPr>
              <w:tabs>
                <w:tab w:val="left" w:pos="540"/>
              </w:tabs>
              <w:autoSpaceDE w:val="0"/>
              <w:autoSpaceDN w:val="0"/>
              <w:adjustRightInd w:val="0"/>
              <w:spacing w:after="0" w:line="240" w:lineRule="auto"/>
              <w:ind w:right="-1049"/>
              <w:jc w:val="both"/>
              <w:rPr>
                <w:rFonts w:ascii="Times New Roman" w:eastAsia="Times New Roman" w:hAnsi="Times New Roman" w:cs="Times New Roman"/>
                <w:b/>
                <w:sz w:val="24"/>
                <w:szCs w:val="24"/>
                <w:lang w:eastAsia="ru-RU"/>
              </w:rPr>
            </w:pPr>
            <w:r w:rsidRPr="00843601">
              <w:rPr>
                <w:rFonts w:ascii="Times New Roman" w:eastAsia="Times New Roman" w:hAnsi="Times New Roman" w:cs="Times New Roman"/>
                <w:b/>
                <w:sz w:val="24"/>
                <w:szCs w:val="24"/>
                <w:lang w:eastAsia="ru-RU"/>
              </w:rPr>
              <w:t>показатели</w:t>
            </w:r>
          </w:p>
        </w:tc>
        <w:tc>
          <w:tcPr>
            <w:tcW w:w="8320" w:type="dxa"/>
            <w:tcBorders>
              <w:top w:val="single" w:sz="4" w:space="0" w:color="auto"/>
              <w:left w:val="single" w:sz="4" w:space="0" w:color="auto"/>
              <w:bottom w:val="single" w:sz="4" w:space="0" w:color="auto"/>
              <w:right w:val="single" w:sz="4" w:space="0" w:color="auto"/>
            </w:tcBorders>
            <w:hideMark/>
          </w:tcPr>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привлечение более 90 молодых людей с инвалидностью к участию в творческих объединениях;</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участие в не менее 8 мероприятиях (конкурсов, фестивалей, форумов) на которых будут представлены изделия, творческие работы участников «Галереи Затюменки»;</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не менее 10 победителей и призеров творческих конкурсов, выставок разного уровня;</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не менее 10 привлеченных социальных партнеров из числа работодателей, ассоциаций профессионалов Тюменской области;</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не менее 25 публикации в СМИ;</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организация трансляция опыта в пяти регионах (Курганская область, Челябинская область, Свердловская область, Московская область, Тюменская область).</w:t>
            </w:r>
          </w:p>
        </w:tc>
      </w:tr>
      <w:tr w:rsidR="00700A98" w:rsidRPr="00843601" w:rsidTr="00A05865">
        <w:trPr>
          <w:trHeight w:val="2287"/>
        </w:trPr>
        <w:tc>
          <w:tcPr>
            <w:tcW w:w="1985" w:type="dxa"/>
            <w:tcBorders>
              <w:top w:val="single" w:sz="4" w:space="0" w:color="auto"/>
              <w:left w:val="single" w:sz="4" w:space="0" w:color="auto"/>
              <w:bottom w:val="single" w:sz="4" w:space="0" w:color="auto"/>
              <w:right w:val="single" w:sz="4" w:space="0" w:color="auto"/>
            </w:tcBorders>
            <w:shd w:val="clear" w:color="auto" w:fill="C0C0C0"/>
            <w:hideMark/>
          </w:tcPr>
          <w:p w:rsidR="001A0A6B" w:rsidRDefault="00700A98" w:rsidP="001A0A6B">
            <w:pPr>
              <w:tabs>
                <w:tab w:val="left" w:pos="540"/>
              </w:tabs>
              <w:autoSpaceDE w:val="0"/>
              <w:autoSpaceDN w:val="0"/>
              <w:adjustRightInd w:val="0"/>
              <w:spacing w:after="0" w:line="240" w:lineRule="auto"/>
              <w:ind w:right="-1049" w:firstLine="173"/>
              <w:jc w:val="both"/>
              <w:rPr>
                <w:rFonts w:ascii="Times New Roman" w:eastAsia="Times New Roman" w:hAnsi="Times New Roman" w:cs="Times New Roman"/>
                <w:b/>
                <w:sz w:val="24"/>
                <w:szCs w:val="24"/>
                <w:lang w:eastAsia="ru-RU"/>
              </w:rPr>
            </w:pPr>
            <w:r w:rsidRPr="00843601">
              <w:rPr>
                <w:rFonts w:ascii="Times New Roman" w:eastAsia="Times New Roman" w:hAnsi="Times New Roman" w:cs="Times New Roman"/>
                <w:b/>
                <w:sz w:val="24"/>
                <w:szCs w:val="24"/>
                <w:lang w:eastAsia="ru-RU"/>
              </w:rPr>
              <w:t xml:space="preserve">Качественные </w:t>
            </w:r>
          </w:p>
          <w:p w:rsidR="00700A98" w:rsidRPr="00843601" w:rsidRDefault="00700A98" w:rsidP="001A0A6B">
            <w:pPr>
              <w:tabs>
                <w:tab w:val="left" w:pos="540"/>
              </w:tabs>
              <w:autoSpaceDE w:val="0"/>
              <w:autoSpaceDN w:val="0"/>
              <w:adjustRightInd w:val="0"/>
              <w:spacing w:after="0" w:line="240" w:lineRule="auto"/>
              <w:ind w:right="-1049" w:firstLine="173"/>
              <w:jc w:val="both"/>
              <w:rPr>
                <w:rFonts w:ascii="Times New Roman" w:eastAsia="Times New Roman" w:hAnsi="Times New Roman" w:cs="Times New Roman"/>
                <w:b/>
                <w:sz w:val="24"/>
                <w:szCs w:val="24"/>
                <w:lang w:eastAsia="ru-RU"/>
              </w:rPr>
            </w:pPr>
            <w:r w:rsidRPr="00843601">
              <w:rPr>
                <w:rFonts w:ascii="Times New Roman" w:eastAsia="Times New Roman" w:hAnsi="Times New Roman" w:cs="Times New Roman"/>
                <w:b/>
                <w:sz w:val="24"/>
                <w:szCs w:val="24"/>
                <w:lang w:eastAsia="ru-RU"/>
              </w:rPr>
              <w:t>показатели</w:t>
            </w:r>
          </w:p>
        </w:tc>
        <w:tc>
          <w:tcPr>
            <w:tcW w:w="8320" w:type="dxa"/>
            <w:tcBorders>
              <w:top w:val="single" w:sz="4" w:space="0" w:color="auto"/>
              <w:left w:val="single" w:sz="4" w:space="0" w:color="auto"/>
              <w:bottom w:val="single" w:sz="4" w:space="0" w:color="auto"/>
              <w:right w:val="single" w:sz="4" w:space="0" w:color="auto"/>
            </w:tcBorders>
            <w:hideMark/>
          </w:tcPr>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формирование эффективного способа взаимодействия людей с инвалидностью и без инвалидности;</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развитие sоft-skils-компетенций (коммуникативные, креативное мышление, планирование, целеполагание) участников творческих объединений, социализация подростков и молодых людей с инвалидностью;</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изменение отношения к участию инвалидов в общественной жизни;</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усиление мотивации людей с инвалидностью к дальнейшей деятельности в рамках творческих объединений;</w:t>
            </w:r>
          </w:p>
          <w:p w:rsidR="00700A98" w:rsidRPr="00A05865" w:rsidRDefault="00700A98" w:rsidP="0084360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5865">
              <w:rPr>
                <w:rFonts w:ascii="Times New Roman" w:eastAsia="Times New Roman" w:hAnsi="Times New Roman" w:cs="Times New Roman"/>
                <w:sz w:val="20"/>
                <w:szCs w:val="20"/>
                <w:lang w:eastAsia="ru-RU"/>
              </w:rPr>
              <w:t>- трансляция полученных знаний и опыта в рамках учреждений города, области и в другие регионы.</w:t>
            </w:r>
          </w:p>
        </w:tc>
      </w:tr>
    </w:tbl>
    <w:p w:rsidR="00700A98" w:rsidRPr="00843601" w:rsidRDefault="00700A98" w:rsidP="00843601">
      <w:pPr>
        <w:tabs>
          <w:tab w:val="left" w:pos="540"/>
        </w:tabs>
        <w:autoSpaceDE w:val="0"/>
        <w:autoSpaceDN w:val="0"/>
        <w:adjustRightInd w:val="0"/>
        <w:spacing w:after="0" w:line="240" w:lineRule="auto"/>
        <w:ind w:right="-1049" w:firstLine="709"/>
        <w:jc w:val="both"/>
        <w:rPr>
          <w:rFonts w:ascii="Times New Roman" w:eastAsia="Times New Roman" w:hAnsi="Times New Roman" w:cs="Times New Roman"/>
          <w:sz w:val="24"/>
          <w:szCs w:val="24"/>
          <w:lang w:eastAsia="ru-RU"/>
        </w:rPr>
      </w:pPr>
    </w:p>
    <w:p w:rsidR="00700A98" w:rsidRPr="00843601" w:rsidRDefault="00700A98" w:rsidP="00843601">
      <w:pPr>
        <w:spacing w:after="0" w:line="240" w:lineRule="auto"/>
        <w:ind w:firstLine="709"/>
        <w:jc w:val="both"/>
        <w:rPr>
          <w:rFonts w:ascii="Times New Roman" w:hAnsi="Times New Roman" w:cs="Times New Roman"/>
          <w:sz w:val="24"/>
          <w:szCs w:val="24"/>
        </w:rPr>
      </w:pPr>
      <w:r w:rsidRPr="00843601">
        <w:rPr>
          <w:rFonts w:ascii="Times New Roman" w:hAnsi="Times New Roman" w:cs="Times New Roman"/>
          <w:sz w:val="24"/>
          <w:szCs w:val="24"/>
        </w:rPr>
        <w:t xml:space="preserve">На данный момент проект находится на стадии реализации. </w:t>
      </w:r>
    </w:p>
    <w:p w:rsidR="00700A98" w:rsidRPr="00843601" w:rsidRDefault="00700A98" w:rsidP="00843601">
      <w:pPr>
        <w:spacing w:after="0" w:line="240" w:lineRule="auto"/>
        <w:ind w:firstLine="709"/>
        <w:jc w:val="both"/>
        <w:rPr>
          <w:rFonts w:ascii="Times New Roman" w:hAnsi="Times New Roman" w:cs="Times New Roman"/>
          <w:sz w:val="24"/>
          <w:szCs w:val="24"/>
        </w:rPr>
      </w:pPr>
      <w:r w:rsidRPr="00843601">
        <w:rPr>
          <w:rFonts w:ascii="Times New Roman" w:hAnsi="Times New Roman" w:cs="Times New Roman"/>
          <w:sz w:val="24"/>
          <w:szCs w:val="24"/>
        </w:rPr>
        <w:t xml:space="preserve">На сегодняшний день в деятельности творческих объединений принимают участие около 72 студентов с инвалидностью и без, с ограниченными возможностями здоровья, еще 32 человека приняли разовое участие. Идет подготовка обучающейся с инвалидностью к участию в грантовом конкурсе в рамках молодежного форума «УТРО-2021»; подготовка обучающихся к конкурсу профессионального мастерства «Абилимикс-2021». </w:t>
      </w:r>
    </w:p>
    <w:p w:rsidR="00700A98" w:rsidRPr="00843601" w:rsidRDefault="00700A98" w:rsidP="00843601">
      <w:pPr>
        <w:spacing w:after="0" w:line="240" w:lineRule="auto"/>
        <w:ind w:firstLine="709"/>
        <w:jc w:val="both"/>
        <w:rPr>
          <w:rFonts w:ascii="Times New Roman" w:hAnsi="Times New Roman" w:cs="Times New Roman"/>
          <w:sz w:val="24"/>
          <w:szCs w:val="24"/>
        </w:rPr>
      </w:pPr>
      <w:r w:rsidRPr="00843601">
        <w:rPr>
          <w:rFonts w:ascii="Times New Roman" w:hAnsi="Times New Roman" w:cs="Times New Roman"/>
          <w:sz w:val="24"/>
          <w:szCs w:val="24"/>
        </w:rPr>
        <w:t>За время реализации проекта студенты с инвалидностью и ОВЗ ГАПОУ ТО «ТКПСТ» приняли участие в конкурсе АНО «Россия - страна возможностей» «</w:t>
      </w:r>
      <w:r w:rsidRPr="00843601">
        <w:rPr>
          <w:rFonts w:ascii="Times New Roman" w:hAnsi="Times New Roman" w:cs="Times New Roman"/>
          <w:sz w:val="24"/>
          <w:szCs w:val="24"/>
          <w:lang w:val="en-US"/>
        </w:rPr>
        <w:t>TOP</w:t>
      </w:r>
      <w:r w:rsidRPr="00843601">
        <w:rPr>
          <w:rFonts w:ascii="Times New Roman" w:hAnsi="Times New Roman" w:cs="Times New Roman"/>
          <w:sz w:val="24"/>
          <w:szCs w:val="24"/>
        </w:rPr>
        <w:t xml:space="preserve"> </w:t>
      </w:r>
      <w:r w:rsidRPr="00843601">
        <w:rPr>
          <w:rFonts w:ascii="Times New Roman" w:hAnsi="Times New Roman" w:cs="Times New Roman"/>
          <w:sz w:val="24"/>
          <w:szCs w:val="24"/>
          <w:lang w:val="en-US"/>
        </w:rPr>
        <w:t>Blog</w:t>
      </w:r>
      <w:r w:rsidRPr="00843601">
        <w:rPr>
          <w:rFonts w:ascii="Times New Roman" w:hAnsi="Times New Roman" w:cs="Times New Roman"/>
          <w:sz w:val="24"/>
          <w:szCs w:val="24"/>
        </w:rPr>
        <w:t>» и «Мастера гостеприимства»; стали призерами открытой олимпиады УрФО в компетенции «Повар» и «Столяр. Плотник»; призерами конкурса фотографии «Без границ» РУМЦ Минского университета.</w:t>
      </w:r>
    </w:p>
    <w:p w:rsidR="00700A98" w:rsidRPr="00843601" w:rsidRDefault="00700A98" w:rsidP="00843601">
      <w:pPr>
        <w:spacing w:after="0" w:line="240" w:lineRule="auto"/>
        <w:ind w:firstLine="709"/>
        <w:jc w:val="both"/>
        <w:rPr>
          <w:rFonts w:ascii="Times New Roman" w:hAnsi="Times New Roman" w:cs="Times New Roman"/>
          <w:sz w:val="24"/>
          <w:szCs w:val="24"/>
        </w:rPr>
      </w:pPr>
      <w:r w:rsidRPr="00843601">
        <w:rPr>
          <w:rFonts w:ascii="Times New Roman" w:hAnsi="Times New Roman" w:cs="Times New Roman"/>
          <w:sz w:val="24"/>
          <w:szCs w:val="24"/>
        </w:rPr>
        <w:t xml:space="preserve">В рамках </w:t>
      </w:r>
      <w:r w:rsidRPr="00843601">
        <w:rPr>
          <w:rFonts w:ascii="Times New Roman" w:hAnsi="Times New Roman" w:cs="Times New Roman"/>
          <w:sz w:val="24"/>
          <w:szCs w:val="24"/>
          <w:lang w:val="en-US"/>
        </w:rPr>
        <w:t>I</w:t>
      </w:r>
      <w:r w:rsidRPr="00843601">
        <w:rPr>
          <w:rFonts w:ascii="Times New Roman" w:hAnsi="Times New Roman" w:cs="Times New Roman"/>
          <w:sz w:val="24"/>
          <w:szCs w:val="24"/>
        </w:rPr>
        <w:t xml:space="preserve"> Бренд-смены #</w:t>
      </w:r>
      <w:r w:rsidRPr="00843601">
        <w:rPr>
          <w:rFonts w:ascii="Times New Roman" w:hAnsi="Times New Roman" w:cs="Times New Roman"/>
          <w:sz w:val="24"/>
          <w:szCs w:val="24"/>
          <w:lang w:val="en-US"/>
        </w:rPr>
        <w:t>PROF</w:t>
      </w:r>
      <w:r w:rsidRPr="00843601">
        <w:rPr>
          <w:rFonts w:ascii="Times New Roman" w:hAnsi="Times New Roman" w:cs="Times New Roman"/>
          <w:sz w:val="24"/>
          <w:szCs w:val="24"/>
        </w:rPr>
        <w:t>#Каникулы-2021 с 31.05.2021 по 04.06.2021 были проведены несколько мастер-классов в рамках деятельности творческих объединений «Галерея Затюменки», где педагогам помогали вести занятия самые активные участники объединении с инвалидностью и ОВЗ. Также к работе творческих объединений привлекаются работодатели.</w:t>
      </w:r>
    </w:p>
    <w:p w:rsidR="00700A98" w:rsidRPr="00843601" w:rsidRDefault="00700A98" w:rsidP="00843601">
      <w:pPr>
        <w:spacing w:after="0" w:line="240" w:lineRule="auto"/>
        <w:ind w:firstLine="709"/>
        <w:jc w:val="both"/>
        <w:rPr>
          <w:rFonts w:ascii="Times New Roman" w:hAnsi="Times New Roman" w:cs="Times New Roman"/>
          <w:sz w:val="24"/>
          <w:szCs w:val="24"/>
        </w:rPr>
      </w:pPr>
      <w:r w:rsidRPr="00843601">
        <w:rPr>
          <w:rFonts w:ascii="Times New Roman" w:hAnsi="Times New Roman" w:cs="Times New Roman"/>
          <w:sz w:val="24"/>
          <w:szCs w:val="24"/>
        </w:rPr>
        <w:t xml:space="preserve">Благодаря реализации проекта усилилась мотивация обучающихся с инвалидностью и ОВЗ в участии в различных конкурсах, студенты стали пробовать свои силы не только в тех областях, с чем связано их профессиональное обучение, но и с другими, повысился уровень взаимодействия с нормотипичными студентами. Результаты деятельности проекта публикуются в официальном аккаунте РУМЦ ГАПОУ ТО «ТКПСТ» </w:t>
      </w:r>
      <w:hyperlink r:id="rId49" w:history="1">
        <w:r w:rsidRPr="00843601">
          <w:rPr>
            <w:rStyle w:val="a3"/>
            <w:rFonts w:ascii="Times New Roman" w:hAnsi="Times New Roman" w:cs="Times New Roman"/>
            <w:sz w:val="24"/>
            <w:szCs w:val="24"/>
          </w:rPr>
          <w:t>https://www.instagram.com/rumzbpoo/</w:t>
        </w:r>
      </w:hyperlink>
      <w:r w:rsidRPr="00843601">
        <w:rPr>
          <w:rFonts w:ascii="Times New Roman" w:hAnsi="Times New Roman" w:cs="Times New Roman"/>
          <w:sz w:val="24"/>
          <w:szCs w:val="24"/>
        </w:rPr>
        <w:t>, что также дополнительно стимулирует участников проекта в участии в творческой жизни.</w:t>
      </w:r>
    </w:p>
    <w:p w:rsidR="00700A98" w:rsidRPr="00843601" w:rsidRDefault="00700A98" w:rsidP="00843601">
      <w:pPr>
        <w:spacing w:after="0" w:line="240" w:lineRule="auto"/>
        <w:ind w:firstLine="709"/>
        <w:jc w:val="both"/>
        <w:rPr>
          <w:rFonts w:ascii="Times New Roman" w:hAnsi="Times New Roman" w:cs="Times New Roman"/>
          <w:b/>
          <w:bCs/>
          <w:sz w:val="24"/>
          <w:szCs w:val="24"/>
        </w:rPr>
      </w:pPr>
      <w:r w:rsidRPr="00843601">
        <w:rPr>
          <w:rFonts w:ascii="Times New Roman" w:hAnsi="Times New Roman" w:cs="Times New Roman"/>
          <w:b/>
          <w:bCs/>
          <w:color w:val="000000"/>
          <w:sz w:val="24"/>
          <w:szCs w:val="24"/>
        </w:rPr>
        <w:t>6. Возможность трансляции данного опыта в другие образовательные учреждения</w:t>
      </w:r>
    </w:p>
    <w:p w:rsidR="00700A98" w:rsidRPr="00843601" w:rsidRDefault="00700A98" w:rsidP="00843601">
      <w:pPr>
        <w:spacing w:after="0" w:line="240" w:lineRule="auto"/>
        <w:ind w:firstLine="709"/>
        <w:jc w:val="both"/>
        <w:rPr>
          <w:rFonts w:ascii="Times New Roman" w:hAnsi="Times New Roman" w:cs="Times New Roman"/>
          <w:sz w:val="24"/>
          <w:szCs w:val="24"/>
        </w:rPr>
      </w:pPr>
      <w:r w:rsidRPr="00843601">
        <w:rPr>
          <w:rFonts w:ascii="Times New Roman" w:hAnsi="Times New Roman" w:cs="Times New Roman"/>
          <w:sz w:val="24"/>
          <w:szCs w:val="24"/>
        </w:rPr>
        <w:t>Данный проект можно транслировать как форму организации внеучебной деятельности посредством организации творческих объединений, учитывающее материально-техническую базу образовательного учреждения, так как не в каждом образовательном учреждении есть специалисты, владеющие техникой Эбру или жестовым языком.</w:t>
      </w:r>
    </w:p>
    <w:p w:rsidR="00700A98" w:rsidRDefault="00700A98" w:rsidP="00700A98"/>
    <w:p w:rsidR="00700A98" w:rsidRDefault="00700A98" w:rsidP="00700A98"/>
    <w:p w:rsidR="00700A98" w:rsidRPr="003A7833" w:rsidRDefault="00700A98" w:rsidP="003A7833">
      <w:pPr>
        <w:widowControl w:val="0"/>
        <w:spacing w:after="0" w:line="240" w:lineRule="auto"/>
        <w:jc w:val="center"/>
        <w:rPr>
          <w:rFonts w:ascii="Times New Roman" w:hAnsi="Times New Roman"/>
          <w:b/>
          <w:bCs/>
          <w:iCs/>
          <w:sz w:val="28"/>
          <w:szCs w:val="28"/>
        </w:rPr>
      </w:pPr>
      <w:r w:rsidRPr="003A7833">
        <w:rPr>
          <w:rFonts w:ascii="Times New Roman" w:hAnsi="Times New Roman"/>
          <w:b/>
          <w:bCs/>
          <w:iCs/>
          <w:sz w:val="28"/>
          <w:szCs w:val="28"/>
        </w:rPr>
        <w:t>Методическая разработка внеурочного мероприятия</w:t>
      </w:r>
    </w:p>
    <w:p w:rsidR="00700A98" w:rsidRPr="003A7833" w:rsidRDefault="00700A98" w:rsidP="003A7833">
      <w:pPr>
        <w:widowControl w:val="0"/>
        <w:spacing w:after="0" w:line="240" w:lineRule="auto"/>
        <w:jc w:val="center"/>
        <w:rPr>
          <w:rFonts w:ascii="Times New Roman" w:hAnsi="Times New Roman"/>
          <w:b/>
          <w:bCs/>
          <w:iCs/>
          <w:spacing w:val="-1"/>
          <w:sz w:val="28"/>
          <w:szCs w:val="28"/>
        </w:rPr>
      </w:pPr>
      <w:r w:rsidRPr="003A7833">
        <w:rPr>
          <w:rFonts w:ascii="Times New Roman" w:hAnsi="Times New Roman"/>
          <w:b/>
          <w:bCs/>
          <w:iCs/>
          <w:sz w:val="28"/>
          <w:szCs w:val="28"/>
        </w:rPr>
        <w:lastRenderedPageBreak/>
        <w:t>«Инклюзивная школа финансовой грамотности»</w:t>
      </w:r>
    </w:p>
    <w:p w:rsidR="003A7833" w:rsidRDefault="003A7833" w:rsidP="003A7833">
      <w:pPr>
        <w:widowControl w:val="0"/>
        <w:spacing w:after="0" w:line="240" w:lineRule="auto"/>
        <w:jc w:val="right"/>
        <w:rPr>
          <w:rFonts w:ascii="Times New Roman" w:hAnsi="Times New Roman"/>
          <w:iCs/>
          <w:spacing w:val="-1"/>
          <w:sz w:val="28"/>
          <w:szCs w:val="28"/>
        </w:rPr>
      </w:pPr>
    </w:p>
    <w:p w:rsidR="00700A98" w:rsidRDefault="00700A98" w:rsidP="003A7833">
      <w:pPr>
        <w:widowControl w:val="0"/>
        <w:spacing w:after="0" w:line="240" w:lineRule="auto"/>
        <w:jc w:val="right"/>
        <w:rPr>
          <w:rFonts w:ascii="Times New Roman" w:hAnsi="Times New Roman"/>
          <w:iCs/>
          <w:spacing w:val="-1"/>
          <w:sz w:val="24"/>
          <w:szCs w:val="24"/>
        </w:rPr>
      </w:pPr>
      <w:r w:rsidRPr="003A7833">
        <w:rPr>
          <w:rFonts w:ascii="Times New Roman" w:hAnsi="Times New Roman"/>
          <w:iCs/>
          <w:spacing w:val="-1"/>
          <w:sz w:val="24"/>
          <w:szCs w:val="24"/>
        </w:rPr>
        <w:t>Фокин Максим Андреевич</w:t>
      </w:r>
    </w:p>
    <w:p w:rsidR="00A05865" w:rsidRPr="003A7833" w:rsidRDefault="00A05865" w:rsidP="003A7833">
      <w:pPr>
        <w:widowControl w:val="0"/>
        <w:spacing w:after="0" w:line="240" w:lineRule="auto"/>
        <w:jc w:val="right"/>
        <w:rPr>
          <w:rFonts w:ascii="Times New Roman" w:eastAsia="Times New Roman" w:hAnsi="Times New Roman"/>
          <w:iCs/>
          <w:sz w:val="24"/>
          <w:szCs w:val="24"/>
        </w:rPr>
      </w:pPr>
      <w:r>
        <w:rPr>
          <w:rFonts w:ascii="Times New Roman" w:hAnsi="Times New Roman"/>
          <w:iCs/>
          <w:spacing w:val="-1"/>
          <w:sz w:val="24"/>
          <w:szCs w:val="24"/>
        </w:rPr>
        <w:t>БПОУ ОО «Орловский технологический техникум»</w:t>
      </w:r>
    </w:p>
    <w:p w:rsidR="00700A98" w:rsidRPr="003A7833" w:rsidRDefault="00700A98" w:rsidP="003A7833">
      <w:pPr>
        <w:widowControl w:val="0"/>
        <w:spacing w:after="0" w:line="240" w:lineRule="auto"/>
        <w:rPr>
          <w:rFonts w:ascii="Times New Roman" w:eastAsia="Times New Roman" w:hAnsi="Times New Roman"/>
          <w:b/>
          <w:bCs/>
          <w:sz w:val="24"/>
          <w:szCs w:val="24"/>
        </w:rPr>
      </w:pPr>
    </w:p>
    <w:p w:rsidR="00700A98" w:rsidRPr="003A7833" w:rsidRDefault="00700A98" w:rsidP="003A7833">
      <w:pPr>
        <w:widowControl w:val="0"/>
        <w:tabs>
          <w:tab w:val="left" w:pos="800"/>
        </w:tabs>
        <w:spacing w:after="0" w:line="240" w:lineRule="auto"/>
        <w:ind w:firstLine="709"/>
        <w:jc w:val="both"/>
        <w:rPr>
          <w:rFonts w:ascii="Times New Roman" w:hAnsi="Times New Roman"/>
          <w:b/>
          <w:spacing w:val="1"/>
          <w:sz w:val="24"/>
          <w:szCs w:val="24"/>
        </w:rPr>
      </w:pPr>
      <w:r w:rsidRPr="003A7833">
        <w:rPr>
          <w:rFonts w:ascii="Times New Roman" w:hAnsi="Times New Roman"/>
          <w:b/>
          <w:sz w:val="24"/>
          <w:szCs w:val="24"/>
        </w:rPr>
        <w:t>1. Описание</w:t>
      </w:r>
      <w:r w:rsidRPr="003A7833">
        <w:rPr>
          <w:rFonts w:ascii="Times New Roman" w:hAnsi="Times New Roman"/>
          <w:b/>
          <w:spacing w:val="-1"/>
          <w:sz w:val="24"/>
          <w:szCs w:val="24"/>
        </w:rPr>
        <w:t xml:space="preserve"> проблемы,</w:t>
      </w:r>
      <w:r w:rsidRPr="003A7833">
        <w:rPr>
          <w:rFonts w:ascii="Times New Roman" w:hAnsi="Times New Roman"/>
          <w:b/>
          <w:sz w:val="24"/>
          <w:szCs w:val="24"/>
        </w:rPr>
        <w:t xml:space="preserve"> </w:t>
      </w:r>
      <w:r w:rsidRPr="003A7833">
        <w:rPr>
          <w:rFonts w:ascii="Times New Roman" w:hAnsi="Times New Roman"/>
          <w:b/>
          <w:spacing w:val="1"/>
          <w:sz w:val="24"/>
          <w:szCs w:val="24"/>
        </w:rPr>
        <w:t>актуальность:</w:t>
      </w:r>
    </w:p>
    <w:p w:rsidR="00700A98" w:rsidRPr="003A7833" w:rsidRDefault="00700A98" w:rsidP="003A7833">
      <w:pPr>
        <w:spacing w:after="0" w:line="240" w:lineRule="auto"/>
        <w:ind w:firstLine="709"/>
        <w:jc w:val="both"/>
        <w:rPr>
          <w:rFonts w:ascii="Times New Roman" w:hAnsi="Times New Roman"/>
          <w:spacing w:val="-4"/>
          <w:sz w:val="24"/>
          <w:szCs w:val="24"/>
        </w:rPr>
      </w:pPr>
      <w:r w:rsidRPr="003A7833">
        <w:rPr>
          <w:rFonts w:ascii="Times New Roman" w:hAnsi="Times New Roman"/>
          <w:spacing w:val="-4"/>
          <w:sz w:val="24"/>
          <w:szCs w:val="24"/>
        </w:rPr>
        <w:t>Повышение финансовой грамотности является приоритетным направлением государственной политики, реализация которого способствует принятию грамотных финансовых решений, тем самым, обеспечивая эффективную организацию учета личных финансов, оптимизацию расходов в целях накопления сбережений, понимание характерных особенностей различных финансовых продуктов, избежание участия в мошеннических финансовых системах, рост ответственности в процессе пользования финансовыми услугами и продуктами, эффективное управление личными финансами.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В особой поддержке при принятии финансовых решений нуждаются лица с инвалидностью и ограниченными возможностями здоровья, поскольку их полная социальная адаптация невозможна без интеграции в систему финансовых отношений, которая подразумевает полноценное взаимодействие инвалидов и лиц с ограниченными возможностями здоровья с финансовыми институтами. Именно поэтому целенаправленная просветительская работа по изучению основ и освоению компетенций в сфере персональных финансов является актуальным направлением социальной адаптации инвалидов и лиц с ограниченными возможностями здоровья.</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2. Цель</w:t>
      </w:r>
      <w:r w:rsidRPr="003A7833">
        <w:rPr>
          <w:rFonts w:ascii="Times New Roman" w:hAnsi="Times New Roman"/>
          <w:b/>
          <w:sz w:val="24"/>
          <w:szCs w:val="24"/>
        </w:rPr>
        <w:t xml:space="preserve"> и задачи </w:t>
      </w:r>
      <w:r w:rsidRPr="003A7833">
        <w:rPr>
          <w:rFonts w:ascii="Times New Roman" w:hAnsi="Times New Roman"/>
          <w:b/>
          <w:spacing w:val="-1"/>
          <w:sz w:val="24"/>
          <w:szCs w:val="24"/>
        </w:rPr>
        <w:t>разработки:</w:t>
      </w:r>
    </w:p>
    <w:p w:rsidR="00700A98" w:rsidRPr="003A7833" w:rsidRDefault="00700A98" w:rsidP="003A7833">
      <w:pPr>
        <w:widowControl w:val="0"/>
        <w:tabs>
          <w:tab w:val="left" w:pos="800"/>
        </w:tabs>
        <w:spacing w:after="0" w:line="240" w:lineRule="auto"/>
        <w:ind w:firstLine="709"/>
        <w:jc w:val="both"/>
        <w:rPr>
          <w:rFonts w:ascii="Times New Roman" w:hAnsi="Times New Roman"/>
          <w:spacing w:val="-1"/>
          <w:sz w:val="24"/>
          <w:szCs w:val="24"/>
        </w:rPr>
      </w:pPr>
      <w:r w:rsidRPr="003A7833">
        <w:rPr>
          <w:rFonts w:ascii="Times New Roman" w:hAnsi="Times New Roman"/>
          <w:spacing w:val="-1"/>
          <w:sz w:val="24"/>
          <w:szCs w:val="24"/>
        </w:rPr>
        <w:t>Цели методической разработки: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 образовательная: изучение состава, структуры и содержания понятийно-категориального аппарата, формирование новых знаний о теоретических и практических аспектах финансовой грамотности;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w:t>
      </w:r>
      <w:r w:rsidRPr="003A7833">
        <w:rPr>
          <w:rFonts w:ascii="Times New Roman" w:hAnsi="Times New Roman"/>
          <w:sz w:val="24"/>
          <w:szCs w:val="24"/>
        </w:rPr>
        <w:t xml:space="preserve"> воспитательная: воспитание сознательного отношения к процессу управления личными финансами, мотивация самоорганизации познавательной, поисковой, совместной, профессиональной деятельности;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 xml:space="preserve">– </w:t>
      </w:r>
      <w:r w:rsidRPr="003A7833">
        <w:rPr>
          <w:rFonts w:ascii="Times New Roman" w:hAnsi="Times New Roman"/>
          <w:sz w:val="24"/>
          <w:szCs w:val="24"/>
        </w:rPr>
        <w:t>развивающая: активизация изучения понятий, связанных с финансовой грамотностью, способствование развитию внимания, навыков логического мышления и умения анализировать, обобщать материал, вырабатывать умение пользоваться индукцией, дедукцией и умозаключениями по аналогии.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 xml:space="preserve">Задачи </w:t>
      </w:r>
      <w:r w:rsidRPr="003A7833">
        <w:rPr>
          <w:rFonts w:ascii="Times New Roman" w:hAnsi="Times New Roman"/>
          <w:spacing w:val="-1"/>
          <w:sz w:val="24"/>
          <w:szCs w:val="24"/>
        </w:rPr>
        <w:t>методической разработки</w:t>
      </w:r>
      <w:r w:rsidRPr="003A7833">
        <w:rPr>
          <w:rFonts w:ascii="Times New Roman" w:hAnsi="Times New Roman"/>
          <w:sz w:val="24"/>
          <w:szCs w:val="24"/>
        </w:rPr>
        <w:t>:</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hAnsi="Times New Roman"/>
          <w:b/>
          <w:spacing w:val="-1"/>
          <w:sz w:val="24"/>
          <w:szCs w:val="24"/>
        </w:rPr>
        <w:t xml:space="preserve">– </w:t>
      </w:r>
      <w:r w:rsidRPr="003A7833">
        <w:rPr>
          <w:rFonts w:ascii="Times New Roman" w:hAnsi="Times New Roman"/>
          <w:sz w:val="24"/>
          <w:szCs w:val="24"/>
        </w:rPr>
        <w:t>расширение знаний по финансовой грамотности и навыков экономического мышления в рамках работы по социализации инвалидов и лиц с ограниченными возможностями здоровья;</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 xml:space="preserve">– </w:t>
      </w:r>
      <w:r w:rsidRPr="003A7833">
        <w:rPr>
          <w:rFonts w:ascii="Times New Roman" w:hAnsi="Times New Roman"/>
          <w:sz w:val="24"/>
          <w:szCs w:val="24"/>
        </w:rPr>
        <w:t>формирование опыта по управлению личными финансами и выработка умений  адаптации  к изменениям на рынке финансов;</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 xml:space="preserve">– </w:t>
      </w:r>
      <w:r w:rsidRPr="003A7833">
        <w:rPr>
          <w:rFonts w:ascii="Times New Roman" w:hAnsi="Times New Roman"/>
          <w:sz w:val="24"/>
          <w:szCs w:val="24"/>
        </w:rPr>
        <w:t>воспитание осознанного гражданского поведения в области финансовых отношений и финансовой ответственности.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3. Целевая</w:t>
      </w:r>
      <w:r w:rsidRPr="003A7833">
        <w:rPr>
          <w:rFonts w:ascii="Times New Roman" w:hAnsi="Times New Roman"/>
          <w:b/>
          <w:spacing w:val="9"/>
          <w:sz w:val="24"/>
          <w:szCs w:val="24"/>
        </w:rPr>
        <w:t xml:space="preserve"> </w:t>
      </w:r>
      <w:r w:rsidRPr="003A7833">
        <w:rPr>
          <w:rFonts w:ascii="Times New Roman" w:hAnsi="Times New Roman"/>
          <w:b/>
          <w:spacing w:val="-1"/>
          <w:sz w:val="24"/>
          <w:szCs w:val="24"/>
        </w:rPr>
        <w:t>группа:</w:t>
      </w:r>
      <w:r w:rsidRPr="003A7833">
        <w:rPr>
          <w:rFonts w:ascii="Times New Roman" w:hAnsi="Times New Roman"/>
          <w:b/>
          <w:spacing w:val="10"/>
          <w:sz w:val="24"/>
          <w:szCs w:val="24"/>
        </w:rPr>
        <w:t xml:space="preserve"> </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Целевой группой являются обучающиеся профессиональной образовательной организации из числа инвалидов и лиц с ограниченными возможностями здоровья в возрасте от 16 до 20 лет с различными нозологическими группами (нарушения опорно-двигательного аппарата, нарушения зрения, нарушения слуха, соматические нарушения). Охват целевой группы составляет 10 человек.</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4. Реализация</w:t>
      </w:r>
      <w:r w:rsidRPr="003A7833">
        <w:rPr>
          <w:rFonts w:ascii="Times New Roman" w:hAnsi="Times New Roman"/>
          <w:b/>
          <w:sz w:val="24"/>
          <w:szCs w:val="24"/>
        </w:rPr>
        <w:t xml:space="preserve"> </w:t>
      </w:r>
      <w:r w:rsidRPr="003A7833">
        <w:rPr>
          <w:rFonts w:ascii="Times New Roman" w:hAnsi="Times New Roman"/>
          <w:b/>
          <w:spacing w:val="-1"/>
          <w:sz w:val="24"/>
          <w:szCs w:val="24"/>
        </w:rPr>
        <w:t>разработки:</w:t>
      </w:r>
    </w:p>
    <w:p w:rsidR="00700A98" w:rsidRPr="003A7833" w:rsidRDefault="00700A98" w:rsidP="003A7833">
      <w:pPr>
        <w:widowControl w:val="0"/>
        <w:tabs>
          <w:tab w:val="left" w:pos="800"/>
        </w:tabs>
        <w:spacing w:after="0" w:line="240" w:lineRule="auto"/>
        <w:ind w:firstLine="709"/>
        <w:jc w:val="both"/>
        <w:rPr>
          <w:rFonts w:ascii="Times New Roman" w:hAnsi="Times New Roman"/>
          <w:sz w:val="24"/>
          <w:szCs w:val="24"/>
        </w:rPr>
      </w:pPr>
      <w:r w:rsidRPr="003A7833">
        <w:rPr>
          <w:rFonts w:ascii="Times New Roman" w:hAnsi="Times New Roman"/>
          <w:spacing w:val="-1"/>
          <w:sz w:val="24"/>
          <w:szCs w:val="24"/>
        </w:rPr>
        <w:t xml:space="preserve">Реализация методической разработки предполагает использование следующих методов: </w:t>
      </w:r>
      <w:r w:rsidRPr="003A7833">
        <w:rPr>
          <w:rFonts w:ascii="Times New Roman" w:hAnsi="Times New Roman"/>
          <w:sz w:val="24"/>
          <w:szCs w:val="24"/>
        </w:rPr>
        <w:t xml:space="preserve">словесный, наглядный, практический, проблемно-поисковый, познавательная игра, самоконтроль. </w:t>
      </w:r>
    </w:p>
    <w:p w:rsidR="00700A98" w:rsidRPr="003A7833" w:rsidRDefault="00700A98" w:rsidP="003A7833">
      <w:pPr>
        <w:widowControl w:val="0"/>
        <w:tabs>
          <w:tab w:val="left" w:pos="800"/>
        </w:tabs>
        <w:spacing w:after="0" w:line="240" w:lineRule="auto"/>
        <w:ind w:firstLine="709"/>
        <w:jc w:val="both"/>
        <w:rPr>
          <w:rFonts w:ascii="Times New Roman" w:hAnsi="Times New Roman"/>
          <w:sz w:val="24"/>
          <w:szCs w:val="24"/>
        </w:rPr>
      </w:pPr>
      <w:r w:rsidRPr="003A7833">
        <w:rPr>
          <w:rFonts w:ascii="Times New Roman" w:hAnsi="Times New Roman"/>
          <w:sz w:val="24"/>
          <w:szCs w:val="24"/>
        </w:rPr>
        <w:t xml:space="preserve">Видом  мероприятия является деловая игра в форме познавательного квеста. Форма работы: групповая (командная). Продолжительность мероприятия: 2 академических часа. </w:t>
      </w:r>
    </w:p>
    <w:p w:rsidR="00700A98" w:rsidRPr="003A7833" w:rsidRDefault="00700A98" w:rsidP="003A7833">
      <w:pPr>
        <w:widowControl w:val="0"/>
        <w:tabs>
          <w:tab w:val="left" w:pos="800"/>
        </w:tabs>
        <w:spacing w:after="0" w:line="240" w:lineRule="auto"/>
        <w:ind w:firstLine="709"/>
        <w:jc w:val="both"/>
        <w:rPr>
          <w:rFonts w:ascii="Times New Roman" w:hAnsi="Times New Roman"/>
          <w:sz w:val="24"/>
          <w:szCs w:val="24"/>
        </w:rPr>
      </w:pPr>
      <w:r w:rsidRPr="003A7833">
        <w:rPr>
          <w:rFonts w:ascii="Times New Roman" w:hAnsi="Times New Roman"/>
          <w:sz w:val="24"/>
          <w:szCs w:val="24"/>
        </w:rPr>
        <w:lastRenderedPageBreak/>
        <w:t>Оборудование и материалы: мультимедийное оборудование, персональные компьютеры, раздаточный материал, интерактивный модуль.</w:t>
      </w:r>
    </w:p>
    <w:p w:rsidR="00700A98" w:rsidRPr="003A7833" w:rsidRDefault="00700A98" w:rsidP="003A7833">
      <w:pPr>
        <w:widowControl w:val="0"/>
        <w:tabs>
          <w:tab w:val="left" w:pos="800"/>
        </w:tabs>
        <w:spacing w:after="0" w:line="240" w:lineRule="auto"/>
        <w:ind w:firstLine="709"/>
        <w:jc w:val="both"/>
        <w:rPr>
          <w:rFonts w:ascii="Times New Roman" w:hAnsi="Times New Roman"/>
          <w:spacing w:val="-1"/>
          <w:sz w:val="24"/>
          <w:szCs w:val="24"/>
        </w:rPr>
      </w:pPr>
      <w:r w:rsidRPr="003A7833">
        <w:rPr>
          <w:rFonts w:ascii="Times New Roman" w:hAnsi="Times New Roman"/>
          <w:spacing w:val="-1"/>
          <w:sz w:val="24"/>
          <w:szCs w:val="24"/>
        </w:rPr>
        <w:t>Технологическая карта внеурочного мероприятия включает в себя реализацию подготовительного, основного и заключительного этапов (табл. 1).</w:t>
      </w:r>
    </w:p>
    <w:p w:rsidR="00700A98" w:rsidRPr="003A7833" w:rsidRDefault="00700A98" w:rsidP="003A7833">
      <w:pPr>
        <w:widowControl w:val="0"/>
        <w:tabs>
          <w:tab w:val="left" w:pos="800"/>
        </w:tabs>
        <w:spacing w:after="0" w:line="240" w:lineRule="auto"/>
        <w:ind w:firstLine="709"/>
        <w:jc w:val="both"/>
        <w:rPr>
          <w:rFonts w:ascii="Times New Roman" w:hAnsi="Times New Roman"/>
          <w:spacing w:val="-1"/>
          <w:sz w:val="24"/>
          <w:szCs w:val="24"/>
        </w:rPr>
      </w:pPr>
      <w:r w:rsidRPr="003A7833">
        <w:rPr>
          <w:rFonts w:ascii="Times New Roman" w:hAnsi="Times New Roman"/>
          <w:spacing w:val="-1"/>
          <w:sz w:val="24"/>
          <w:szCs w:val="24"/>
        </w:rPr>
        <w:t xml:space="preserve">Таблица 1 </w:t>
      </w:r>
      <w:r w:rsidRPr="003A7833">
        <w:rPr>
          <w:rFonts w:ascii="Times New Roman" w:hAnsi="Times New Roman"/>
          <w:b/>
          <w:spacing w:val="-1"/>
          <w:sz w:val="24"/>
          <w:szCs w:val="24"/>
        </w:rPr>
        <w:t xml:space="preserve">– </w:t>
      </w:r>
      <w:r w:rsidRPr="003A7833">
        <w:rPr>
          <w:rFonts w:ascii="Times New Roman" w:hAnsi="Times New Roman"/>
          <w:spacing w:val="-1"/>
          <w:sz w:val="24"/>
          <w:szCs w:val="24"/>
        </w:rPr>
        <w:t>Технологическая карта реализация методической разработки</w:t>
      </w:r>
    </w:p>
    <w:tbl>
      <w:tblPr>
        <w:tblStyle w:val="aa"/>
        <w:tblW w:w="5000" w:type="pct"/>
        <w:tblCellMar>
          <w:left w:w="57" w:type="dxa"/>
          <w:right w:w="57" w:type="dxa"/>
        </w:tblCellMar>
        <w:tblLook w:val="04A0"/>
      </w:tblPr>
      <w:tblGrid>
        <w:gridCol w:w="443"/>
        <w:gridCol w:w="2095"/>
        <w:gridCol w:w="989"/>
        <w:gridCol w:w="2723"/>
        <w:gridCol w:w="2033"/>
        <w:gridCol w:w="1752"/>
      </w:tblGrid>
      <w:tr w:rsidR="00700A98" w:rsidRPr="003A7833" w:rsidTr="00700A98">
        <w:trPr>
          <w:trHeight w:val="156"/>
        </w:trPr>
        <w:tc>
          <w:tcPr>
            <w:tcW w:w="220"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w:t>
            </w:r>
          </w:p>
        </w:tc>
        <w:tc>
          <w:tcPr>
            <w:tcW w:w="1044"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bCs/>
                <w:sz w:val="24"/>
                <w:szCs w:val="24"/>
              </w:rPr>
              <w:t xml:space="preserve">Этапы </w:t>
            </w:r>
          </w:p>
        </w:tc>
        <w:tc>
          <w:tcPr>
            <w:tcW w:w="493"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bCs/>
                <w:sz w:val="24"/>
                <w:szCs w:val="24"/>
              </w:rPr>
              <w:t>Время</w:t>
            </w:r>
          </w:p>
        </w:tc>
        <w:tc>
          <w:tcPr>
            <w:tcW w:w="1357" w:type="pct"/>
            <w:vAlign w:val="center"/>
            <w:hideMark/>
          </w:tcPr>
          <w:p w:rsidR="00700A98" w:rsidRPr="003A7833" w:rsidRDefault="00700A98" w:rsidP="003A7833">
            <w:pPr>
              <w:spacing w:after="0" w:line="240" w:lineRule="auto"/>
              <w:jc w:val="center"/>
              <w:rPr>
                <w:rFonts w:ascii="Times New Roman" w:eastAsia="Times New Roman" w:hAnsi="Times New Roman"/>
                <w:bCs/>
                <w:sz w:val="24"/>
                <w:szCs w:val="24"/>
              </w:rPr>
            </w:pPr>
            <w:r w:rsidRPr="003A7833">
              <w:rPr>
                <w:rFonts w:ascii="Times New Roman" w:eastAsia="Times New Roman" w:hAnsi="Times New Roman"/>
                <w:bCs/>
                <w:sz w:val="24"/>
                <w:szCs w:val="24"/>
              </w:rPr>
              <w:t xml:space="preserve">Деятельность </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bCs/>
                <w:sz w:val="24"/>
                <w:szCs w:val="24"/>
              </w:rPr>
              <w:t>преподавателя</w:t>
            </w:r>
          </w:p>
        </w:tc>
        <w:tc>
          <w:tcPr>
            <w:tcW w:w="1013" w:type="pct"/>
            <w:tcBorders>
              <w:right w:val="single" w:sz="4" w:space="0" w:color="auto"/>
            </w:tcBorders>
            <w:vAlign w:val="center"/>
            <w:hideMark/>
          </w:tcPr>
          <w:p w:rsidR="00700A98" w:rsidRPr="003A7833" w:rsidRDefault="00700A98" w:rsidP="003A7833">
            <w:pPr>
              <w:spacing w:after="0" w:line="240" w:lineRule="auto"/>
              <w:jc w:val="center"/>
              <w:rPr>
                <w:rFonts w:ascii="Times New Roman" w:eastAsia="Times New Roman" w:hAnsi="Times New Roman"/>
                <w:bCs/>
                <w:sz w:val="24"/>
                <w:szCs w:val="24"/>
              </w:rPr>
            </w:pPr>
            <w:r w:rsidRPr="003A7833">
              <w:rPr>
                <w:rFonts w:ascii="Times New Roman" w:eastAsia="Times New Roman" w:hAnsi="Times New Roman"/>
                <w:bCs/>
                <w:sz w:val="24"/>
                <w:szCs w:val="24"/>
              </w:rPr>
              <w:t>Деятельность</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bCs/>
                <w:sz w:val="24"/>
                <w:szCs w:val="24"/>
              </w:rPr>
              <w:t>обучающихся</w:t>
            </w:r>
          </w:p>
        </w:tc>
        <w:tc>
          <w:tcPr>
            <w:tcW w:w="872" w:type="pct"/>
            <w:tcBorders>
              <w:lef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 xml:space="preserve">Методы </w:t>
            </w:r>
          </w:p>
        </w:tc>
      </w:tr>
      <w:tr w:rsidR="00700A98" w:rsidRPr="003A7833" w:rsidTr="00700A98">
        <w:trPr>
          <w:trHeight w:val="216"/>
        </w:trPr>
        <w:tc>
          <w:tcPr>
            <w:tcW w:w="5000" w:type="pct"/>
            <w:gridSpan w:val="6"/>
            <w:vAlign w:val="center"/>
            <w:hideMark/>
          </w:tcPr>
          <w:p w:rsidR="00700A98" w:rsidRPr="003A7833" w:rsidRDefault="00700A98" w:rsidP="003A7833">
            <w:pPr>
              <w:spacing w:after="0" w:line="240" w:lineRule="auto"/>
              <w:jc w:val="center"/>
              <w:rPr>
                <w:rFonts w:ascii="Times New Roman" w:eastAsia="Times New Roman" w:hAnsi="Times New Roman"/>
                <w:bCs/>
                <w:sz w:val="24"/>
                <w:szCs w:val="24"/>
              </w:rPr>
            </w:pPr>
            <w:r w:rsidRPr="003A7833">
              <w:rPr>
                <w:rFonts w:ascii="Times New Roman" w:eastAsia="Times New Roman" w:hAnsi="Times New Roman"/>
                <w:sz w:val="24"/>
                <w:szCs w:val="24"/>
              </w:rPr>
              <w:t>1. Подготовительный этап – 10 мин.</w:t>
            </w:r>
          </w:p>
        </w:tc>
      </w:tr>
      <w:tr w:rsidR="00700A98" w:rsidRPr="003A7833" w:rsidTr="00700A98">
        <w:tc>
          <w:tcPr>
            <w:tcW w:w="220"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1.1</w:t>
            </w:r>
          </w:p>
        </w:tc>
        <w:tc>
          <w:tcPr>
            <w:tcW w:w="1044"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Самоопределение к деятельности. Организационная часть</w:t>
            </w:r>
          </w:p>
        </w:tc>
        <w:tc>
          <w:tcPr>
            <w:tcW w:w="493"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2 мин.</w:t>
            </w:r>
          </w:p>
        </w:tc>
        <w:tc>
          <w:tcPr>
            <w:tcW w:w="1357" w:type="pct"/>
            <w:vAlign w:val="center"/>
            <w:hideMark/>
          </w:tcPr>
          <w:p w:rsidR="00700A98" w:rsidRPr="003A7833" w:rsidRDefault="00700A98" w:rsidP="003A7833">
            <w:pPr>
              <w:spacing w:after="0" w:line="240" w:lineRule="auto"/>
              <w:jc w:val="center"/>
              <w:rPr>
                <w:rFonts w:ascii="Times New Roman" w:eastAsia="Times New Roman" w:hAnsi="Times New Roman"/>
                <w:spacing w:val="-4"/>
                <w:sz w:val="24"/>
                <w:szCs w:val="24"/>
              </w:rPr>
            </w:pPr>
            <w:r w:rsidRPr="003A7833">
              <w:rPr>
                <w:rFonts w:ascii="Times New Roman" w:eastAsia="Times New Roman" w:hAnsi="Times New Roman"/>
                <w:spacing w:val="-4"/>
                <w:sz w:val="24"/>
                <w:szCs w:val="24"/>
              </w:rPr>
              <w:t>Создание эмоционального настроя на совместную работу.</w:t>
            </w:r>
          </w:p>
          <w:p w:rsidR="00700A98" w:rsidRPr="003A7833" w:rsidRDefault="00700A98" w:rsidP="003A7833">
            <w:pPr>
              <w:spacing w:after="0" w:line="240" w:lineRule="auto"/>
              <w:jc w:val="center"/>
              <w:rPr>
                <w:rFonts w:ascii="Times New Roman" w:eastAsia="Times New Roman" w:hAnsi="Times New Roman"/>
                <w:spacing w:val="-4"/>
                <w:sz w:val="24"/>
                <w:szCs w:val="24"/>
              </w:rPr>
            </w:pPr>
            <w:r w:rsidRPr="003A7833">
              <w:rPr>
                <w:rFonts w:ascii="Times New Roman" w:eastAsia="Times New Roman" w:hAnsi="Times New Roman"/>
                <w:spacing w:val="-4"/>
                <w:sz w:val="24"/>
                <w:szCs w:val="24"/>
              </w:rPr>
              <w:t>Раздача обучающимся маршрутных листов</w:t>
            </w:r>
          </w:p>
        </w:tc>
        <w:tc>
          <w:tcPr>
            <w:tcW w:w="1013" w:type="pct"/>
            <w:tcBorders>
              <w:right w:val="single" w:sz="4" w:space="0" w:color="auto"/>
            </w:tcBorders>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Приветствие преподавателя, настраиваются на плодотворную работу</w:t>
            </w:r>
          </w:p>
        </w:tc>
        <w:tc>
          <w:tcPr>
            <w:tcW w:w="872" w:type="pct"/>
            <w:tcBorders>
              <w:lef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Словесный</w:t>
            </w:r>
          </w:p>
        </w:tc>
      </w:tr>
      <w:tr w:rsidR="00700A98" w:rsidRPr="003A7833" w:rsidTr="00700A98">
        <w:tc>
          <w:tcPr>
            <w:tcW w:w="220"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1.2</w:t>
            </w:r>
          </w:p>
        </w:tc>
        <w:tc>
          <w:tcPr>
            <w:tcW w:w="1044"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Постановка цели и задач. Мотивация деятельности обучающихся</w:t>
            </w:r>
          </w:p>
        </w:tc>
        <w:tc>
          <w:tcPr>
            <w:tcW w:w="493"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8 мин.</w:t>
            </w:r>
          </w:p>
        </w:tc>
        <w:tc>
          <w:tcPr>
            <w:tcW w:w="1357" w:type="pct"/>
            <w:vAlign w:val="center"/>
            <w:hideMark/>
          </w:tcPr>
          <w:p w:rsidR="00700A98" w:rsidRPr="003A7833" w:rsidRDefault="00700A98" w:rsidP="003A7833">
            <w:pPr>
              <w:spacing w:after="0" w:line="240" w:lineRule="auto"/>
              <w:jc w:val="center"/>
              <w:rPr>
                <w:rFonts w:ascii="Times New Roman" w:eastAsia="Times New Roman" w:hAnsi="Times New Roman"/>
                <w:spacing w:val="-4"/>
                <w:sz w:val="24"/>
                <w:szCs w:val="24"/>
              </w:rPr>
            </w:pPr>
            <w:r w:rsidRPr="003A7833">
              <w:rPr>
                <w:rFonts w:ascii="Times New Roman" w:eastAsia="Times New Roman" w:hAnsi="Times New Roman"/>
                <w:spacing w:val="-4"/>
                <w:sz w:val="24"/>
                <w:szCs w:val="24"/>
              </w:rPr>
              <w:t xml:space="preserve">Постановка перед обучающимися проблемной ситуации по теме мероприятия, объяснение правил квест-игры  </w:t>
            </w:r>
          </w:p>
        </w:tc>
        <w:tc>
          <w:tcPr>
            <w:tcW w:w="1013" w:type="pct"/>
            <w:tcBorders>
              <w:right w:val="single" w:sz="4" w:space="0" w:color="auto"/>
            </w:tcBorders>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Определяют тему мероприятия, задают уточняющие вопросы</w:t>
            </w:r>
          </w:p>
        </w:tc>
        <w:tc>
          <w:tcPr>
            <w:tcW w:w="872" w:type="pct"/>
            <w:tcBorders>
              <w:lef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hAnsi="Times New Roman"/>
                <w:sz w:val="24"/>
                <w:szCs w:val="24"/>
              </w:rPr>
              <w:t>Словесный, наглядный, практический, проблемно-поисковый</w:t>
            </w:r>
          </w:p>
        </w:tc>
      </w:tr>
      <w:tr w:rsidR="00700A98" w:rsidRPr="003A7833" w:rsidTr="00700A98">
        <w:trPr>
          <w:trHeight w:val="86"/>
        </w:trPr>
        <w:tc>
          <w:tcPr>
            <w:tcW w:w="5000" w:type="pct"/>
            <w:gridSpan w:val="6"/>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2. Основной этап – 70 мин.</w:t>
            </w:r>
          </w:p>
        </w:tc>
      </w:tr>
      <w:tr w:rsidR="00700A98" w:rsidRPr="003A7833" w:rsidTr="00700A98">
        <w:trPr>
          <w:trHeight w:val="730"/>
        </w:trPr>
        <w:tc>
          <w:tcPr>
            <w:tcW w:w="220" w:type="pct"/>
            <w:tcBorders>
              <w:bottom w:val="single" w:sz="4" w:space="0" w:color="auto"/>
            </w:tcBorders>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2.1</w:t>
            </w:r>
          </w:p>
        </w:tc>
        <w:tc>
          <w:tcPr>
            <w:tcW w:w="1044" w:type="pct"/>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Станция 1.</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Старт</w:t>
            </w:r>
          </w:p>
        </w:tc>
        <w:tc>
          <w:tcPr>
            <w:tcW w:w="493" w:type="pct"/>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5 мин.</w:t>
            </w:r>
          </w:p>
        </w:tc>
        <w:tc>
          <w:tcPr>
            <w:tcW w:w="1357" w:type="pct"/>
            <w:vMerge w:val="restart"/>
            <w:vAlign w:val="center"/>
          </w:tcPr>
          <w:p w:rsidR="00700A98" w:rsidRPr="003A7833" w:rsidRDefault="00700A98" w:rsidP="003A7833">
            <w:pPr>
              <w:spacing w:after="0" w:line="240" w:lineRule="auto"/>
              <w:jc w:val="center"/>
              <w:rPr>
                <w:rFonts w:ascii="Times New Roman" w:eastAsia="Times New Roman" w:hAnsi="Times New Roman"/>
                <w:spacing w:val="-4"/>
                <w:sz w:val="24"/>
                <w:szCs w:val="24"/>
              </w:rPr>
            </w:pPr>
            <w:r w:rsidRPr="003A7833">
              <w:rPr>
                <w:rFonts w:ascii="Times New Roman" w:eastAsia="Times New Roman" w:hAnsi="Times New Roman"/>
                <w:spacing w:val="-4"/>
                <w:sz w:val="24"/>
                <w:szCs w:val="24"/>
              </w:rPr>
              <w:t>Объяснение правил игры.</w:t>
            </w:r>
          </w:p>
          <w:p w:rsidR="00700A98" w:rsidRPr="003A7833" w:rsidRDefault="00700A98" w:rsidP="003A7833">
            <w:pPr>
              <w:spacing w:after="0" w:line="240" w:lineRule="auto"/>
              <w:jc w:val="center"/>
              <w:rPr>
                <w:rFonts w:ascii="Times New Roman" w:eastAsia="Times New Roman" w:hAnsi="Times New Roman"/>
                <w:spacing w:val="-4"/>
                <w:sz w:val="24"/>
                <w:szCs w:val="24"/>
              </w:rPr>
            </w:pPr>
            <w:r w:rsidRPr="003A7833">
              <w:rPr>
                <w:rFonts w:ascii="Times New Roman" w:eastAsia="Times New Roman" w:hAnsi="Times New Roman"/>
                <w:spacing w:val="-4"/>
                <w:sz w:val="24"/>
                <w:szCs w:val="24"/>
              </w:rPr>
              <w:t xml:space="preserve"> Контроль времени выполнения заданий. Проверка правильности выполнения заданий</w:t>
            </w:r>
          </w:p>
        </w:tc>
        <w:tc>
          <w:tcPr>
            <w:tcW w:w="1013" w:type="pct"/>
            <w:tcBorders>
              <w:bottom w:val="single" w:sz="4" w:space="0" w:color="auto"/>
              <w:righ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 xml:space="preserve"> Представляют команду</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(название, эмблема, девиз)</w:t>
            </w:r>
          </w:p>
        </w:tc>
        <w:tc>
          <w:tcPr>
            <w:tcW w:w="872" w:type="pct"/>
            <w:vMerge w:val="restart"/>
            <w:tcBorders>
              <w:lef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hAnsi="Times New Roman"/>
                <w:sz w:val="24"/>
                <w:szCs w:val="24"/>
              </w:rPr>
              <w:t>Словесный, наглядный, практический, проблемно-поисковый, познавательная игра</w:t>
            </w:r>
          </w:p>
        </w:tc>
      </w:tr>
      <w:tr w:rsidR="00700A98" w:rsidRPr="003A7833" w:rsidTr="00700A98">
        <w:trPr>
          <w:trHeight w:val="730"/>
        </w:trPr>
        <w:tc>
          <w:tcPr>
            <w:tcW w:w="220" w:type="pct"/>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2.2</w:t>
            </w:r>
          </w:p>
        </w:tc>
        <w:tc>
          <w:tcPr>
            <w:tcW w:w="1044" w:type="pct"/>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Станция 2.</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Финансовый эрудит</w:t>
            </w:r>
          </w:p>
        </w:tc>
        <w:tc>
          <w:tcPr>
            <w:tcW w:w="493" w:type="pct"/>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15 мин.</w:t>
            </w:r>
          </w:p>
        </w:tc>
        <w:tc>
          <w:tcPr>
            <w:tcW w:w="1357" w:type="pct"/>
            <w:vMerge/>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pacing w:val="-4"/>
                <w:sz w:val="24"/>
                <w:szCs w:val="24"/>
              </w:rPr>
            </w:pPr>
          </w:p>
        </w:tc>
        <w:tc>
          <w:tcPr>
            <w:tcW w:w="1013" w:type="pct"/>
            <w:tcBorders>
              <w:bottom w:val="single" w:sz="4" w:space="0" w:color="auto"/>
              <w:righ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pacing w:val="-4"/>
                <w:sz w:val="24"/>
                <w:szCs w:val="24"/>
              </w:rPr>
            </w:pPr>
            <w:r w:rsidRPr="003A7833">
              <w:rPr>
                <w:rFonts w:ascii="Times New Roman" w:eastAsia="Times New Roman" w:hAnsi="Times New Roman"/>
                <w:spacing w:val="-4"/>
                <w:sz w:val="24"/>
                <w:szCs w:val="24"/>
              </w:rPr>
              <w:t>Участвуют в интерактивной игре «Финансово грамотный человек».</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pacing w:val="-4"/>
                <w:sz w:val="24"/>
                <w:szCs w:val="24"/>
              </w:rPr>
              <w:t>Отгадывают задания в конкурсе «Финансовые загадки»</w:t>
            </w:r>
          </w:p>
        </w:tc>
        <w:tc>
          <w:tcPr>
            <w:tcW w:w="872" w:type="pct"/>
            <w:vMerge/>
            <w:tcBorders>
              <w:left w:val="single" w:sz="4" w:space="0" w:color="auto"/>
              <w:bottom w:val="single" w:sz="4" w:space="0" w:color="auto"/>
            </w:tcBorders>
            <w:vAlign w:val="center"/>
          </w:tcPr>
          <w:p w:rsidR="00700A98" w:rsidRPr="003A7833" w:rsidRDefault="00700A98" w:rsidP="003A7833">
            <w:pPr>
              <w:spacing w:after="0" w:line="240" w:lineRule="auto"/>
              <w:jc w:val="both"/>
              <w:rPr>
                <w:rFonts w:ascii="Times New Roman" w:eastAsia="Times New Roman" w:hAnsi="Times New Roman"/>
                <w:sz w:val="24"/>
                <w:szCs w:val="24"/>
              </w:rPr>
            </w:pPr>
          </w:p>
        </w:tc>
      </w:tr>
      <w:tr w:rsidR="00700A98" w:rsidRPr="003A7833" w:rsidTr="00700A98">
        <w:trPr>
          <w:trHeight w:val="730"/>
        </w:trPr>
        <w:tc>
          <w:tcPr>
            <w:tcW w:w="220" w:type="pct"/>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2.3</w:t>
            </w:r>
          </w:p>
        </w:tc>
        <w:tc>
          <w:tcPr>
            <w:tcW w:w="1044" w:type="pct"/>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Станция 3.</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Семейный бюджет</w:t>
            </w:r>
          </w:p>
        </w:tc>
        <w:tc>
          <w:tcPr>
            <w:tcW w:w="493" w:type="pct"/>
            <w:tcBorders>
              <w:bottom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15 мин.</w:t>
            </w:r>
          </w:p>
        </w:tc>
        <w:tc>
          <w:tcPr>
            <w:tcW w:w="1357" w:type="pct"/>
            <w:vMerge w:val="restart"/>
            <w:vAlign w:val="center"/>
          </w:tcPr>
          <w:p w:rsidR="00700A98" w:rsidRPr="003A7833" w:rsidRDefault="00700A98" w:rsidP="003A7833">
            <w:pPr>
              <w:spacing w:after="0" w:line="240" w:lineRule="auto"/>
              <w:jc w:val="center"/>
              <w:rPr>
                <w:rFonts w:ascii="Times New Roman" w:eastAsia="Times New Roman" w:hAnsi="Times New Roman"/>
                <w:spacing w:val="-4"/>
                <w:sz w:val="24"/>
                <w:szCs w:val="24"/>
              </w:rPr>
            </w:pPr>
            <w:r w:rsidRPr="003A7833">
              <w:rPr>
                <w:rFonts w:ascii="Times New Roman" w:eastAsia="Times New Roman" w:hAnsi="Times New Roman"/>
                <w:spacing w:val="-4"/>
                <w:sz w:val="24"/>
                <w:szCs w:val="24"/>
              </w:rPr>
              <w:t>Объяснение правил игры.</w:t>
            </w:r>
          </w:p>
          <w:p w:rsidR="00700A98" w:rsidRPr="003A7833" w:rsidRDefault="00700A98" w:rsidP="003A7833">
            <w:pPr>
              <w:spacing w:after="0" w:line="240" w:lineRule="auto"/>
              <w:jc w:val="center"/>
              <w:rPr>
                <w:rFonts w:ascii="Times New Roman" w:eastAsia="Times New Roman" w:hAnsi="Times New Roman"/>
                <w:spacing w:val="-4"/>
                <w:sz w:val="24"/>
                <w:szCs w:val="24"/>
              </w:rPr>
            </w:pPr>
            <w:r w:rsidRPr="003A7833">
              <w:rPr>
                <w:rFonts w:ascii="Times New Roman" w:eastAsia="Times New Roman" w:hAnsi="Times New Roman"/>
                <w:spacing w:val="-4"/>
                <w:sz w:val="24"/>
                <w:szCs w:val="24"/>
              </w:rPr>
              <w:t xml:space="preserve"> Контроль времени выполнения заданий. Проверка правильности выполнения заданий</w:t>
            </w:r>
          </w:p>
        </w:tc>
        <w:tc>
          <w:tcPr>
            <w:tcW w:w="1013" w:type="pct"/>
            <w:tcBorders>
              <w:bottom w:val="single" w:sz="4" w:space="0" w:color="auto"/>
              <w:righ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Моделируют оптимальный процесс распределения доходов семьи по основным статьям бюджета</w:t>
            </w:r>
          </w:p>
        </w:tc>
        <w:tc>
          <w:tcPr>
            <w:tcW w:w="872" w:type="pct"/>
            <w:vMerge w:val="restart"/>
            <w:tcBorders>
              <w:lef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hAnsi="Times New Roman"/>
                <w:sz w:val="24"/>
                <w:szCs w:val="24"/>
              </w:rPr>
              <w:t>Словесный, наглядный, практический, проблемно-поисковый, познавательная игра</w:t>
            </w:r>
          </w:p>
        </w:tc>
      </w:tr>
      <w:tr w:rsidR="00700A98" w:rsidRPr="003A7833" w:rsidTr="00700A98">
        <w:trPr>
          <w:trHeight w:val="191"/>
        </w:trPr>
        <w:tc>
          <w:tcPr>
            <w:tcW w:w="220" w:type="pct"/>
            <w:tcBorders>
              <w:top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2.4</w:t>
            </w:r>
          </w:p>
        </w:tc>
        <w:tc>
          <w:tcPr>
            <w:tcW w:w="1044" w:type="pct"/>
            <w:tcBorders>
              <w:top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Станция 4.</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Банк</w:t>
            </w:r>
          </w:p>
        </w:tc>
        <w:tc>
          <w:tcPr>
            <w:tcW w:w="493" w:type="pct"/>
            <w:tcBorders>
              <w:top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15 мин.</w:t>
            </w:r>
          </w:p>
        </w:tc>
        <w:tc>
          <w:tcPr>
            <w:tcW w:w="1357" w:type="pct"/>
            <w:vMerge/>
            <w:vAlign w:val="center"/>
          </w:tcPr>
          <w:p w:rsidR="00700A98" w:rsidRPr="003A7833" w:rsidRDefault="00700A98" w:rsidP="003A7833">
            <w:pPr>
              <w:spacing w:after="0" w:line="240" w:lineRule="auto"/>
              <w:jc w:val="both"/>
              <w:rPr>
                <w:rFonts w:ascii="Times New Roman" w:eastAsia="Times New Roman" w:hAnsi="Times New Roman"/>
                <w:sz w:val="24"/>
                <w:szCs w:val="24"/>
              </w:rPr>
            </w:pPr>
          </w:p>
        </w:tc>
        <w:tc>
          <w:tcPr>
            <w:tcW w:w="1013" w:type="pct"/>
            <w:tcBorders>
              <w:top w:val="single" w:sz="4" w:space="0" w:color="auto"/>
              <w:righ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Решают кейс-стади с выбором оптимального варианта по покупке недвижимости (ипотека) или открытия вклада в банке</w:t>
            </w:r>
          </w:p>
        </w:tc>
        <w:tc>
          <w:tcPr>
            <w:tcW w:w="872" w:type="pct"/>
            <w:vMerge/>
            <w:tcBorders>
              <w:left w:val="single" w:sz="4" w:space="0" w:color="auto"/>
            </w:tcBorders>
            <w:vAlign w:val="center"/>
          </w:tcPr>
          <w:p w:rsidR="00700A98" w:rsidRPr="003A7833" w:rsidRDefault="00700A98" w:rsidP="003A7833">
            <w:pPr>
              <w:spacing w:after="0" w:line="240" w:lineRule="auto"/>
              <w:jc w:val="both"/>
              <w:rPr>
                <w:rFonts w:ascii="Times New Roman" w:eastAsia="Times New Roman" w:hAnsi="Times New Roman"/>
                <w:sz w:val="24"/>
                <w:szCs w:val="24"/>
              </w:rPr>
            </w:pPr>
          </w:p>
        </w:tc>
      </w:tr>
      <w:tr w:rsidR="00700A98" w:rsidRPr="003A7833" w:rsidTr="00700A98">
        <w:trPr>
          <w:trHeight w:val="187"/>
        </w:trPr>
        <w:tc>
          <w:tcPr>
            <w:tcW w:w="220" w:type="pct"/>
            <w:tcBorders>
              <w:top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2.5</w:t>
            </w:r>
          </w:p>
        </w:tc>
        <w:tc>
          <w:tcPr>
            <w:tcW w:w="1044" w:type="pct"/>
            <w:tcBorders>
              <w:top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Станция 5.</w:t>
            </w:r>
          </w:p>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Финиш</w:t>
            </w:r>
          </w:p>
        </w:tc>
        <w:tc>
          <w:tcPr>
            <w:tcW w:w="493" w:type="pct"/>
            <w:tcBorders>
              <w:top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20 мин.</w:t>
            </w:r>
          </w:p>
        </w:tc>
        <w:tc>
          <w:tcPr>
            <w:tcW w:w="1357" w:type="pct"/>
            <w:vMerge/>
          </w:tcPr>
          <w:p w:rsidR="00700A98" w:rsidRPr="003A7833" w:rsidRDefault="00700A98" w:rsidP="003A7833">
            <w:pPr>
              <w:spacing w:after="0" w:line="240" w:lineRule="auto"/>
              <w:jc w:val="both"/>
              <w:rPr>
                <w:rFonts w:ascii="Times New Roman" w:eastAsia="Times New Roman" w:hAnsi="Times New Roman"/>
                <w:sz w:val="24"/>
                <w:szCs w:val="24"/>
              </w:rPr>
            </w:pPr>
          </w:p>
        </w:tc>
        <w:tc>
          <w:tcPr>
            <w:tcW w:w="1013" w:type="pct"/>
            <w:tcBorders>
              <w:top w:val="single" w:sz="4" w:space="0" w:color="auto"/>
              <w:righ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pacing w:val="-4"/>
                <w:sz w:val="24"/>
                <w:szCs w:val="24"/>
              </w:rPr>
              <w:t xml:space="preserve">Участвуют в итоговой </w:t>
            </w:r>
            <w:r w:rsidRPr="003A7833">
              <w:rPr>
                <w:rFonts w:ascii="Times New Roman" w:eastAsia="Times New Roman" w:hAnsi="Times New Roman"/>
                <w:spacing w:val="-4"/>
                <w:sz w:val="24"/>
                <w:szCs w:val="24"/>
              </w:rPr>
              <w:lastRenderedPageBreak/>
              <w:t>интерактивной игре «Покорение финансового Олимпа»</w:t>
            </w:r>
          </w:p>
        </w:tc>
        <w:tc>
          <w:tcPr>
            <w:tcW w:w="872" w:type="pct"/>
            <w:vMerge/>
            <w:tcBorders>
              <w:left w:val="single" w:sz="4" w:space="0" w:color="auto"/>
            </w:tcBorders>
            <w:vAlign w:val="center"/>
          </w:tcPr>
          <w:p w:rsidR="00700A98" w:rsidRPr="003A7833" w:rsidRDefault="00700A98" w:rsidP="003A7833">
            <w:pPr>
              <w:spacing w:after="0" w:line="240" w:lineRule="auto"/>
              <w:rPr>
                <w:rFonts w:ascii="Times New Roman" w:eastAsia="Times New Roman" w:hAnsi="Times New Roman"/>
                <w:sz w:val="24"/>
                <w:szCs w:val="24"/>
              </w:rPr>
            </w:pPr>
          </w:p>
        </w:tc>
      </w:tr>
    </w:tbl>
    <w:p w:rsidR="00700A98" w:rsidRPr="003A7833" w:rsidRDefault="00700A98" w:rsidP="003A7833">
      <w:pPr>
        <w:spacing w:after="0" w:line="240" w:lineRule="auto"/>
        <w:rPr>
          <w:sz w:val="24"/>
          <w:szCs w:val="24"/>
        </w:rPr>
      </w:pPr>
    </w:p>
    <w:tbl>
      <w:tblPr>
        <w:tblStyle w:val="aa"/>
        <w:tblW w:w="5000" w:type="pct"/>
        <w:tblCellMar>
          <w:left w:w="57" w:type="dxa"/>
          <w:right w:w="57" w:type="dxa"/>
        </w:tblCellMar>
        <w:tblLook w:val="04A0"/>
      </w:tblPr>
      <w:tblGrid>
        <w:gridCol w:w="443"/>
        <w:gridCol w:w="2095"/>
        <w:gridCol w:w="989"/>
        <w:gridCol w:w="2723"/>
        <w:gridCol w:w="2033"/>
        <w:gridCol w:w="1752"/>
      </w:tblGrid>
      <w:tr w:rsidR="00700A98" w:rsidRPr="003A7833" w:rsidTr="00700A98">
        <w:tc>
          <w:tcPr>
            <w:tcW w:w="5000" w:type="pct"/>
            <w:gridSpan w:val="6"/>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3. Заключительный этап – 10 мин.</w:t>
            </w:r>
          </w:p>
        </w:tc>
      </w:tr>
      <w:tr w:rsidR="00700A98" w:rsidRPr="003A7833" w:rsidTr="00700A98">
        <w:trPr>
          <w:trHeight w:val="418"/>
        </w:trPr>
        <w:tc>
          <w:tcPr>
            <w:tcW w:w="220"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3.1</w:t>
            </w:r>
          </w:p>
        </w:tc>
        <w:tc>
          <w:tcPr>
            <w:tcW w:w="1044"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Подведение итогов мероприятия. Рефлексия</w:t>
            </w:r>
          </w:p>
        </w:tc>
        <w:tc>
          <w:tcPr>
            <w:tcW w:w="493"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10 мин.</w:t>
            </w:r>
          </w:p>
        </w:tc>
        <w:tc>
          <w:tcPr>
            <w:tcW w:w="1357" w:type="pct"/>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Проведение коррекции выявленных пробелов при усвоении новых знаний, их закреплении и применении</w:t>
            </w:r>
          </w:p>
        </w:tc>
        <w:tc>
          <w:tcPr>
            <w:tcW w:w="1013" w:type="pct"/>
            <w:tcBorders>
              <w:right w:val="single" w:sz="4" w:space="0" w:color="auto"/>
            </w:tcBorders>
            <w:vAlign w:val="center"/>
            <w:hideMark/>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eastAsia="Times New Roman" w:hAnsi="Times New Roman"/>
                <w:sz w:val="24"/>
                <w:szCs w:val="24"/>
              </w:rPr>
              <w:t>Оценивают индивидуальную степень достижения целей, причины возникших затруднений и достигнутых успехов</w:t>
            </w:r>
          </w:p>
        </w:tc>
        <w:tc>
          <w:tcPr>
            <w:tcW w:w="872" w:type="pct"/>
            <w:tcBorders>
              <w:left w:val="single" w:sz="4" w:space="0" w:color="auto"/>
            </w:tcBorders>
            <w:vAlign w:val="center"/>
          </w:tcPr>
          <w:p w:rsidR="00700A98" w:rsidRPr="003A7833" w:rsidRDefault="00700A98" w:rsidP="003A7833">
            <w:pPr>
              <w:spacing w:after="0" w:line="240" w:lineRule="auto"/>
              <w:jc w:val="center"/>
              <w:rPr>
                <w:rFonts w:ascii="Times New Roman" w:eastAsia="Times New Roman" w:hAnsi="Times New Roman"/>
                <w:sz w:val="24"/>
                <w:szCs w:val="24"/>
              </w:rPr>
            </w:pPr>
            <w:r w:rsidRPr="003A7833">
              <w:rPr>
                <w:rFonts w:ascii="Times New Roman" w:hAnsi="Times New Roman"/>
                <w:sz w:val="24"/>
                <w:szCs w:val="24"/>
              </w:rPr>
              <w:t>Словесный, проблемно-поисковый, самоконтроль</w:t>
            </w:r>
          </w:p>
        </w:tc>
      </w:tr>
    </w:tbl>
    <w:p w:rsidR="003A7833" w:rsidRDefault="003A7833" w:rsidP="003A7833">
      <w:pPr>
        <w:widowControl w:val="0"/>
        <w:tabs>
          <w:tab w:val="left" w:pos="920"/>
        </w:tabs>
        <w:spacing w:after="0" w:line="240" w:lineRule="auto"/>
        <w:ind w:firstLine="851"/>
        <w:jc w:val="both"/>
        <w:rPr>
          <w:rFonts w:ascii="Times New Roman" w:hAnsi="Times New Roman"/>
          <w:b/>
          <w:sz w:val="24"/>
          <w:szCs w:val="24"/>
        </w:rPr>
      </w:pPr>
    </w:p>
    <w:p w:rsidR="00700A98" w:rsidRPr="003A7833" w:rsidRDefault="00700A98" w:rsidP="003A7833">
      <w:pPr>
        <w:widowControl w:val="0"/>
        <w:tabs>
          <w:tab w:val="left" w:pos="920"/>
        </w:tabs>
        <w:spacing w:after="0" w:line="240" w:lineRule="auto"/>
        <w:ind w:firstLine="851"/>
        <w:jc w:val="both"/>
        <w:rPr>
          <w:rFonts w:ascii="Times New Roman" w:hAnsi="Times New Roman"/>
          <w:b/>
          <w:sz w:val="24"/>
          <w:szCs w:val="24"/>
        </w:rPr>
      </w:pPr>
      <w:r w:rsidRPr="003A7833">
        <w:rPr>
          <w:rFonts w:ascii="Times New Roman" w:hAnsi="Times New Roman"/>
          <w:b/>
          <w:sz w:val="24"/>
          <w:szCs w:val="24"/>
        </w:rPr>
        <w:t>5. Результаты:</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 xml:space="preserve">– </w:t>
      </w:r>
      <w:r w:rsidRPr="003A7833">
        <w:rPr>
          <w:rFonts w:ascii="Times New Roman" w:hAnsi="Times New Roman"/>
          <w:sz w:val="24"/>
          <w:szCs w:val="24"/>
        </w:rPr>
        <w:t xml:space="preserve">предметные (формирование у обучающихся компетенций в сфере персональных финансов, позволяющих рационально осуществлять их накопление и распределение; </w:t>
      </w:r>
      <w:r w:rsidRPr="003A7833">
        <w:rPr>
          <w:rFonts w:ascii="Times New Roman" w:hAnsi="Times New Roman"/>
          <w:spacing w:val="-1"/>
          <w:sz w:val="24"/>
          <w:szCs w:val="24"/>
        </w:rPr>
        <w:t>приобретение</w:t>
      </w:r>
      <w:r w:rsidRPr="003A7833">
        <w:rPr>
          <w:rFonts w:ascii="Times New Roman" w:hAnsi="Times New Roman"/>
          <w:sz w:val="24"/>
          <w:szCs w:val="24"/>
        </w:rPr>
        <w:t xml:space="preserve"> обучающимися навыков принятия эффективных и обоснованных решений финансового характера по планированию и бюджетированию персональных финансов); </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 xml:space="preserve">– </w:t>
      </w:r>
      <w:r w:rsidRPr="003A7833">
        <w:rPr>
          <w:rFonts w:ascii="Times New Roman" w:hAnsi="Times New Roman"/>
          <w:sz w:val="24"/>
          <w:szCs w:val="24"/>
        </w:rPr>
        <w:t xml:space="preserve">метапредметные </w:t>
      </w:r>
      <w:r w:rsidRPr="003A7833">
        <w:rPr>
          <w:rFonts w:ascii="Times New Roman" w:hAnsi="Times New Roman"/>
          <w:spacing w:val="-1"/>
          <w:sz w:val="24"/>
          <w:szCs w:val="24"/>
        </w:rPr>
        <w:t>(</w:t>
      </w:r>
      <w:r w:rsidRPr="003A7833">
        <w:rPr>
          <w:rFonts w:ascii="Times New Roman" w:hAnsi="Times New Roman"/>
          <w:spacing w:val="-4"/>
          <w:sz w:val="24"/>
          <w:szCs w:val="24"/>
        </w:rPr>
        <w:t xml:space="preserve">овладение умениями  </w:t>
      </w:r>
      <w:r w:rsidRPr="003A7833">
        <w:rPr>
          <w:rFonts w:ascii="Times New Roman" w:hAnsi="Times New Roman"/>
          <w:sz w:val="24"/>
          <w:szCs w:val="24"/>
        </w:rPr>
        <w:t xml:space="preserve">анализа потребностей и тенденций современного рынка финансов; формирование умения воспринимать и перерабатывать информацию на основе развития аналитических способностей и навыков принятия грамотных финансовых решений; </w:t>
      </w:r>
      <w:r w:rsidRPr="003A7833">
        <w:rPr>
          <w:rFonts w:ascii="Times New Roman" w:hAnsi="Times New Roman"/>
          <w:spacing w:val="-4"/>
          <w:sz w:val="24"/>
          <w:szCs w:val="24"/>
        </w:rPr>
        <w:t xml:space="preserve">овладение </w:t>
      </w:r>
      <w:r w:rsidRPr="003A7833">
        <w:rPr>
          <w:rFonts w:ascii="Times New Roman" w:hAnsi="Times New Roman"/>
          <w:sz w:val="24"/>
          <w:szCs w:val="24"/>
        </w:rPr>
        <w:t>умениями поиска различных методов решения и оценки проблемных ситуаций в финансовой системе);</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1"/>
          <w:sz w:val="24"/>
          <w:szCs w:val="24"/>
        </w:rPr>
        <w:t xml:space="preserve">– </w:t>
      </w:r>
      <w:r w:rsidRPr="003A7833">
        <w:rPr>
          <w:rFonts w:ascii="Times New Roman" w:hAnsi="Times New Roman"/>
          <w:sz w:val="24"/>
          <w:szCs w:val="24"/>
        </w:rPr>
        <w:t xml:space="preserve">личностные (воспитание ответственного отношения к финансовой системе; формирование мировоззрения, отвечающего современным представлениям финансовых институтов). </w:t>
      </w:r>
    </w:p>
    <w:p w:rsidR="00700A98" w:rsidRPr="003A7833" w:rsidRDefault="00700A98" w:rsidP="003A7833">
      <w:pPr>
        <w:widowControl w:val="0"/>
        <w:tabs>
          <w:tab w:val="left" w:pos="0"/>
        </w:tabs>
        <w:spacing w:after="0" w:line="240" w:lineRule="auto"/>
        <w:ind w:firstLine="851"/>
        <w:jc w:val="both"/>
        <w:rPr>
          <w:rFonts w:ascii="Times New Roman" w:hAnsi="Times New Roman"/>
          <w:b/>
          <w:spacing w:val="-1"/>
          <w:sz w:val="24"/>
          <w:szCs w:val="24"/>
        </w:rPr>
      </w:pPr>
      <w:r w:rsidRPr="003A7833">
        <w:rPr>
          <w:rFonts w:ascii="Times New Roman" w:hAnsi="Times New Roman"/>
          <w:b/>
          <w:spacing w:val="-1"/>
          <w:sz w:val="24"/>
          <w:szCs w:val="24"/>
        </w:rPr>
        <w:t>6. Возможность</w:t>
      </w:r>
      <w:r w:rsidRPr="003A7833">
        <w:rPr>
          <w:rFonts w:ascii="Times New Roman" w:hAnsi="Times New Roman"/>
          <w:b/>
          <w:sz w:val="24"/>
          <w:szCs w:val="24"/>
        </w:rPr>
        <w:t xml:space="preserve"> трансляции</w:t>
      </w:r>
      <w:r w:rsidRPr="003A7833">
        <w:rPr>
          <w:rFonts w:ascii="Times New Roman" w:hAnsi="Times New Roman"/>
          <w:b/>
          <w:spacing w:val="-2"/>
          <w:sz w:val="24"/>
          <w:szCs w:val="24"/>
        </w:rPr>
        <w:t xml:space="preserve"> </w:t>
      </w:r>
      <w:r w:rsidRPr="003A7833">
        <w:rPr>
          <w:rFonts w:ascii="Times New Roman" w:hAnsi="Times New Roman"/>
          <w:b/>
          <w:spacing w:val="-1"/>
          <w:sz w:val="24"/>
          <w:szCs w:val="24"/>
        </w:rPr>
        <w:t>данного</w:t>
      </w:r>
      <w:r w:rsidRPr="003A7833">
        <w:rPr>
          <w:rFonts w:ascii="Times New Roman" w:hAnsi="Times New Roman"/>
          <w:b/>
          <w:sz w:val="24"/>
          <w:szCs w:val="24"/>
        </w:rPr>
        <w:t xml:space="preserve"> </w:t>
      </w:r>
      <w:r w:rsidRPr="003A7833">
        <w:rPr>
          <w:rFonts w:ascii="Times New Roman" w:hAnsi="Times New Roman"/>
          <w:b/>
          <w:spacing w:val="-1"/>
          <w:sz w:val="24"/>
          <w:szCs w:val="24"/>
        </w:rPr>
        <w:t>опыта</w:t>
      </w:r>
      <w:r w:rsidRPr="003A7833">
        <w:rPr>
          <w:rFonts w:ascii="Times New Roman" w:hAnsi="Times New Roman"/>
          <w:b/>
          <w:sz w:val="24"/>
          <w:szCs w:val="24"/>
        </w:rPr>
        <w:t xml:space="preserve"> в</w:t>
      </w:r>
      <w:r w:rsidRPr="003A7833">
        <w:rPr>
          <w:rFonts w:ascii="Times New Roman" w:hAnsi="Times New Roman"/>
          <w:b/>
          <w:spacing w:val="-3"/>
          <w:sz w:val="24"/>
          <w:szCs w:val="24"/>
        </w:rPr>
        <w:t xml:space="preserve"> </w:t>
      </w:r>
      <w:r w:rsidRPr="003A7833">
        <w:rPr>
          <w:rFonts w:ascii="Times New Roman" w:hAnsi="Times New Roman"/>
          <w:b/>
          <w:spacing w:val="-1"/>
          <w:sz w:val="24"/>
          <w:szCs w:val="24"/>
        </w:rPr>
        <w:t>другие образовательные</w:t>
      </w:r>
      <w:r w:rsidRPr="003A7833">
        <w:rPr>
          <w:rFonts w:ascii="Times New Roman" w:hAnsi="Times New Roman"/>
          <w:b/>
          <w:spacing w:val="-2"/>
          <w:sz w:val="24"/>
          <w:szCs w:val="24"/>
        </w:rPr>
        <w:t xml:space="preserve"> </w:t>
      </w:r>
      <w:r w:rsidRPr="003A7833">
        <w:rPr>
          <w:rFonts w:ascii="Times New Roman" w:hAnsi="Times New Roman"/>
          <w:b/>
          <w:spacing w:val="-1"/>
          <w:sz w:val="24"/>
          <w:szCs w:val="24"/>
        </w:rPr>
        <w:t>учреждения:</w:t>
      </w:r>
    </w:p>
    <w:p w:rsidR="00700A98" w:rsidRPr="003A7833" w:rsidRDefault="00700A98" w:rsidP="003A7833">
      <w:pPr>
        <w:widowControl w:val="0"/>
        <w:spacing w:after="0" w:line="240" w:lineRule="auto"/>
        <w:ind w:firstLine="709"/>
        <w:jc w:val="both"/>
        <w:rPr>
          <w:rFonts w:ascii="Times New Roman" w:hAnsi="Times New Roman"/>
          <w:spacing w:val="-1"/>
          <w:sz w:val="24"/>
          <w:szCs w:val="24"/>
        </w:rPr>
      </w:pPr>
      <w:r w:rsidRPr="003A7833">
        <w:rPr>
          <w:rFonts w:ascii="Times New Roman" w:hAnsi="Times New Roman"/>
          <w:spacing w:val="-1"/>
          <w:sz w:val="24"/>
          <w:szCs w:val="24"/>
        </w:rPr>
        <w:t>Данный опыт может быть реализован в других профессиональных образовательных организациях, поскольку для его развития не требуются организационные и финансовые ресурсы. Главным условием адаптации разработки является следование технологической карте мероприятия.</w:t>
      </w:r>
    </w:p>
    <w:p w:rsidR="00700A98" w:rsidRPr="003A7833" w:rsidRDefault="00700A98" w:rsidP="003A7833">
      <w:pPr>
        <w:spacing w:after="0" w:line="240" w:lineRule="auto"/>
        <w:jc w:val="right"/>
        <w:rPr>
          <w:rFonts w:ascii="Times New Roman" w:hAnsi="Times New Roman"/>
          <w:i/>
          <w:sz w:val="24"/>
          <w:szCs w:val="24"/>
        </w:rPr>
      </w:pPr>
      <w:r w:rsidRPr="003A7833">
        <w:rPr>
          <w:rFonts w:ascii="Times New Roman" w:hAnsi="Times New Roman"/>
          <w:i/>
          <w:sz w:val="24"/>
          <w:szCs w:val="24"/>
        </w:rPr>
        <w:t>Приложение 1</w:t>
      </w:r>
    </w:p>
    <w:p w:rsidR="00700A98" w:rsidRPr="003A7833" w:rsidRDefault="00700A98" w:rsidP="003A7833">
      <w:pPr>
        <w:spacing w:after="0" w:line="240" w:lineRule="auto"/>
        <w:jc w:val="right"/>
        <w:rPr>
          <w:rFonts w:ascii="Times New Roman" w:hAnsi="Times New Roman"/>
          <w:i/>
          <w:sz w:val="24"/>
          <w:szCs w:val="24"/>
        </w:rPr>
      </w:pPr>
      <w:r w:rsidRPr="003A7833">
        <w:rPr>
          <w:rFonts w:ascii="Times New Roman" w:hAnsi="Times New Roman"/>
          <w:i/>
          <w:sz w:val="24"/>
          <w:szCs w:val="24"/>
        </w:rPr>
        <w:t>Рекомендуемый сценарий внеурочного мероприятия</w:t>
      </w:r>
    </w:p>
    <w:p w:rsidR="00700A98" w:rsidRPr="003A7833" w:rsidRDefault="00700A98" w:rsidP="003A7833">
      <w:pPr>
        <w:spacing w:after="0" w:line="240" w:lineRule="auto"/>
        <w:jc w:val="both"/>
        <w:rPr>
          <w:rFonts w:ascii="Times New Roman" w:hAnsi="Times New Roman"/>
          <w:color w:val="FF0000"/>
          <w:sz w:val="24"/>
          <w:szCs w:val="24"/>
        </w:rPr>
      </w:pPr>
    </w:p>
    <w:p w:rsidR="00700A98" w:rsidRPr="003A7833" w:rsidRDefault="00700A98" w:rsidP="003A7833">
      <w:pPr>
        <w:spacing w:after="0" w:line="240" w:lineRule="auto"/>
        <w:ind w:firstLine="709"/>
        <w:jc w:val="both"/>
        <w:rPr>
          <w:rFonts w:ascii="Times New Roman" w:hAnsi="Times New Roman"/>
          <w:spacing w:val="-4"/>
          <w:sz w:val="24"/>
          <w:szCs w:val="24"/>
        </w:rPr>
      </w:pPr>
      <w:r w:rsidRPr="003A7833">
        <w:rPr>
          <w:rFonts w:ascii="Times New Roman" w:hAnsi="Times New Roman"/>
          <w:spacing w:val="-4"/>
          <w:sz w:val="24"/>
          <w:szCs w:val="24"/>
        </w:rPr>
        <w:t xml:space="preserve">Здравствуйте, ребята! Сегодня мы встретились здесь, чтобы показать свои знания по финансовой грамотности. Мы разделимся на две команды. Каждая из команд совершит путешествие по 5 станциям. </w:t>
      </w:r>
    </w:p>
    <w:p w:rsidR="00700A98" w:rsidRPr="003A7833" w:rsidRDefault="00700A98" w:rsidP="003A7833">
      <w:pPr>
        <w:spacing w:after="0" w:line="240" w:lineRule="auto"/>
        <w:ind w:firstLine="709"/>
        <w:jc w:val="both"/>
        <w:rPr>
          <w:rFonts w:ascii="Times New Roman" w:hAnsi="Times New Roman"/>
          <w:spacing w:val="-4"/>
          <w:sz w:val="24"/>
          <w:szCs w:val="24"/>
        </w:rPr>
      </w:pPr>
      <w:r w:rsidRPr="003A7833">
        <w:rPr>
          <w:rFonts w:ascii="Times New Roman" w:hAnsi="Times New Roman"/>
          <w:spacing w:val="-4"/>
          <w:sz w:val="24"/>
          <w:szCs w:val="24"/>
        </w:rPr>
        <w:t>У каждой команды свой маршрутный лист. В маршрутном листе (приложение 2) указан Ваш путь, название станций. За каждый этап квест-игры команда получает баллы, которые переводятся в игровые деньги. У команды, которой на финише окажется наибольшая сумма игровых денег – выиграет.</w:t>
      </w:r>
    </w:p>
    <w:p w:rsidR="00700A98" w:rsidRPr="003A7833" w:rsidRDefault="00700A98" w:rsidP="003A7833">
      <w:pPr>
        <w:spacing w:after="0" w:line="240" w:lineRule="auto"/>
        <w:ind w:firstLine="709"/>
        <w:jc w:val="both"/>
        <w:rPr>
          <w:rFonts w:ascii="Times New Roman" w:hAnsi="Times New Roman"/>
          <w:spacing w:val="-4"/>
          <w:sz w:val="24"/>
          <w:szCs w:val="24"/>
        </w:rPr>
      </w:pPr>
      <w:r w:rsidRPr="003A7833">
        <w:rPr>
          <w:rFonts w:ascii="Times New Roman" w:hAnsi="Times New Roman"/>
          <w:spacing w:val="-4"/>
          <w:sz w:val="24"/>
          <w:szCs w:val="24"/>
        </w:rPr>
        <w:t xml:space="preserve"> Ну что, ребята, Вы хотите отправиться в увлекательную и интересную игру? Команды готовы? Тогда начнем с Вашего представления! </w:t>
      </w:r>
    </w:p>
    <w:p w:rsidR="00700A98" w:rsidRPr="003A7833" w:rsidRDefault="00700A98" w:rsidP="003A7833">
      <w:pPr>
        <w:spacing w:after="0" w:line="240" w:lineRule="auto"/>
        <w:ind w:firstLine="709"/>
        <w:jc w:val="both"/>
        <w:rPr>
          <w:b/>
          <w:sz w:val="24"/>
          <w:szCs w:val="24"/>
        </w:rPr>
      </w:pPr>
      <w:r w:rsidRPr="003A7833">
        <w:rPr>
          <w:rFonts w:ascii="Times New Roman" w:hAnsi="Times New Roman"/>
          <w:b/>
          <w:sz w:val="24"/>
          <w:szCs w:val="24"/>
        </w:rPr>
        <w:t>Станция № 1. «</w:t>
      </w:r>
      <w:r w:rsidRPr="003A7833">
        <w:rPr>
          <w:rFonts w:ascii="Times New Roman" w:eastAsia="Times New Roman" w:hAnsi="Times New Roman"/>
          <w:b/>
          <w:sz w:val="24"/>
          <w:szCs w:val="24"/>
        </w:rPr>
        <w:t>Старт</w:t>
      </w:r>
      <w:r w:rsidRPr="003A7833">
        <w:rPr>
          <w:rFonts w:ascii="Times New Roman" w:hAnsi="Times New Roman"/>
          <w:b/>
          <w:sz w:val="24"/>
          <w:szCs w:val="24"/>
        </w:rPr>
        <w:t>».</w:t>
      </w:r>
    </w:p>
    <w:p w:rsidR="00700A98" w:rsidRPr="003A7833" w:rsidRDefault="00700A98" w:rsidP="003A7833">
      <w:pPr>
        <w:spacing w:after="0" w:line="240" w:lineRule="auto"/>
        <w:ind w:firstLine="709"/>
        <w:jc w:val="both"/>
        <w:rPr>
          <w:b/>
          <w:sz w:val="24"/>
          <w:szCs w:val="24"/>
        </w:rPr>
      </w:pPr>
      <w:r w:rsidRPr="003A7833">
        <w:rPr>
          <w:rFonts w:ascii="Times New Roman" w:hAnsi="Times New Roman"/>
          <w:b/>
          <w:spacing w:val="-4"/>
          <w:sz w:val="24"/>
          <w:szCs w:val="24"/>
        </w:rPr>
        <w:t>Задание:</w:t>
      </w:r>
      <w:r w:rsidRPr="003A7833">
        <w:rPr>
          <w:rFonts w:ascii="Times New Roman" w:hAnsi="Times New Roman"/>
          <w:spacing w:val="-4"/>
          <w:sz w:val="24"/>
          <w:szCs w:val="24"/>
        </w:rPr>
        <w:t xml:space="preserve"> до начала мероприятия команды получают задание по определению </w:t>
      </w:r>
      <w:r w:rsidRPr="003A7833">
        <w:rPr>
          <w:rFonts w:ascii="Times New Roman" w:hAnsi="Times New Roman"/>
          <w:sz w:val="24"/>
          <w:szCs w:val="24"/>
        </w:rPr>
        <w:t>названия, эмблемы, девиза команды.</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z w:val="24"/>
          <w:szCs w:val="24"/>
        </w:rPr>
        <w:t xml:space="preserve">Критерии оценки: </w:t>
      </w:r>
      <w:r w:rsidRPr="003A7833">
        <w:rPr>
          <w:rFonts w:ascii="Times New Roman" w:hAnsi="Times New Roman"/>
          <w:sz w:val="24"/>
          <w:szCs w:val="24"/>
        </w:rPr>
        <w:t>за оригинальность представления (соблюдение регламента, оригинальность, артистизм, эстетичность) – 5 баллов (монет), время представления команд – 5 минут.</w:t>
      </w:r>
    </w:p>
    <w:p w:rsidR="00700A98" w:rsidRPr="003A7833" w:rsidRDefault="00700A98" w:rsidP="003A7833">
      <w:pPr>
        <w:spacing w:after="0" w:line="240" w:lineRule="auto"/>
        <w:ind w:firstLine="709"/>
        <w:jc w:val="both"/>
        <w:rPr>
          <w:b/>
          <w:sz w:val="24"/>
          <w:szCs w:val="24"/>
        </w:rPr>
      </w:pPr>
      <w:r w:rsidRPr="003A7833">
        <w:rPr>
          <w:rFonts w:ascii="Times New Roman" w:hAnsi="Times New Roman"/>
          <w:b/>
          <w:sz w:val="24"/>
          <w:szCs w:val="24"/>
        </w:rPr>
        <w:lastRenderedPageBreak/>
        <w:t>Станция №2. «</w:t>
      </w:r>
      <w:r w:rsidRPr="003A7833">
        <w:rPr>
          <w:rFonts w:ascii="Times New Roman" w:eastAsia="Times New Roman" w:hAnsi="Times New Roman"/>
          <w:b/>
          <w:sz w:val="24"/>
          <w:szCs w:val="24"/>
        </w:rPr>
        <w:t>Финансовый эрудит</w:t>
      </w:r>
      <w:r w:rsidRPr="003A7833">
        <w:rPr>
          <w:rFonts w:ascii="Times New Roman" w:hAnsi="Times New Roman"/>
          <w:b/>
          <w:sz w:val="24"/>
          <w:szCs w:val="24"/>
        </w:rPr>
        <w:t>».</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hAnsi="Times New Roman"/>
          <w:b/>
          <w:sz w:val="24"/>
          <w:szCs w:val="24"/>
        </w:rPr>
        <w:t>Интерактивная игра «Финансово грамотный человек»</w:t>
      </w:r>
    </w:p>
    <w:p w:rsidR="00700A98" w:rsidRPr="003A7833" w:rsidRDefault="00C649EE" w:rsidP="003A7833">
      <w:pPr>
        <w:spacing w:after="0" w:line="240" w:lineRule="auto"/>
        <w:ind w:firstLine="709"/>
        <w:jc w:val="both"/>
        <w:rPr>
          <w:rFonts w:ascii="Times New Roman" w:hAnsi="Times New Roman"/>
          <w:sz w:val="24"/>
          <w:szCs w:val="24"/>
        </w:rPr>
      </w:pPr>
      <w:r w:rsidRPr="003A7833">
        <w:rPr>
          <w:rFonts w:ascii="Times New Roman" w:hAnsi="Times New Roman"/>
          <w:noProof/>
          <w:spacing w:val="-4"/>
          <w:sz w:val="24"/>
          <w:szCs w:val="24"/>
          <w:lang w:eastAsia="ru-RU"/>
        </w:rPr>
        <w:drawing>
          <wp:anchor distT="0" distB="0" distL="114300" distR="114300" simplePos="0" relativeHeight="251648512" behindDoc="1" locked="0" layoutInCell="1" allowOverlap="1">
            <wp:simplePos x="0" y="0"/>
            <wp:positionH relativeFrom="column">
              <wp:posOffset>2647315</wp:posOffset>
            </wp:positionH>
            <wp:positionV relativeFrom="paragraph">
              <wp:posOffset>102870</wp:posOffset>
            </wp:positionV>
            <wp:extent cx="2918460" cy="1624965"/>
            <wp:effectExtent l="0" t="0" r="0" b="0"/>
            <wp:wrapThrough wrapText="bothSides">
              <wp:wrapPolygon edited="0">
                <wp:start x="0" y="0"/>
                <wp:lineTo x="0" y="21271"/>
                <wp:lineTo x="21431" y="21271"/>
                <wp:lineTo x="21431" y="0"/>
                <wp:lineTo x="0" y="0"/>
              </wp:wrapPolygon>
            </wp:wrapThrough>
            <wp:docPr id="410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8460" cy="1624965"/>
                    </a:xfrm>
                    <a:prstGeom prst="rect">
                      <a:avLst/>
                    </a:prstGeom>
                    <a:noFill/>
                    <a:ln>
                      <a:noFill/>
                    </a:ln>
                  </pic:spPr>
                </pic:pic>
              </a:graphicData>
            </a:graphic>
          </wp:anchor>
        </w:drawing>
      </w:r>
      <w:r w:rsidR="00700A98" w:rsidRPr="003A7833">
        <w:rPr>
          <w:rFonts w:ascii="Times New Roman" w:hAnsi="Times New Roman"/>
          <w:b/>
          <w:spacing w:val="-4"/>
          <w:sz w:val="24"/>
          <w:szCs w:val="24"/>
        </w:rPr>
        <w:t>Задание:</w:t>
      </w:r>
      <w:r w:rsidR="00700A98" w:rsidRPr="003A7833">
        <w:rPr>
          <w:rFonts w:ascii="Times New Roman" w:hAnsi="Times New Roman"/>
          <w:spacing w:val="-4"/>
          <w:sz w:val="24"/>
          <w:szCs w:val="24"/>
        </w:rPr>
        <w:t xml:space="preserve"> на портале LearningApps.org с помощью интерактивного упражнения распределите действия человека на две категории: финансово грамотного и неграмотного</w:t>
      </w:r>
      <w:r>
        <w:rPr>
          <w:rFonts w:ascii="Times New Roman" w:hAnsi="Times New Roman"/>
          <w:spacing w:val="-4"/>
          <w:sz w:val="24"/>
          <w:szCs w:val="24"/>
        </w:rPr>
        <w:t xml:space="preserve"> </w:t>
      </w:r>
      <w:r w:rsidR="00700A98" w:rsidRPr="003A7833">
        <w:rPr>
          <w:rFonts w:ascii="Times New Roman" w:hAnsi="Times New Roman"/>
          <w:spacing w:val="-4"/>
          <w:sz w:val="24"/>
          <w:szCs w:val="24"/>
        </w:rPr>
        <w:t>(</w:t>
      </w:r>
      <w:hyperlink r:id="rId51" w:history="1">
        <w:r w:rsidR="00700A98" w:rsidRPr="003A7833">
          <w:rPr>
            <w:rStyle w:val="a3"/>
            <w:rFonts w:ascii="Times New Roman" w:hAnsi="Times New Roman"/>
            <w:sz w:val="24"/>
            <w:szCs w:val="24"/>
          </w:rPr>
          <w:t>https://learningapps.org/display?v=pfchpwhk521</w:t>
        </w:r>
      </w:hyperlink>
      <w:r w:rsidR="00700A98" w:rsidRPr="003A7833">
        <w:rPr>
          <w:rFonts w:ascii="Times New Roman" w:hAnsi="Times New Roman"/>
          <w:sz w:val="24"/>
          <w:szCs w:val="24"/>
        </w:rPr>
        <w:t>).</w:t>
      </w:r>
    </w:p>
    <w:p w:rsidR="00700A98" w:rsidRPr="003A7833" w:rsidRDefault="00700A98" w:rsidP="00C649EE">
      <w:pPr>
        <w:spacing w:after="0" w:line="240" w:lineRule="auto"/>
        <w:ind w:firstLine="709"/>
        <w:jc w:val="both"/>
        <w:rPr>
          <w:rFonts w:ascii="Times New Roman" w:hAnsi="Times New Roman"/>
          <w:sz w:val="24"/>
          <w:szCs w:val="24"/>
        </w:rPr>
      </w:pPr>
      <w:r w:rsidRPr="003A7833">
        <w:rPr>
          <w:rFonts w:ascii="Times New Roman" w:hAnsi="Times New Roman"/>
          <w:b/>
          <w:sz w:val="24"/>
          <w:szCs w:val="24"/>
        </w:rPr>
        <w:t xml:space="preserve">Критерии оценки: </w:t>
      </w:r>
      <w:r w:rsidRPr="003A7833">
        <w:rPr>
          <w:rFonts w:ascii="Times New Roman" w:hAnsi="Times New Roman"/>
          <w:sz w:val="24"/>
          <w:szCs w:val="24"/>
        </w:rPr>
        <w:t>за каждое правильно распределенное действие – 10 баллов (монет), время выполнения задания – 5 минут.</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eastAsia="Times New Roman" w:hAnsi="Times New Roman"/>
          <w:b/>
          <w:spacing w:val="-4"/>
          <w:sz w:val="24"/>
          <w:szCs w:val="24"/>
        </w:rPr>
        <w:t>Конкурс «Финансовые загадки»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pacing w:val="-4"/>
          <w:sz w:val="24"/>
          <w:szCs w:val="24"/>
        </w:rPr>
        <w:t xml:space="preserve">Задание: </w:t>
      </w:r>
      <w:r w:rsidRPr="003A7833">
        <w:rPr>
          <w:rFonts w:ascii="Times New Roman" w:hAnsi="Times New Roman"/>
          <w:sz w:val="24"/>
          <w:szCs w:val="24"/>
        </w:rPr>
        <w:t>отгадайте загадки по финансовой грамотности. Отвечает та команда, капитан которой первым поднял руку.</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И повару, и водителю</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Отдают за труд…</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(заработную плату)</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Они обращаются,</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Они накопляются,</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Всеобщим эквивалентом являются,</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 xml:space="preserve">Служат мерой стоимости любых товаров и услуг… </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(деньги)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Доход у нас пойдет в гору:</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 xml:space="preserve">Мы в рейтинговый банк разместили свой ... </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(вклад)</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Он экономический флагман,</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 xml:space="preserve">В банке вас ожидает ... </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(банкир)</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Приносить доходы стал</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 xml:space="preserve">В банке семейный ... </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(капитал)</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Деньги есть, но мы не видим</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Еще и требуется пароль за них…</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(банковская карта)</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Она отнимает множество денег и времени,</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Но позволяет обзавестись собственным жильем…</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(ипотека)</w:t>
      </w:r>
    </w:p>
    <w:p w:rsidR="00700A98" w:rsidRPr="003A7833" w:rsidRDefault="00700A98" w:rsidP="00C649EE">
      <w:pPr>
        <w:spacing w:after="0" w:line="240" w:lineRule="auto"/>
        <w:ind w:firstLine="709"/>
        <w:jc w:val="both"/>
        <w:rPr>
          <w:rFonts w:ascii="Times New Roman" w:hAnsi="Times New Roman"/>
          <w:sz w:val="24"/>
          <w:szCs w:val="24"/>
        </w:rPr>
      </w:pPr>
      <w:r w:rsidRPr="003A7833">
        <w:rPr>
          <w:rFonts w:ascii="Times New Roman" w:hAnsi="Times New Roman"/>
          <w:b/>
          <w:sz w:val="24"/>
          <w:szCs w:val="24"/>
        </w:rPr>
        <w:t xml:space="preserve">Критерии оценки: </w:t>
      </w:r>
      <w:r w:rsidRPr="003A7833">
        <w:rPr>
          <w:rFonts w:ascii="Times New Roman" w:hAnsi="Times New Roman"/>
          <w:sz w:val="24"/>
          <w:szCs w:val="24"/>
        </w:rPr>
        <w:t>за каждую правильно отгаданную загадку – 1 балл (монета), время выполнения задания – 5 минут.</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hAnsi="Times New Roman"/>
          <w:b/>
          <w:sz w:val="24"/>
          <w:szCs w:val="24"/>
        </w:rPr>
        <w:t>Станция № 3. «Семейный бюджет».</w:t>
      </w:r>
    </w:p>
    <w:p w:rsidR="00700A98" w:rsidRPr="003A7833" w:rsidRDefault="00700A98" w:rsidP="003A7833">
      <w:pPr>
        <w:spacing w:after="0" w:line="240" w:lineRule="auto"/>
        <w:ind w:firstLine="709"/>
        <w:jc w:val="both"/>
        <w:rPr>
          <w:rFonts w:ascii="Times New Roman" w:eastAsia="Times New Roman" w:hAnsi="Times New Roman"/>
          <w:sz w:val="24"/>
          <w:szCs w:val="24"/>
        </w:rPr>
      </w:pPr>
      <w:r w:rsidRPr="003A7833">
        <w:rPr>
          <w:rFonts w:ascii="Times New Roman" w:hAnsi="Times New Roman"/>
          <w:b/>
          <w:sz w:val="24"/>
          <w:szCs w:val="24"/>
        </w:rPr>
        <w:t>Задание:</w:t>
      </w:r>
      <w:r w:rsidRPr="003A7833">
        <w:rPr>
          <w:rFonts w:ascii="Times New Roman" w:hAnsi="Times New Roman"/>
          <w:sz w:val="24"/>
          <w:szCs w:val="24"/>
        </w:rPr>
        <w:t xml:space="preserve"> </w:t>
      </w:r>
      <w:r w:rsidRPr="003A7833">
        <w:rPr>
          <w:rFonts w:ascii="Times New Roman" w:eastAsia="Times New Roman" w:hAnsi="Times New Roman"/>
          <w:sz w:val="24"/>
          <w:szCs w:val="24"/>
        </w:rPr>
        <w:t>смоделируйте оптимальный процесс распределения доходов семьи по основным статьям бюджета.</w:t>
      </w:r>
    </w:p>
    <w:p w:rsidR="00700A98" w:rsidRPr="003A7833" w:rsidRDefault="00700A98" w:rsidP="003A7833">
      <w:pPr>
        <w:spacing w:after="0" w:line="240" w:lineRule="auto"/>
        <w:ind w:firstLine="709"/>
        <w:jc w:val="center"/>
        <w:rPr>
          <w:rFonts w:ascii="Times New Roman" w:eastAsia="Times New Roman" w:hAnsi="Times New Roman"/>
          <w:sz w:val="24"/>
          <w:szCs w:val="24"/>
        </w:rPr>
      </w:pPr>
      <w:r w:rsidRPr="003A7833">
        <w:rPr>
          <w:rFonts w:ascii="Times New Roman" w:eastAsia="Times New Roman" w:hAnsi="Times New Roman"/>
          <w:sz w:val="24"/>
          <w:szCs w:val="24"/>
        </w:rPr>
        <w:t>Таблица 1 – Состав и доходы семьи</w:t>
      </w:r>
    </w:p>
    <w:tbl>
      <w:tblPr>
        <w:tblStyle w:val="11"/>
        <w:tblW w:w="5000" w:type="pct"/>
        <w:tblLook w:val="04A0"/>
      </w:tblPr>
      <w:tblGrid>
        <w:gridCol w:w="5981"/>
        <w:gridCol w:w="4156"/>
      </w:tblGrid>
      <w:tr w:rsidR="00700A98" w:rsidRPr="003A7833" w:rsidTr="00700A98">
        <w:tc>
          <w:tcPr>
            <w:tcW w:w="2950" w:type="pct"/>
            <w:hideMark/>
          </w:tcPr>
          <w:p w:rsidR="00700A98" w:rsidRPr="003A7833" w:rsidRDefault="00700A98" w:rsidP="003A7833">
            <w:pPr>
              <w:spacing w:after="0" w:line="240" w:lineRule="auto"/>
              <w:jc w:val="center"/>
              <w:rPr>
                <w:rFonts w:eastAsia="Times New Roman"/>
                <w:lang w:eastAsia="ru-RU"/>
              </w:rPr>
            </w:pPr>
            <w:r w:rsidRPr="003A7833">
              <w:rPr>
                <w:rFonts w:eastAsia="Times New Roman"/>
                <w:bCs/>
                <w:iCs/>
                <w:lang w:eastAsia="ru-RU"/>
              </w:rPr>
              <w:t>Состав семьи</w:t>
            </w:r>
          </w:p>
        </w:tc>
        <w:tc>
          <w:tcPr>
            <w:tcW w:w="2050" w:type="pct"/>
            <w:hideMark/>
          </w:tcPr>
          <w:p w:rsidR="00700A98" w:rsidRPr="003A7833" w:rsidRDefault="00700A98" w:rsidP="003A7833">
            <w:pPr>
              <w:spacing w:after="0" w:line="240" w:lineRule="auto"/>
              <w:jc w:val="center"/>
              <w:rPr>
                <w:rFonts w:eastAsia="Times New Roman"/>
                <w:lang w:eastAsia="ru-RU"/>
              </w:rPr>
            </w:pPr>
            <w:r w:rsidRPr="003A7833">
              <w:rPr>
                <w:rFonts w:eastAsia="Times New Roman"/>
                <w:bCs/>
                <w:iCs/>
                <w:lang w:eastAsia="ru-RU"/>
              </w:rPr>
              <w:t>Доход за месяц, руб.</w:t>
            </w:r>
          </w:p>
        </w:tc>
      </w:tr>
      <w:tr w:rsidR="00700A98" w:rsidRPr="003A7833" w:rsidTr="00700A98">
        <w:trPr>
          <w:trHeight w:val="213"/>
        </w:trPr>
        <w:tc>
          <w:tcPr>
            <w:tcW w:w="2950" w:type="pct"/>
            <w:hideMark/>
          </w:tcPr>
          <w:p w:rsidR="00700A98" w:rsidRPr="003A7833" w:rsidRDefault="00700A98" w:rsidP="003A7833">
            <w:pPr>
              <w:spacing w:after="0" w:line="240" w:lineRule="auto"/>
              <w:rPr>
                <w:rFonts w:eastAsia="Times New Roman"/>
                <w:lang w:eastAsia="ru-RU"/>
              </w:rPr>
            </w:pPr>
            <w:r w:rsidRPr="003A7833">
              <w:rPr>
                <w:rFonts w:eastAsia="Times New Roman"/>
                <w:lang w:eastAsia="ru-RU"/>
              </w:rPr>
              <w:t xml:space="preserve">Отец – программист </w:t>
            </w:r>
          </w:p>
        </w:tc>
        <w:tc>
          <w:tcPr>
            <w:tcW w:w="2050" w:type="pct"/>
            <w:vAlign w:val="center"/>
            <w:hideMark/>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20200,0</w:t>
            </w:r>
          </w:p>
        </w:tc>
      </w:tr>
      <w:tr w:rsidR="00700A98" w:rsidRPr="003A7833" w:rsidTr="00700A98">
        <w:trPr>
          <w:trHeight w:val="193"/>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 xml:space="preserve">Мать – экономист </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18000,0</w:t>
            </w:r>
          </w:p>
        </w:tc>
      </w:tr>
      <w:tr w:rsidR="00700A98" w:rsidRPr="003A7833" w:rsidTr="00700A98">
        <w:trPr>
          <w:trHeight w:val="203"/>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 xml:space="preserve">Бабушка – пенсионер </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14500,0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Сын – студент университета</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2500,0</w:t>
            </w:r>
          </w:p>
        </w:tc>
      </w:tr>
    </w:tbl>
    <w:p w:rsidR="00700A98" w:rsidRPr="003A7833" w:rsidRDefault="00700A98" w:rsidP="003A7833">
      <w:pPr>
        <w:spacing w:after="0" w:line="240" w:lineRule="auto"/>
        <w:ind w:firstLine="709"/>
        <w:jc w:val="center"/>
        <w:rPr>
          <w:rFonts w:ascii="Times New Roman" w:eastAsia="Times New Roman" w:hAnsi="Times New Roman"/>
          <w:sz w:val="24"/>
          <w:szCs w:val="24"/>
        </w:rPr>
      </w:pPr>
    </w:p>
    <w:p w:rsidR="00700A98" w:rsidRPr="003A7833" w:rsidRDefault="00700A98" w:rsidP="003A7833">
      <w:pPr>
        <w:spacing w:after="0" w:line="240" w:lineRule="auto"/>
        <w:ind w:firstLine="709"/>
        <w:jc w:val="center"/>
        <w:rPr>
          <w:rFonts w:ascii="Times New Roman" w:eastAsia="Times New Roman" w:hAnsi="Times New Roman"/>
          <w:sz w:val="24"/>
          <w:szCs w:val="24"/>
        </w:rPr>
      </w:pPr>
      <w:r w:rsidRPr="003A7833">
        <w:rPr>
          <w:rFonts w:ascii="Times New Roman" w:eastAsia="Times New Roman" w:hAnsi="Times New Roman"/>
          <w:sz w:val="24"/>
          <w:szCs w:val="24"/>
        </w:rPr>
        <w:t>Таблица 2 – Состав планируемых расходов семьи</w:t>
      </w:r>
    </w:p>
    <w:tbl>
      <w:tblPr>
        <w:tblStyle w:val="11"/>
        <w:tblW w:w="5000" w:type="pct"/>
        <w:tblLook w:val="04A0"/>
      </w:tblPr>
      <w:tblGrid>
        <w:gridCol w:w="5981"/>
        <w:gridCol w:w="4156"/>
      </w:tblGrid>
      <w:tr w:rsidR="00700A98" w:rsidRPr="003A7833" w:rsidTr="00700A98">
        <w:tc>
          <w:tcPr>
            <w:tcW w:w="2950" w:type="pct"/>
            <w:hideMark/>
          </w:tcPr>
          <w:p w:rsidR="00700A98" w:rsidRPr="003A7833" w:rsidRDefault="00700A98" w:rsidP="003A7833">
            <w:pPr>
              <w:spacing w:after="0" w:line="240" w:lineRule="auto"/>
              <w:jc w:val="center"/>
              <w:rPr>
                <w:rFonts w:eastAsia="Times New Roman"/>
                <w:lang w:eastAsia="ru-RU"/>
              </w:rPr>
            </w:pPr>
            <w:r w:rsidRPr="003A7833">
              <w:rPr>
                <w:rFonts w:eastAsia="Times New Roman"/>
                <w:bCs/>
                <w:iCs/>
                <w:lang w:eastAsia="ru-RU"/>
              </w:rPr>
              <w:t>Статьи затрат</w:t>
            </w:r>
          </w:p>
        </w:tc>
        <w:tc>
          <w:tcPr>
            <w:tcW w:w="2050" w:type="pct"/>
            <w:hideMark/>
          </w:tcPr>
          <w:p w:rsidR="00700A98" w:rsidRPr="003A7833" w:rsidRDefault="00700A98" w:rsidP="003A7833">
            <w:pPr>
              <w:spacing w:after="0" w:line="240" w:lineRule="auto"/>
              <w:jc w:val="center"/>
              <w:rPr>
                <w:rFonts w:eastAsia="Times New Roman"/>
                <w:lang w:eastAsia="ru-RU"/>
              </w:rPr>
            </w:pPr>
            <w:r w:rsidRPr="003A7833">
              <w:rPr>
                <w:rFonts w:eastAsia="Times New Roman"/>
                <w:bCs/>
                <w:iCs/>
                <w:lang w:eastAsia="ru-RU"/>
              </w:rPr>
              <w:t>Расходы за месяц, руб.</w:t>
            </w:r>
          </w:p>
        </w:tc>
      </w:tr>
      <w:tr w:rsidR="00700A98" w:rsidRPr="003A7833" w:rsidTr="00700A98">
        <w:trPr>
          <w:trHeight w:val="213"/>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Коммунальные платежи</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5000,0</w:t>
            </w:r>
          </w:p>
        </w:tc>
      </w:tr>
      <w:tr w:rsidR="00700A98" w:rsidRPr="003A7833" w:rsidTr="00700A98">
        <w:trPr>
          <w:trHeight w:val="193"/>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Ипотечный кредит</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3900,0</w:t>
            </w:r>
          </w:p>
        </w:tc>
      </w:tr>
      <w:tr w:rsidR="00700A98" w:rsidRPr="003A7833" w:rsidTr="00700A98">
        <w:trPr>
          <w:trHeight w:val="203"/>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Одежда</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5200,0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Лекарства</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1800,0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Ремонт бытовой техники</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3620,0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Набор продуктов питания</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10000,0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Средства гигиены и бытовой химии</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2500,0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Транспорт</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620,0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Связь</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2000,0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Семейное торжество</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5400,0</w:t>
            </w:r>
          </w:p>
        </w:tc>
      </w:tr>
      <w:tr w:rsidR="00700A98" w:rsidRPr="003A7833" w:rsidTr="00700A98">
        <w:trPr>
          <w:trHeight w:val="82"/>
        </w:trPr>
        <w:tc>
          <w:tcPr>
            <w:tcW w:w="2950" w:type="pct"/>
          </w:tcPr>
          <w:p w:rsidR="00700A98" w:rsidRPr="003A7833" w:rsidRDefault="00700A98" w:rsidP="003A7833">
            <w:pPr>
              <w:spacing w:after="0" w:line="240" w:lineRule="auto"/>
              <w:rPr>
                <w:rFonts w:eastAsia="Times New Roman"/>
                <w:lang w:eastAsia="ru-RU"/>
              </w:rPr>
            </w:pPr>
            <w:r w:rsidRPr="003A7833">
              <w:rPr>
                <w:rFonts w:eastAsia="Times New Roman"/>
                <w:lang w:eastAsia="ru-RU"/>
              </w:rPr>
              <w:t>Досуг</w:t>
            </w:r>
          </w:p>
        </w:tc>
        <w:tc>
          <w:tcPr>
            <w:tcW w:w="2050"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2200,0</w:t>
            </w:r>
          </w:p>
        </w:tc>
      </w:tr>
    </w:tbl>
    <w:p w:rsidR="00700A98" w:rsidRPr="003A7833" w:rsidRDefault="00700A98" w:rsidP="00C649EE">
      <w:pPr>
        <w:spacing w:after="0" w:line="240" w:lineRule="auto"/>
        <w:ind w:firstLine="709"/>
        <w:jc w:val="both"/>
        <w:rPr>
          <w:rFonts w:ascii="Times New Roman" w:hAnsi="Times New Roman"/>
          <w:sz w:val="24"/>
          <w:szCs w:val="24"/>
        </w:rPr>
      </w:pPr>
      <w:r w:rsidRPr="003A7833">
        <w:rPr>
          <w:rFonts w:ascii="Times New Roman" w:hAnsi="Times New Roman"/>
          <w:b/>
          <w:sz w:val="24"/>
          <w:szCs w:val="24"/>
        </w:rPr>
        <w:t xml:space="preserve">Критерии оценки: </w:t>
      </w:r>
      <w:r w:rsidRPr="003A7833">
        <w:rPr>
          <w:rFonts w:ascii="Times New Roman" w:hAnsi="Times New Roman"/>
          <w:sz w:val="24"/>
          <w:szCs w:val="24"/>
        </w:rPr>
        <w:t>за правильное решение ситуационной задачи – 20 баллов (монет), время выполнения задания – 15 минут.</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hAnsi="Times New Roman"/>
          <w:b/>
          <w:sz w:val="24"/>
          <w:szCs w:val="24"/>
        </w:rPr>
        <w:t>Станция 4. «Банк».</w:t>
      </w:r>
    </w:p>
    <w:p w:rsidR="00700A98" w:rsidRPr="003A7833" w:rsidRDefault="00700A98" w:rsidP="003A7833">
      <w:pPr>
        <w:spacing w:after="0" w:line="240" w:lineRule="auto"/>
        <w:ind w:firstLine="709"/>
        <w:jc w:val="both"/>
        <w:rPr>
          <w:rFonts w:ascii="Times New Roman" w:hAnsi="Times New Roman"/>
          <w:spacing w:val="-4"/>
          <w:sz w:val="24"/>
          <w:szCs w:val="24"/>
        </w:rPr>
      </w:pPr>
      <w:r w:rsidRPr="003A7833">
        <w:rPr>
          <w:rFonts w:ascii="Times New Roman" w:hAnsi="Times New Roman"/>
          <w:b/>
          <w:spacing w:val="-4"/>
          <w:sz w:val="24"/>
          <w:szCs w:val="24"/>
        </w:rPr>
        <w:t>Задание:</w:t>
      </w:r>
      <w:r w:rsidRPr="003A7833">
        <w:rPr>
          <w:rFonts w:ascii="Times New Roman" w:hAnsi="Times New Roman"/>
          <w:spacing w:val="-4"/>
          <w:sz w:val="24"/>
          <w:szCs w:val="24"/>
        </w:rPr>
        <w:t xml:space="preserve"> участники </w:t>
      </w:r>
      <w:r w:rsidRPr="003A7833">
        <w:rPr>
          <w:rFonts w:ascii="Times New Roman" w:eastAsia="Times New Roman" w:hAnsi="Times New Roman"/>
          <w:sz w:val="24"/>
          <w:szCs w:val="24"/>
        </w:rPr>
        <w:t>решают кейс-стади с выбором оптимального варианта по покупке недвижимости (ипотека) или открытия вклада в банке.</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Гражданин запланировал приобретение объекта недвижимости в ПАО «Орелстрой» в течение 3 лет (в новостройке с отделкой).  На текущий момент времени гражданин располагает суммой в 900 тыс. руб. Рыночная цена объекта недвижимости в Орловской области – 2 млн. руб. Определите наиболее выгодный вариант и обоснуйте свой выбор.</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1 вариант: взять ипотечный кредит сроком на 3 года по фактической годовой ставке7,4% годовых. Гражданин после приобретения квартиры планирует ее сдачу по договору аренды квартиросъемщику за 12 тыс. руб. в месяц на период 3 лет;</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2 вариант: разместить наличные деньги на депозит в банке со ставкой 4,5% годовых без капитализации процентов с учетом ежегодного пополнения вклада на 400 тыс. руб.</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z w:val="24"/>
          <w:szCs w:val="24"/>
        </w:rPr>
        <w:t xml:space="preserve">Критерии оценки: </w:t>
      </w:r>
      <w:r w:rsidRPr="003A7833">
        <w:rPr>
          <w:rFonts w:ascii="Times New Roman" w:hAnsi="Times New Roman"/>
          <w:sz w:val="24"/>
          <w:szCs w:val="24"/>
        </w:rPr>
        <w:t>за правильное решение ситуационной задачи – 30 баллов(монет), время выполнения задания – 20 минут.</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hAnsi="Times New Roman"/>
          <w:b/>
          <w:sz w:val="24"/>
          <w:szCs w:val="24"/>
        </w:rPr>
        <w:t>Станция 5. «Финиш».</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eastAsia="Times New Roman" w:hAnsi="Times New Roman"/>
          <w:b/>
          <w:spacing w:val="-4"/>
          <w:sz w:val="24"/>
          <w:szCs w:val="24"/>
        </w:rPr>
        <w:t>Интерактивная игра «Покорение финансового Олимпа»</w:t>
      </w:r>
    </w:p>
    <w:p w:rsidR="00700A98" w:rsidRPr="003A7833" w:rsidRDefault="00C649EE" w:rsidP="003A7833">
      <w:pPr>
        <w:spacing w:after="0" w:line="240" w:lineRule="auto"/>
        <w:ind w:firstLine="709"/>
        <w:jc w:val="both"/>
        <w:rPr>
          <w:rFonts w:ascii="Times New Roman" w:eastAsia="Times New Roman" w:hAnsi="Times New Roman"/>
          <w:spacing w:val="-4"/>
          <w:sz w:val="24"/>
          <w:szCs w:val="24"/>
        </w:rPr>
      </w:pPr>
      <w:r w:rsidRPr="003A7833">
        <w:rPr>
          <w:rFonts w:ascii="Times New Roman" w:hAnsi="Times New Roman"/>
          <w:b/>
          <w:noProof/>
          <w:sz w:val="24"/>
          <w:szCs w:val="24"/>
          <w:lang w:eastAsia="ru-RU"/>
        </w:rPr>
        <w:drawing>
          <wp:anchor distT="0" distB="0" distL="114300" distR="114300" simplePos="0" relativeHeight="251649536" behindDoc="1" locked="0" layoutInCell="1" allowOverlap="1">
            <wp:simplePos x="0" y="0"/>
            <wp:positionH relativeFrom="column">
              <wp:posOffset>2708910</wp:posOffset>
            </wp:positionH>
            <wp:positionV relativeFrom="paragraph">
              <wp:posOffset>37465</wp:posOffset>
            </wp:positionV>
            <wp:extent cx="2947670" cy="1468120"/>
            <wp:effectExtent l="0" t="0" r="0" b="0"/>
            <wp:wrapThrough wrapText="bothSides">
              <wp:wrapPolygon edited="0">
                <wp:start x="0" y="0"/>
                <wp:lineTo x="0" y="21301"/>
                <wp:lineTo x="21498" y="21301"/>
                <wp:lineTo x="21498" y="0"/>
                <wp:lineTo x="0" y="0"/>
              </wp:wrapPolygon>
            </wp:wrapThrough>
            <wp:docPr id="41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47670" cy="1468120"/>
                    </a:xfrm>
                    <a:prstGeom prst="rect">
                      <a:avLst/>
                    </a:prstGeom>
                    <a:noFill/>
                    <a:ln>
                      <a:noFill/>
                    </a:ln>
                  </pic:spPr>
                </pic:pic>
              </a:graphicData>
            </a:graphic>
          </wp:anchor>
        </w:drawing>
      </w:r>
      <w:r w:rsidR="00700A98" w:rsidRPr="003A7833">
        <w:rPr>
          <w:rFonts w:ascii="Times New Roman" w:hAnsi="Times New Roman"/>
          <w:b/>
          <w:spacing w:val="-4"/>
          <w:sz w:val="24"/>
          <w:szCs w:val="24"/>
        </w:rPr>
        <w:t>Задание:</w:t>
      </w:r>
      <w:r>
        <w:rPr>
          <w:rFonts w:ascii="Times New Roman" w:hAnsi="Times New Roman"/>
          <w:b/>
          <w:spacing w:val="-4"/>
          <w:sz w:val="24"/>
          <w:szCs w:val="24"/>
        </w:rPr>
        <w:t xml:space="preserve"> </w:t>
      </w:r>
      <w:r w:rsidR="00700A98" w:rsidRPr="003A7833">
        <w:rPr>
          <w:rFonts w:ascii="Times New Roman" w:hAnsi="Times New Roman"/>
          <w:spacing w:val="-4"/>
          <w:sz w:val="24"/>
          <w:szCs w:val="24"/>
        </w:rPr>
        <w:t>на портале LearningApps.org. участники проходят</w:t>
      </w:r>
      <w:r w:rsidR="00700A98" w:rsidRPr="003A7833">
        <w:rPr>
          <w:rFonts w:ascii="Times New Roman" w:eastAsia="Times New Roman" w:hAnsi="Times New Roman"/>
          <w:spacing w:val="-4"/>
          <w:sz w:val="24"/>
          <w:szCs w:val="24"/>
        </w:rPr>
        <w:t xml:space="preserve"> итоговую интерактивную игру «Покорение бюджетного Олимпа»</w:t>
      </w:r>
    </w:p>
    <w:p w:rsidR="00700A98" w:rsidRPr="003A7833" w:rsidRDefault="00700A98" w:rsidP="003A7833">
      <w:pPr>
        <w:spacing w:after="0" w:line="240" w:lineRule="auto"/>
        <w:jc w:val="both"/>
        <w:rPr>
          <w:rFonts w:ascii="Times New Roman" w:hAnsi="Times New Roman"/>
          <w:spacing w:val="-4"/>
          <w:sz w:val="24"/>
          <w:szCs w:val="24"/>
        </w:rPr>
      </w:pPr>
      <w:r w:rsidRPr="003A7833">
        <w:rPr>
          <w:rFonts w:ascii="Times New Roman" w:hAnsi="Times New Roman"/>
          <w:spacing w:val="-4"/>
          <w:sz w:val="24"/>
          <w:szCs w:val="24"/>
        </w:rPr>
        <w:t>(</w:t>
      </w:r>
      <w:hyperlink r:id="rId53" w:history="1">
        <w:r w:rsidRPr="003A7833">
          <w:rPr>
            <w:rStyle w:val="a3"/>
            <w:rFonts w:ascii="Times New Roman" w:hAnsi="Times New Roman"/>
            <w:sz w:val="24"/>
            <w:szCs w:val="24"/>
          </w:rPr>
          <w:t>https://learningapps.org/display?v=ppcrbokba21</w:t>
        </w:r>
      </w:hyperlink>
      <w:r w:rsidRPr="003A7833">
        <w:rPr>
          <w:rFonts w:ascii="Times New Roman" w:hAnsi="Times New Roman"/>
          <w:sz w:val="24"/>
          <w:szCs w:val="24"/>
        </w:rPr>
        <w:t>).</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b/>
          <w:sz w:val="24"/>
          <w:szCs w:val="24"/>
        </w:rPr>
        <w:t xml:space="preserve">Критерии оценки: </w:t>
      </w:r>
      <w:r w:rsidRPr="003A7833">
        <w:rPr>
          <w:rFonts w:ascii="Times New Roman" w:hAnsi="Times New Roman"/>
          <w:sz w:val="24"/>
          <w:szCs w:val="24"/>
        </w:rPr>
        <w:t>за правильное выполнение задания – 28баллов (монет), время выполнения задания – 20 минут.</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hAnsi="Times New Roman"/>
          <w:b/>
          <w:sz w:val="24"/>
          <w:szCs w:val="24"/>
        </w:rPr>
        <w:t>Подведение итогов.</w:t>
      </w:r>
    </w:p>
    <w:p w:rsidR="00700A98" w:rsidRPr="003A7833" w:rsidRDefault="00700A98" w:rsidP="003A7833">
      <w:pPr>
        <w:spacing w:after="0" w:line="240" w:lineRule="auto"/>
        <w:ind w:firstLine="709"/>
        <w:jc w:val="both"/>
        <w:rPr>
          <w:rFonts w:ascii="Times New Roman" w:hAnsi="Times New Roman"/>
          <w:sz w:val="24"/>
          <w:szCs w:val="24"/>
        </w:rPr>
      </w:pPr>
      <w:r w:rsidRPr="003A7833">
        <w:rPr>
          <w:rFonts w:ascii="Times New Roman" w:hAnsi="Times New Roman"/>
          <w:sz w:val="24"/>
          <w:szCs w:val="24"/>
        </w:rPr>
        <w:t>Все команды собираются вместе, преподаватель подсчитывает баллы(монеты) и объявляет команду победителя.</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hAnsi="Times New Roman"/>
          <w:b/>
          <w:sz w:val="24"/>
          <w:szCs w:val="24"/>
        </w:rPr>
        <w:t xml:space="preserve">Рефлексия. </w:t>
      </w:r>
    </w:p>
    <w:p w:rsidR="00700A98" w:rsidRPr="003A7833" w:rsidRDefault="00700A98" w:rsidP="003A7833">
      <w:pPr>
        <w:spacing w:after="0" w:line="240" w:lineRule="auto"/>
        <w:ind w:firstLine="709"/>
        <w:jc w:val="both"/>
        <w:rPr>
          <w:rFonts w:ascii="Times New Roman" w:hAnsi="Times New Roman"/>
          <w:b/>
          <w:sz w:val="24"/>
          <w:szCs w:val="24"/>
        </w:rPr>
      </w:pPr>
      <w:r w:rsidRPr="003A7833">
        <w:rPr>
          <w:rFonts w:ascii="Times New Roman" w:hAnsi="Times New Roman"/>
          <w:b/>
          <w:sz w:val="24"/>
          <w:szCs w:val="24"/>
        </w:rPr>
        <w:t>Техника «рефлексивная мишень»</w:t>
      </w:r>
    </w:p>
    <w:p w:rsidR="00700A98" w:rsidRPr="003A7833" w:rsidRDefault="00700A98" w:rsidP="00C649EE">
      <w:pPr>
        <w:spacing w:after="0" w:line="240" w:lineRule="auto"/>
        <w:ind w:firstLine="709"/>
        <w:jc w:val="both"/>
        <w:rPr>
          <w:rFonts w:ascii="Times New Roman" w:hAnsi="Times New Roman"/>
          <w:sz w:val="24"/>
          <w:szCs w:val="24"/>
        </w:rPr>
      </w:pPr>
      <w:r w:rsidRPr="003A7833">
        <w:rPr>
          <w:rFonts w:ascii="Times New Roman" w:hAnsi="Times New Roman"/>
          <w:sz w:val="24"/>
          <w:szCs w:val="24"/>
        </w:rPr>
        <w:t xml:space="preserve">На доске отражается мишень, разделенная на отдельные сектора. Каждый сектор включает перечень вопросов рефлексии по теме внеурочного мероприятия: анализ содержания </w:t>
      </w:r>
      <w:r w:rsidRPr="003A7833">
        <w:rPr>
          <w:rFonts w:ascii="Times New Roman" w:hAnsi="Times New Roman"/>
          <w:sz w:val="24"/>
          <w:szCs w:val="24"/>
        </w:rPr>
        <w:lastRenderedPageBreak/>
        <w:t>мероприятия, оценка форм и методов проведения мероприятия, оценка деятельности преподавателя, самоанализ личной деятельности во время мероприятия. Обучающиеся выставляют оценки (метки) в соответствующие сектора и проводится их краткий анализ.</w:t>
      </w:r>
    </w:p>
    <w:p w:rsidR="00700A98" w:rsidRPr="003A7833" w:rsidRDefault="00700A98" w:rsidP="003A7833">
      <w:pPr>
        <w:spacing w:after="0" w:line="240" w:lineRule="auto"/>
        <w:jc w:val="right"/>
        <w:rPr>
          <w:rFonts w:ascii="Times New Roman" w:hAnsi="Times New Roman"/>
          <w:i/>
          <w:sz w:val="24"/>
          <w:szCs w:val="24"/>
        </w:rPr>
      </w:pPr>
      <w:r w:rsidRPr="003A7833">
        <w:rPr>
          <w:rFonts w:ascii="Times New Roman" w:hAnsi="Times New Roman"/>
          <w:i/>
          <w:sz w:val="24"/>
          <w:szCs w:val="24"/>
        </w:rPr>
        <w:t>Приложение 2</w:t>
      </w:r>
    </w:p>
    <w:p w:rsidR="00700A98" w:rsidRPr="003A7833" w:rsidRDefault="00700A98" w:rsidP="003A7833">
      <w:pPr>
        <w:spacing w:after="0" w:line="240" w:lineRule="auto"/>
        <w:jc w:val="right"/>
        <w:rPr>
          <w:rFonts w:ascii="Times New Roman" w:hAnsi="Times New Roman"/>
          <w:i/>
          <w:sz w:val="24"/>
          <w:szCs w:val="24"/>
        </w:rPr>
      </w:pPr>
      <w:r w:rsidRPr="003A7833">
        <w:rPr>
          <w:rFonts w:ascii="Times New Roman" w:hAnsi="Times New Roman"/>
          <w:i/>
          <w:sz w:val="24"/>
          <w:szCs w:val="24"/>
        </w:rPr>
        <w:t>Рекомендуемые критерии оценки</w:t>
      </w:r>
    </w:p>
    <w:p w:rsidR="00700A98" w:rsidRPr="003A7833" w:rsidRDefault="00700A98" w:rsidP="003A7833">
      <w:pPr>
        <w:spacing w:after="0" w:line="240" w:lineRule="auto"/>
        <w:jc w:val="right"/>
        <w:rPr>
          <w:rFonts w:ascii="Times New Roman" w:hAnsi="Times New Roman"/>
          <w:i/>
          <w:sz w:val="24"/>
          <w:szCs w:val="24"/>
        </w:rPr>
      </w:pPr>
    </w:p>
    <w:tbl>
      <w:tblPr>
        <w:tblStyle w:val="11"/>
        <w:tblW w:w="5000" w:type="pct"/>
        <w:tblLayout w:type="fixed"/>
        <w:tblLook w:val="04A0"/>
      </w:tblPr>
      <w:tblGrid>
        <w:gridCol w:w="2301"/>
        <w:gridCol w:w="4227"/>
        <w:gridCol w:w="1752"/>
        <w:gridCol w:w="1857"/>
      </w:tblGrid>
      <w:tr w:rsidR="00700A98" w:rsidRPr="003A7833" w:rsidTr="00C649EE">
        <w:tc>
          <w:tcPr>
            <w:tcW w:w="1135"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Название станции</w:t>
            </w:r>
          </w:p>
        </w:tc>
        <w:tc>
          <w:tcPr>
            <w:tcW w:w="2085"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Критерии оценки</w:t>
            </w:r>
          </w:p>
        </w:tc>
        <w:tc>
          <w:tcPr>
            <w:tcW w:w="864" w:type="pct"/>
            <w:vAlign w:val="center"/>
          </w:tcPr>
          <w:p w:rsidR="00700A98" w:rsidRPr="003A7833" w:rsidRDefault="00700A98" w:rsidP="00C649EE">
            <w:pPr>
              <w:spacing w:after="0" w:line="240" w:lineRule="auto"/>
              <w:ind w:right="-116"/>
              <w:jc w:val="center"/>
              <w:rPr>
                <w:rFonts w:eastAsia="Times New Roman"/>
                <w:lang w:eastAsia="ru-RU"/>
              </w:rPr>
            </w:pPr>
            <w:r w:rsidRPr="003A7833">
              <w:rPr>
                <w:rFonts w:eastAsia="Times New Roman"/>
                <w:lang w:eastAsia="ru-RU"/>
              </w:rPr>
              <w:t>Максимальный балл</w:t>
            </w:r>
          </w:p>
        </w:tc>
        <w:tc>
          <w:tcPr>
            <w:tcW w:w="917"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Количество баллов (монет)</w:t>
            </w:r>
          </w:p>
        </w:tc>
      </w:tr>
      <w:tr w:rsidR="00700A98" w:rsidRPr="003A7833" w:rsidTr="00C649EE">
        <w:trPr>
          <w:trHeight w:val="213"/>
        </w:trPr>
        <w:tc>
          <w:tcPr>
            <w:tcW w:w="113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Станция 1. Старт</w:t>
            </w:r>
          </w:p>
        </w:tc>
        <w:tc>
          <w:tcPr>
            <w:tcW w:w="2085" w:type="pct"/>
            <w:vAlign w:val="center"/>
          </w:tcPr>
          <w:p w:rsidR="00700A98" w:rsidRPr="003A7833" w:rsidRDefault="00700A98" w:rsidP="003A7833">
            <w:pPr>
              <w:spacing w:after="0" w:line="240" w:lineRule="auto"/>
              <w:jc w:val="center"/>
              <w:rPr>
                <w:rFonts w:eastAsia="Times New Roman"/>
              </w:rPr>
            </w:pPr>
            <w:r w:rsidRPr="003A7833">
              <w:t>Соблюдение регламента, оригинальность, артистизм, эстетичность</w:t>
            </w:r>
          </w:p>
        </w:tc>
        <w:tc>
          <w:tcPr>
            <w:tcW w:w="864"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5</w:t>
            </w:r>
          </w:p>
        </w:tc>
        <w:tc>
          <w:tcPr>
            <w:tcW w:w="917" w:type="pct"/>
            <w:vAlign w:val="center"/>
          </w:tcPr>
          <w:p w:rsidR="00700A98" w:rsidRPr="003A7833" w:rsidRDefault="00700A98" w:rsidP="003A7833">
            <w:pPr>
              <w:spacing w:after="0" w:line="240" w:lineRule="auto"/>
              <w:jc w:val="center"/>
              <w:rPr>
                <w:rFonts w:eastAsia="Times New Roman"/>
                <w:lang w:eastAsia="ru-RU"/>
              </w:rPr>
            </w:pPr>
          </w:p>
        </w:tc>
      </w:tr>
      <w:tr w:rsidR="00700A98" w:rsidRPr="003A7833" w:rsidTr="00C649EE">
        <w:trPr>
          <w:trHeight w:val="193"/>
        </w:trPr>
        <w:tc>
          <w:tcPr>
            <w:tcW w:w="113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Станция 2.</w:t>
            </w:r>
            <w:r w:rsidR="00C649EE">
              <w:rPr>
                <w:rFonts w:eastAsia="Times New Roman"/>
              </w:rPr>
              <w:t xml:space="preserve"> </w:t>
            </w:r>
            <w:r w:rsidRPr="003A7833">
              <w:rPr>
                <w:rFonts w:eastAsia="Times New Roman"/>
              </w:rPr>
              <w:t>Финансовый эрудит</w:t>
            </w:r>
          </w:p>
        </w:tc>
        <w:tc>
          <w:tcPr>
            <w:tcW w:w="208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Верный подбор ассоциаций для предложенных финансовых загадок и вопросов</w:t>
            </w:r>
          </w:p>
        </w:tc>
        <w:tc>
          <w:tcPr>
            <w:tcW w:w="864"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17</w:t>
            </w:r>
          </w:p>
        </w:tc>
        <w:tc>
          <w:tcPr>
            <w:tcW w:w="917" w:type="pct"/>
            <w:vAlign w:val="center"/>
          </w:tcPr>
          <w:p w:rsidR="00700A98" w:rsidRPr="003A7833" w:rsidRDefault="00700A98" w:rsidP="003A7833">
            <w:pPr>
              <w:spacing w:after="0" w:line="240" w:lineRule="auto"/>
              <w:jc w:val="center"/>
              <w:rPr>
                <w:rFonts w:eastAsia="Times New Roman"/>
                <w:lang w:eastAsia="ru-RU"/>
              </w:rPr>
            </w:pPr>
          </w:p>
        </w:tc>
      </w:tr>
      <w:tr w:rsidR="00700A98" w:rsidRPr="003A7833" w:rsidTr="00C649EE">
        <w:trPr>
          <w:trHeight w:val="203"/>
        </w:trPr>
        <w:tc>
          <w:tcPr>
            <w:tcW w:w="113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Станция 3.</w:t>
            </w:r>
            <w:r w:rsidR="00C649EE">
              <w:rPr>
                <w:rFonts w:eastAsia="Times New Roman"/>
              </w:rPr>
              <w:t xml:space="preserve"> </w:t>
            </w:r>
            <w:r w:rsidRPr="003A7833">
              <w:rPr>
                <w:rFonts w:eastAsia="Times New Roman"/>
              </w:rPr>
              <w:t>Семейный бюджет</w:t>
            </w:r>
          </w:p>
        </w:tc>
        <w:tc>
          <w:tcPr>
            <w:tcW w:w="208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Точность финансовых расчетов,  аргументация и обоснование собственной точки зрения при решении</w:t>
            </w:r>
          </w:p>
          <w:p w:rsidR="00700A98" w:rsidRPr="003A7833" w:rsidRDefault="00700A98" w:rsidP="003A7833">
            <w:pPr>
              <w:spacing w:after="0" w:line="240" w:lineRule="auto"/>
              <w:jc w:val="center"/>
              <w:rPr>
                <w:rFonts w:eastAsia="Times New Roman"/>
              </w:rPr>
            </w:pPr>
            <w:r w:rsidRPr="003A7833">
              <w:rPr>
                <w:rFonts w:eastAsia="Times New Roman"/>
              </w:rPr>
              <w:t>кейс-стади</w:t>
            </w:r>
          </w:p>
        </w:tc>
        <w:tc>
          <w:tcPr>
            <w:tcW w:w="864"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20</w:t>
            </w:r>
          </w:p>
        </w:tc>
        <w:tc>
          <w:tcPr>
            <w:tcW w:w="917" w:type="pct"/>
            <w:vAlign w:val="center"/>
          </w:tcPr>
          <w:p w:rsidR="00700A98" w:rsidRPr="003A7833" w:rsidRDefault="00700A98" w:rsidP="003A7833">
            <w:pPr>
              <w:spacing w:after="0" w:line="240" w:lineRule="auto"/>
              <w:jc w:val="center"/>
              <w:rPr>
                <w:rFonts w:eastAsia="Times New Roman"/>
                <w:lang w:eastAsia="ru-RU"/>
              </w:rPr>
            </w:pPr>
          </w:p>
        </w:tc>
      </w:tr>
      <w:tr w:rsidR="00700A98" w:rsidRPr="003A7833" w:rsidTr="00C649EE">
        <w:trPr>
          <w:trHeight w:val="82"/>
        </w:trPr>
        <w:tc>
          <w:tcPr>
            <w:tcW w:w="113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Станция 4.</w:t>
            </w:r>
            <w:r w:rsidR="00C649EE">
              <w:rPr>
                <w:rFonts w:eastAsia="Times New Roman"/>
              </w:rPr>
              <w:t xml:space="preserve"> </w:t>
            </w:r>
            <w:r w:rsidRPr="003A7833">
              <w:rPr>
                <w:rFonts w:eastAsia="Times New Roman"/>
              </w:rPr>
              <w:t>Банк</w:t>
            </w:r>
          </w:p>
        </w:tc>
        <w:tc>
          <w:tcPr>
            <w:tcW w:w="208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Точность финансовых расчетов,  аргументация и обоснование собственной точки зрения при решении</w:t>
            </w:r>
          </w:p>
          <w:p w:rsidR="00700A98" w:rsidRPr="003A7833" w:rsidRDefault="00700A98" w:rsidP="003A7833">
            <w:pPr>
              <w:spacing w:after="0" w:line="240" w:lineRule="auto"/>
              <w:jc w:val="center"/>
              <w:rPr>
                <w:rFonts w:eastAsia="Times New Roman"/>
              </w:rPr>
            </w:pPr>
            <w:r w:rsidRPr="003A7833">
              <w:rPr>
                <w:rFonts w:eastAsia="Times New Roman"/>
              </w:rPr>
              <w:t>кейс-стади</w:t>
            </w:r>
          </w:p>
        </w:tc>
        <w:tc>
          <w:tcPr>
            <w:tcW w:w="864"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30</w:t>
            </w:r>
          </w:p>
        </w:tc>
        <w:tc>
          <w:tcPr>
            <w:tcW w:w="917" w:type="pct"/>
            <w:vAlign w:val="center"/>
          </w:tcPr>
          <w:p w:rsidR="00700A98" w:rsidRPr="003A7833" w:rsidRDefault="00700A98" w:rsidP="003A7833">
            <w:pPr>
              <w:spacing w:after="0" w:line="240" w:lineRule="auto"/>
              <w:jc w:val="center"/>
              <w:rPr>
                <w:rFonts w:eastAsia="Times New Roman"/>
                <w:lang w:eastAsia="ru-RU"/>
              </w:rPr>
            </w:pPr>
          </w:p>
        </w:tc>
      </w:tr>
      <w:tr w:rsidR="00700A98" w:rsidRPr="003A7833" w:rsidTr="00C649EE">
        <w:trPr>
          <w:trHeight w:val="82"/>
        </w:trPr>
        <w:tc>
          <w:tcPr>
            <w:tcW w:w="113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Станция 5.</w:t>
            </w:r>
            <w:r w:rsidR="00C649EE">
              <w:rPr>
                <w:rFonts w:eastAsia="Times New Roman"/>
              </w:rPr>
              <w:t xml:space="preserve"> </w:t>
            </w:r>
            <w:r w:rsidRPr="003A7833">
              <w:rPr>
                <w:rFonts w:eastAsia="Times New Roman"/>
              </w:rPr>
              <w:t>Финиш</w:t>
            </w:r>
          </w:p>
        </w:tc>
        <w:tc>
          <w:tcPr>
            <w:tcW w:w="2085" w:type="pct"/>
            <w:vAlign w:val="center"/>
          </w:tcPr>
          <w:p w:rsidR="00700A98" w:rsidRPr="003A7833" w:rsidRDefault="00700A98" w:rsidP="003A7833">
            <w:pPr>
              <w:spacing w:after="0" w:line="240" w:lineRule="auto"/>
              <w:jc w:val="center"/>
              <w:rPr>
                <w:rFonts w:eastAsia="Times New Roman"/>
              </w:rPr>
            </w:pPr>
            <w:r w:rsidRPr="003A7833">
              <w:rPr>
                <w:rFonts w:eastAsia="Times New Roman"/>
              </w:rPr>
              <w:t>Правильность ответов, коллективное участие команды</w:t>
            </w:r>
          </w:p>
        </w:tc>
        <w:tc>
          <w:tcPr>
            <w:tcW w:w="864"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28</w:t>
            </w:r>
          </w:p>
        </w:tc>
        <w:tc>
          <w:tcPr>
            <w:tcW w:w="917" w:type="pct"/>
            <w:vAlign w:val="center"/>
          </w:tcPr>
          <w:p w:rsidR="00700A98" w:rsidRPr="003A7833" w:rsidRDefault="00700A98" w:rsidP="003A7833">
            <w:pPr>
              <w:spacing w:after="0" w:line="240" w:lineRule="auto"/>
              <w:jc w:val="center"/>
              <w:rPr>
                <w:rFonts w:eastAsia="Times New Roman"/>
                <w:lang w:eastAsia="ru-RU"/>
              </w:rPr>
            </w:pPr>
          </w:p>
        </w:tc>
      </w:tr>
      <w:tr w:rsidR="00700A98" w:rsidRPr="003A7833" w:rsidTr="00C649EE">
        <w:trPr>
          <w:trHeight w:val="82"/>
        </w:trPr>
        <w:tc>
          <w:tcPr>
            <w:tcW w:w="1135"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Итого</w:t>
            </w:r>
          </w:p>
        </w:tc>
        <w:tc>
          <w:tcPr>
            <w:tcW w:w="2085" w:type="pct"/>
          </w:tcPr>
          <w:p w:rsidR="00700A98" w:rsidRPr="003A7833" w:rsidRDefault="00700A98" w:rsidP="003A7833">
            <w:pPr>
              <w:spacing w:after="0" w:line="240" w:lineRule="auto"/>
              <w:jc w:val="center"/>
              <w:rPr>
                <w:rFonts w:eastAsia="Times New Roman"/>
                <w:lang w:eastAsia="ru-RU"/>
              </w:rPr>
            </w:pPr>
            <w:r w:rsidRPr="003A7833">
              <w:t>–</w:t>
            </w:r>
          </w:p>
        </w:tc>
        <w:tc>
          <w:tcPr>
            <w:tcW w:w="864" w:type="pct"/>
            <w:vAlign w:val="center"/>
          </w:tcPr>
          <w:p w:rsidR="00700A98" w:rsidRPr="003A7833" w:rsidRDefault="00700A98" w:rsidP="003A7833">
            <w:pPr>
              <w:spacing w:after="0" w:line="240" w:lineRule="auto"/>
              <w:jc w:val="center"/>
              <w:rPr>
                <w:rFonts w:eastAsia="Times New Roman"/>
                <w:lang w:eastAsia="ru-RU"/>
              </w:rPr>
            </w:pPr>
            <w:r w:rsidRPr="003A7833">
              <w:rPr>
                <w:rFonts w:eastAsia="Times New Roman"/>
                <w:lang w:eastAsia="ru-RU"/>
              </w:rPr>
              <w:t>100</w:t>
            </w:r>
          </w:p>
        </w:tc>
        <w:tc>
          <w:tcPr>
            <w:tcW w:w="917" w:type="pct"/>
            <w:vAlign w:val="center"/>
          </w:tcPr>
          <w:p w:rsidR="00700A98" w:rsidRPr="003A7833" w:rsidRDefault="00700A98" w:rsidP="003A7833">
            <w:pPr>
              <w:spacing w:after="0" w:line="240" w:lineRule="auto"/>
              <w:jc w:val="center"/>
              <w:rPr>
                <w:rFonts w:eastAsia="Times New Roman"/>
                <w:lang w:eastAsia="ru-RU"/>
              </w:rPr>
            </w:pPr>
          </w:p>
        </w:tc>
      </w:tr>
    </w:tbl>
    <w:p w:rsidR="00700A98" w:rsidRPr="003A7833" w:rsidRDefault="00700A98" w:rsidP="003A7833">
      <w:pPr>
        <w:spacing w:after="0" w:line="240" w:lineRule="auto"/>
        <w:jc w:val="right"/>
        <w:rPr>
          <w:rFonts w:ascii="Times New Roman" w:hAnsi="Times New Roman"/>
          <w:i/>
          <w:sz w:val="24"/>
          <w:szCs w:val="24"/>
        </w:rPr>
      </w:pPr>
    </w:p>
    <w:p w:rsidR="00700A98" w:rsidRPr="003A7833" w:rsidRDefault="00700A98" w:rsidP="003A7833">
      <w:pPr>
        <w:spacing w:after="0" w:line="240" w:lineRule="auto"/>
        <w:jc w:val="right"/>
        <w:rPr>
          <w:rFonts w:ascii="Times New Roman" w:hAnsi="Times New Roman"/>
          <w:i/>
          <w:sz w:val="24"/>
          <w:szCs w:val="24"/>
        </w:rPr>
      </w:pPr>
    </w:p>
    <w:p w:rsidR="00700A98" w:rsidRPr="00BC636F" w:rsidRDefault="00700A98" w:rsidP="00C649EE">
      <w:pPr>
        <w:spacing w:after="0" w:line="360" w:lineRule="auto"/>
        <w:jc w:val="both"/>
        <w:rPr>
          <w:rFonts w:ascii="Times New Roman" w:hAnsi="Times New Roman"/>
          <w:sz w:val="28"/>
          <w:szCs w:val="28"/>
        </w:rPr>
      </w:pPr>
    </w:p>
    <w:p w:rsidR="00A05865" w:rsidRDefault="00D20134" w:rsidP="007443C8">
      <w:pPr>
        <w:spacing w:after="0" w:line="240" w:lineRule="auto"/>
        <w:jc w:val="center"/>
        <w:rPr>
          <w:rFonts w:ascii="Times New Roman" w:eastAsia="+mj-ea" w:hAnsi="Times New Roman" w:cs="Times New Roman"/>
          <w:b/>
          <w:bCs/>
          <w:kern w:val="24"/>
          <w:sz w:val="28"/>
          <w:szCs w:val="28"/>
        </w:rPr>
      </w:pPr>
      <w:r w:rsidRPr="00E55FB6">
        <w:rPr>
          <w:rFonts w:ascii="Times New Roman" w:eastAsia="+mj-ea" w:hAnsi="Times New Roman" w:cs="Times New Roman"/>
          <w:b/>
          <w:bCs/>
          <w:kern w:val="24"/>
          <w:sz w:val="28"/>
          <w:szCs w:val="28"/>
        </w:rPr>
        <w:t xml:space="preserve">Движение «Абилимпикс» как социальный лифт </w:t>
      </w:r>
    </w:p>
    <w:p w:rsidR="007443C8" w:rsidRPr="00A05865" w:rsidRDefault="00D20134" w:rsidP="007443C8">
      <w:pPr>
        <w:spacing w:after="0" w:line="240" w:lineRule="auto"/>
        <w:jc w:val="center"/>
        <w:rPr>
          <w:rFonts w:ascii="Times New Roman" w:eastAsia="+mj-ea" w:hAnsi="Times New Roman" w:cs="Times New Roman"/>
          <w:b/>
          <w:bCs/>
          <w:kern w:val="24"/>
          <w:sz w:val="28"/>
          <w:szCs w:val="28"/>
        </w:rPr>
      </w:pPr>
      <w:r>
        <w:rPr>
          <w:rFonts w:ascii="Times New Roman" w:eastAsia="+mj-ea" w:hAnsi="Times New Roman" w:cs="Times New Roman"/>
          <w:b/>
          <w:bCs/>
          <w:kern w:val="24"/>
          <w:sz w:val="28"/>
          <w:szCs w:val="28"/>
        </w:rPr>
        <w:t>для людей с инвалидностью и ОВЗ</w:t>
      </w:r>
    </w:p>
    <w:p w:rsidR="00D20134" w:rsidRPr="007443C8" w:rsidRDefault="00D20134" w:rsidP="007443C8">
      <w:pPr>
        <w:spacing w:after="0"/>
        <w:ind w:left="3828" w:firstLine="4"/>
        <w:jc w:val="right"/>
        <w:rPr>
          <w:rFonts w:ascii="Times New Roman" w:hAnsi="Times New Roman" w:cs="Times New Roman"/>
          <w:sz w:val="24"/>
          <w:szCs w:val="24"/>
        </w:rPr>
      </w:pPr>
      <w:r w:rsidRPr="007443C8">
        <w:rPr>
          <w:rFonts w:ascii="Times New Roman" w:hAnsi="Times New Roman" w:cs="Times New Roman"/>
          <w:sz w:val="24"/>
          <w:szCs w:val="24"/>
        </w:rPr>
        <w:t xml:space="preserve">Красовская Татьяна Васильевна, </w:t>
      </w:r>
    </w:p>
    <w:p w:rsidR="007443C8" w:rsidRPr="007443C8" w:rsidRDefault="007443C8" w:rsidP="007443C8">
      <w:pPr>
        <w:spacing w:after="0"/>
        <w:ind w:left="3828" w:firstLine="4"/>
        <w:jc w:val="center"/>
        <w:rPr>
          <w:rFonts w:ascii="Times New Roman" w:hAnsi="Times New Roman" w:cs="Times New Roman"/>
          <w:sz w:val="24"/>
          <w:szCs w:val="24"/>
        </w:rPr>
      </w:pPr>
      <w:r w:rsidRPr="007443C8">
        <w:rPr>
          <w:rFonts w:ascii="Times New Roman" w:hAnsi="Times New Roman" w:cs="Times New Roman"/>
          <w:sz w:val="24"/>
          <w:szCs w:val="24"/>
        </w:rPr>
        <w:t xml:space="preserve">                              </w:t>
      </w:r>
      <w:r w:rsidR="00D20134" w:rsidRPr="007443C8">
        <w:rPr>
          <w:rFonts w:ascii="Times New Roman" w:hAnsi="Times New Roman" w:cs="Times New Roman"/>
          <w:sz w:val="24"/>
          <w:szCs w:val="24"/>
        </w:rPr>
        <w:t xml:space="preserve">Шепелева Наталия Николаевна </w:t>
      </w:r>
    </w:p>
    <w:p w:rsidR="00D20134" w:rsidRPr="007443C8" w:rsidRDefault="00D20134" w:rsidP="007443C8">
      <w:pPr>
        <w:spacing w:after="0"/>
        <w:ind w:left="2694" w:firstLine="4"/>
        <w:jc w:val="right"/>
        <w:rPr>
          <w:rFonts w:ascii="Times New Roman" w:hAnsi="Times New Roman" w:cs="Times New Roman"/>
          <w:sz w:val="24"/>
          <w:szCs w:val="24"/>
        </w:rPr>
      </w:pPr>
      <w:r w:rsidRPr="007443C8">
        <w:rPr>
          <w:rFonts w:ascii="Times New Roman" w:hAnsi="Times New Roman" w:cs="Times New Roman"/>
          <w:color w:val="000000" w:themeColor="text1"/>
          <w:sz w:val="24"/>
          <w:szCs w:val="24"/>
          <w:shd w:val="clear" w:color="auto" w:fill="FFFFFF"/>
        </w:rPr>
        <w:t>ОГБПОУ «Костромской торгово-экономический колледж»</w:t>
      </w:r>
    </w:p>
    <w:p w:rsidR="00D20134" w:rsidRPr="00A77A1E" w:rsidRDefault="00D20134" w:rsidP="00A77A1E">
      <w:pPr>
        <w:spacing w:after="0" w:line="240" w:lineRule="auto"/>
        <w:jc w:val="both"/>
        <w:rPr>
          <w:rFonts w:ascii="Times New Roman" w:hAnsi="Times New Roman" w:cs="Times New Roman"/>
          <w:b/>
          <w:sz w:val="24"/>
          <w:szCs w:val="24"/>
        </w:rPr>
      </w:pPr>
    </w:p>
    <w:p w:rsidR="00D20134" w:rsidRPr="00A77A1E" w:rsidRDefault="00D20134" w:rsidP="00A77A1E">
      <w:pPr>
        <w:pStyle w:val="a8"/>
        <w:widowControl/>
        <w:numPr>
          <w:ilvl w:val="0"/>
          <w:numId w:val="85"/>
        </w:numPr>
        <w:autoSpaceDE/>
        <w:autoSpaceDN/>
        <w:adjustRightInd/>
        <w:ind w:left="0" w:firstLine="709"/>
        <w:jc w:val="both"/>
        <w:rPr>
          <w:b/>
          <w:sz w:val="24"/>
          <w:szCs w:val="24"/>
        </w:rPr>
      </w:pPr>
      <w:r w:rsidRPr="00A77A1E">
        <w:rPr>
          <w:b/>
          <w:sz w:val="24"/>
          <w:szCs w:val="24"/>
        </w:rPr>
        <w:t>Описание проблемы, актуальность</w:t>
      </w:r>
    </w:p>
    <w:p w:rsidR="00D20134" w:rsidRPr="00A77A1E" w:rsidRDefault="00D20134" w:rsidP="00A77A1E">
      <w:pPr>
        <w:spacing w:after="0" w:line="240" w:lineRule="auto"/>
        <w:ind w:firstLine="709"/>
        <w:jc w:val="both"/>
        <w:rPr>
          <w:rFonts w:ascii="Times New Roman" w:eastAsia="Times New Roman" w:hAnsi="Times New Roman" w:cs="Times New Roman"/>
          <w:sz w:val="24"/>
          <w:szCs w:val="24"/>
          <w:lang w:eastAsia="ru-RU"/>
        </w:rPr>
      </w:pPr>
      <w:bookmarkStart w:id="4" w:name="_Hlk19515567"/>
      <w:r w:rsidRPr="00A77A1E">
        <w:rPr>
          <w:rFonts w:ascii="Times New Roman" w:hAnsi="Times New Roman" w:cs="Times New Roman"/>
          <w:sz w:val="24"/>
          <w:szCs w:val="24"/>
        </w:rPr>
        <w:t xml:space="preserve">В профессиональных образовательных организациях Костромской области в настоящее время получают профессию более четырёхсот обучающихся с инвалидностью и с </w:t>
      </w:r>
      <w:r w:rsidRPr="00A77A1E">
        <w:rPr>
          <w:rFonts w:ascii="Times New Roman" w:eastAsia="Times New Roman" w:hAnsi="Times New Roman" w:cs="Times New Roman"/>
          <w:sz w:val="24"/>
          <w:szCs w:val="24"/>
          <w:lang w:eastAsia="ru-RU"/>
        </w:rPr>
        <w:t>ограниченными возможностями здоровья</w:t>
      </w:r>
      <w:r w:rsidRPr="00A77A1E">
        <w:rPr>
          <w:rFonts w:ascii="Times New Roman" w:hAnsi="Times New Roman" w:cs="Times New Roman"/>
          <w:sz w:val="24"/>
          <w:szCs w:val="24"/>
        </w:rPr>
        <w:t xml:space="preserve">. Приоритетной задачей системы профессионального образования является создание доступной среды и условий для профессионального обучения, социальной адаптации и профессиональной интеграции лиц с инвалидностью и с </w:t>
      </w:r>
      <w:r w:rsidRPr="00A77A1E">
        <w:rPr>
          <w:rFonts w:ascii="Times New Roman" w:eastAsia="Times New Roman" w:hAnsi="Times New Roman" w:cs="Times New Roman"/>
          <w:sz w:val="24"/>
          <w:szCs w:val="24"/>
          <w:lang w:eastAsia="ru-RU"/>
        </w:rPr>
        <w:t>ограниченными возможностями здоровья</w:t>
      </w:r>
      <w:r w:rsidRPr="00A77A1E">
        <w:rPr>
          <w:rFonts w:ascii="Times New Roman" w:hAnsi="Times New Roman" w:cs="Times New Roman"/>
          <w:sz w:val="24"/>
          <w:szCs w:val="24"/>
        </w:rPr>
        <w:t xml:space="preserve">. Данные вопросы успешно решает </w:t>
      </w:r>
      <w:r w:rsidRPr="00A77A1E">
        <w:rPr>
          <w:rFonts w:ascii="Times New Roman" w:eastAsia="Times New Roman" w:hAnsi="Times New Roman" w:cs="Times New Roman"/>
          <w:sz w:val="24"/>
          <w:szCs w:val="24"/>
          <w:lang w:eastAsia="ru-RU"/>
        </w:rPr>
        <w:t xml:space="preserve">движение «Абилимпикс». </w:t>
      </w:r>
    </w:p>
    <w:p w:rsidR="00D20134" w:rsidRPr="00A77A1E" w:rsidRDefault="00D20134" w:rsidP="00A77A1E">
      <w:pPr>
        <w:spacing w:after="0" w:line="240" w:lineRule="auto"/>
        <w:ind w:firstLine="708"/>
        <w:jc w:val="both"/>
        <w:rPr>
          <w:rFonts w:ascii="Times New Roman" w:hAnsi="Times New Roman" w:cs="Times New Roman"/>
          <w:sz w:val="24"/>
          <w:szCs w:val="24"/>
        </w:rPr>
      </w:pPr>
      <w:r w:rsidRPr="00A77A1E">
        <w:rPr>
          <w:rFonts w:ascii="Times New Roman" w:eastAsia="Times New Roman" w:hAnsi="Times New Roman" w:cs="Times New Roman"/>
          <w:sz w:val="24"/>
          <w:szCs w:val="24"/>
          <w:lang w:eastAsia="ru-RU"/>
        </w:rPr>
        <w:t>«Абилимпикс» - международное некоммерческое движение, целью которого является повышение престижа рабочих профессий и развитие профессионального образования путём гармонизации лучших практик и профессиональных стандартов во всем мире посредством организации и проведения конкурсов профессионального мастерства, как в каждой отдельной стране, так и во всем мире в целом.</w:t>
      </w:r>
    </w:p>
    <w:p w:rsidR="00D20134" w:rsidRPr="00A77A1E" w:rsidRDefault="00D20134" w:rsidP="00A77A1E">
      <w:pPr>
        <w:spacing w:after="0" w:line="240" w:lineRule="auto"/>
        <w:ind w:firstLine="708"/>
        <w:jc w:val="both"/>
        <w:rPr>
          <w:rFonts w:ascii="Times New Roman" w:hAnsi="Times New Roman" w:cs="Times New Roman"/>
          <w:color w:val="000000" w:themeColor="text1"/>
          <w:sz w:val="24"/>
          <w:szCs w:val="24"/>
          <w:shd w:val="clear" w:color="auto" w:fill="FFFFFF"/>
        </w:rPr>
      </w:pPr>
      <w:r w:rsidRPr="00A77A1E">
        <w:rPr>
          <w:rFonts w:ascii="Times New Roman" w:hAnsi="Times New Roman" w:cs="Times New Roman"/>
          <w:color w:val="000000" w:themeColor="text1"/>
          <w:sz w:val="24"/>
          <w:szCs w:val="24"/>
        </w:rPr>
        <w:lastRenderedPageBreak/>
        <w:t>В марте 2018 года создан единственный в регионе ресурсный учебно-методический центр (РУМЦ) инклюзивного образования по направлению «Питание» Костромской области на базе областного государственного бюджетного профессионального образовательного учреждения «Костромской торгово-экономический колледж». В это же время стартовала работа по подготовительному этапу данного проекта.</w:t>
      </w:r>
    </w:p>
    <w:p w:rsidR="00D20134" w:rsidRPr="00A77A1E" w:rsidRDefault="00D20134" w:rsidP="00A77A1E">
      <w:pPr>
        <w:spacing w:after="0" w:line="240" w:lineRule="auto"/>
        <w:ind w:firstLine="709"/>
        <w:jc w:val="both"/>
        <w:rPr>
          <w:rFonts w:ascii="Times New Roman" w:hAnsi="Times New Roman" w:cs="Times New Roman"/>
          <w:sz w:val="24"/>
          <w:szCs w:val="24"/>
          <w:bdr w:val="none" w:sz="0" w:space="0" w:color="auto" w:frame="1"/>
        </w:rPr>
      </w:pPr>
      <w:r w:rsidRPr="00A77A1E">
        <w:rPr>
          <w:rFonts w:ascii="Times New Roman" w:hAnsi="Times New Roman" w:cs="Times New Roman"/>
          <w:color w:val="000000" w:themeColor="text1"/>
          <w:sz w:val="24"/>
          <w:szCs w:val="24"/>
        </w:rPr>
        <w:t xml:space="preserve">Деятельность РУМЦ помимо широкого спектра задач по созданию условий для инклюзивного образования в регионе по отрасли «Питание», направлена, в том числе, на широкое вовлечение обучающихся в движение </w:t>
      </w:r>
      <w:r w:rsidRPr="00A77A1E">
        <w:rPr>
          <w:rFonts w:ascii="Times New Roman" w:eastAsia="Times New Roman" w:hAnsi="Times New Roman" w:cs="Times New Roman"/>
          <w:sz w:val="24"/>
          <w:szCs w:val="24"/>
          <w:lang w:eastAsia="ru-RU"/>
        </w:rPr>
        <w:t xml:space="preserve">«Абилимпикс». </w:t>
      </w:r>
      <w:r w:rsidRPr="00A77A1E">
        <w:rPr>
          <w:rFonts w:ascii="Times New Roman" w:hAnsi="Times New Roman" w:cs="Times New Roman"/>
          <w:sz w:val="24"/>
          <w:szCs w:val="24"/>
        </w:rPr>
        <w:t xml:space="preserve">Мероприятия в рамках конкурсного движения «Абилимпикс» можно рассматривать как часть длительного реабилитационно-абилитационного комплекса, это возможность людям с инвалидностью продемонстрировать уровень своего </w:t>
      </w:r>
      <w:r w:rsidRPr="00A77A1E">
        <w:rPr>
          <w:rFonts w:ascii="Times New Roman" w:hAnsi="Times New Roman" w:cs="Times New Roman"/>
          <w:sz w:val="24"/>
          <w:szCs w:val="24"/>
        </w:rPr>
        <w:tab/>
        <w:t xml:space="preserve">профессионального мастерства, проявить и реализовать себя в выбранной сфере, это </w:t>
      </w:r>
      <w:r w:rsidRPr="00A77A1E">
        <w:rPr>
          <w:rFonts w:ascii="Times New Roman" w:hAnsi="Times New Roman" w:cs="Times New Roman"/>
          <w:bCs/>
          <w:sz w:val="24"/>
          <w:szCs w:val="24"/>
        </w:rPr>
        <w:t>мощный социальный лифт</w:t>
      </w:r>
      <w:r w:rsidRPr="00A77A1E">
        <w:rPr>
          <w:rFonts w:ascii="Times New Roman" w:hAnsi="Times New Roman" w:cs="Times New Roman"/>
          <w:sz w:val="24"/>
          <w:szCs w:val="24"/>
        </w:rPr>
        <w:t>.</w:t>
      </w:r>
      <w:r w:rsidRPr="00A77A1E">
        <w:rPr>
          <w:rFonts w:ascii="Times New Roman" w:hAnsi="Times New Roman" w:cs="Times New Roman"/>
          <w:sz w:val="24"/>
          <w:szCs w:val="24"/>
          <w:bdr w:val="none" w:sz="0" w:space="0" w:color="auto" w:frame="1"/>
        </w:rPr>
        <w:tab/>
      </w:r>
    </w:p>
    <w:p w:rsidR="00D20134" w:rsidRPr="00A77A1E" w:rsidRDefault="00D20134" w:rsidP="00A77A1E">
      <w:pPr>
        <w:spacing w:after="0" w:line="240" w:lineRule="auto"/>
        <w:ind w:firstLine="709"/>
        <w:jc w:val="both"/>
        <w:rPr>
          <w:rFonts w:ascii="Times New Roman" w:hAnsi="Times New Roman" w:cs="Times New Roman"/>
          <w:sz w:val="24"/>
          <w:szCs w:val="24"/>
          <w:bdr w:val="none" w:sz="0" w:space="0" w:color="auto" w:frame="1"/>
        </w:rPr>
      </w:pPr>
      <w:r w:rsidRPr="00A77A1E">
        <w:rPr>
          <w:rFonts w:ascii="Times New Roman" w:hAnsi="Times New Roman" w:cs="Times New Roman"/>
          <w:sz w:val="24"/>
          <w:szCs w:val="24"/>
          <w:bdr w:val="none" w:sz="0" w:space="0" w:color="auto" w:frame="1"/>
        </w:rPr>
        <w:t>Чемпионат «</w:t>
      </w:r>
      <w:r w:rsidRPr="00A77A1E">
        <w:rPr>
          <w:rFonts w:ascii="Times New Roman" w:hAnsi="Times New Roman" w:cs="Times New Roman"/>
          <w:bCs/>
          <w:sz w:val="24"/>
          <w:szCs w:val="24"/>
          <w:bdr w:val="none" w:sz="0" w:space="0" w:color="auto" w:frame="1"/>
        </w:rPr>
        <w:t>Абилимпикс</w:t>
      </w:r>
      <w:r w:rsidRPr="00A77A1E">
        <w:rPr>
          <w:rFonts w:ascii="Times New Roman" w:hAnsi="Times New Roman" w:cs="Times New Roman"/>
          <w:sz w:val="24"/>
          <w:szCs w:val="24"/>
          <w:bdr w:val="none" w:sz="0" w:space="0" w:color="auto" w:frame="1"/>
        </w:rPr>
        <w:t>» включён в проекты платформы «Россия – страна возможностей» и закреплён в мероприятиях национального проекта «Образование» (федеральный проект «</w:t>
      </w:r>
      <w:r w:rsidRPr="00A77A1E">
        <w:rPr>
          <w:rFonts w:ascii="Times New Roman" w:hAnsi="Times New Roman" w:cs="Times New Roman"/>
          <w:bCs/>
          <w:sz w:val="24"/>
          <w:szCs w:val="24"/>
          <w:bdr w:val="none" w:sz="0" w:space="0" w:color="auto" w:frame="1"/>
        </w:rPr>
        <w:t>Социальные лифты для каждого</w:t>
      </w:r>
      <w:r w:rsidRPr="00A77A1E">
        <w:rPr>
          <w:rFonts w:ascii="Times New Roman" w:hAnsi="Times New Roman" w:cs="Times New Roman"/>
          <w:sz w:val="24"/>
          <w:szCs w:val="24"/>
          <w:bdr w:val="none" w:sz="0" w:space="0" w:color="auto" w:frame="1"/>
        </w:rPr>
        <w:t>»)</w:t>
      </w:r>
      <w:bookmarkEnd w:id="4"/>
      <w:r w:rsidRPr="00A77A1E">
        <w:rPr>
          <w:rStyle w:val="color19"/>
          <w:sz w:val="24"/>
          <w:szCs w:val="24"/>
        </w:rPr>
        <w:t>.</w:t>
      </w:r>
    </w:p>
    <w:p w:rsidR="00D20134" w:rsidRPr="00A77A1E" w:rsidRDefault="00D20134" w:rsidP="00A77A1E">
      <w:pPr>
        <w:pStyle w:val="a8"/>
        <w:widowControl/>
        <w:numPr>
          <w:ilvl w:val="0"/>
          <w:numId w:val="85"/>
        </w:numPr>
        <w:autoSpaceDE/>
        <w:autoSpaceDN/>
        <w:adjustRightInd/>
        <w:jc w:val="center"/>
        <w:rPr>
          <w:b/>
          <w:sz w:val="24"/>
          <w:szCs w:val="24"/>
        </w:rPr>
      </w:pPr>
      <w:r w:rsidRPr="00A77A1E">
        <w:rPr>
          <w:b/>
          <w:sz w:val="24"/>
          <w:szCs w:val="24"/>
        </w:rPr>
        <w:t>Цель и задачи проекта</w:t>
      </w:r>
    </w:p>
    <w:p w:rsidR="00D20134" w:rsidRPr="00A77A1E" w:rsidRDefault="00D20134" w:rsidP="00A77A1E">
      <w:pPr>
        <w:spacing w:after="0" w:line="240" w:lineRule="auto"/>
        <w:jc w:val="both"/>
        <w:rPr>
          <w:rFonts w:ascii="Times New Roman" w:hAnsi="Times New Roman" w:cs="Times New Roman"/>
          <w:sz w:val="24"/>
          <w:szCs w:val="24"/>
        </w:rPr>
      </w:pPr>
      <w:r w:rsidRPr="00A77A1E">
        <w:rPr>
          <w:rFonts w:ascii="Times New Roman" w:hAnsi="Times New Roman" w:cs="Times New Roman"/>
          <w:b/>
          <w:sz w:val="24"/>
          <w:szCs w:val="24"/>
        </w:rPr>
        <w:t>Цель проекта</w:t>
      </w:r>
      <w:r w:rsidRPr="00A77A1E">
        <w:rPr>
          <w:rFonts w:ascii="Times New Roman" w:hAnsi="Times New Roman" w:cs="Times New Roman"/>
          <w:sz w:val="24"/>
          <w:szCs w:val="24"/>
        </w:rPr>
        <w:t>:</w:t>
      </w:r>
      <w:r w:rsidRPr="00A77A1E">
        <w:rPr>
          <w:sz w:val="24"/>
          <w:szCs w:val="24"/>
        </w:rPr>
        <w:t xml:space="preserve"> </w:t>
      </w:r>
      <w:r w:rsidRPr="00A77A1E">
        <w:rPr>
          <w:rFonts w:ascii="Times New Roman" w:hAnsi="Times New Roman" w:cs="Times New Roman"/>
          <w:sz w:val="24"/>
          <w:szCs w:val="24"/>
        </w:rPr>
        <w:t>мотивация инвалидов и лиц с ограниченными возможностями здоровья к получению качественного профессионального образования, содействие их трудоустройству и социокультурной инклюзии в обществе через участие в международном конкурсном движении «Абилимпикс».</w:t>
      </w:r>
    </w:p>
    <w:p w:rsidR="00D20134" w:rsidRPr="00A77A1E" w:rsidRDefault="00D20134" w:rsidP="00A77A1E">
      <w:pPr>
        <w:spacing w:after="0" w:line="240" w:lineRule="auto"/>
        <w:jc w:val="both"/>
        <w:rPr>
          <w:sz w:val="24"/>
          <w:szCs w:val="24"/>
        </w:rPr>
      </w:pPr>
      <w:r w:rsidRPr="00A77A1E">
        <w:rPr>
          <w:rFonts w:ascii="Times New Roman" w:hAnsi="Times New Roman" w:cs="Times New Roman"/>
          <w:b/>
          <w:sz w:val="24"/>
          <w:szCs w:val="24"/>
        </w:rPr>
        <w:t>Задачи</w:t>
      </w:r>
      <w:r w:rsidRPr="00A77A1E">
        <w:rPr>
          <w:rFonts w:ascii="Times New Roman" w:hAnsi="Times New Roman" w:cs="Times New Roman"/>
          <w:sz w:val="24"/>
          <w:szCs w:val="24"/>
        </w:rPr>
        <w:t>:</w:t>
      </w:r>
      <w:r w:rsidRPr="00A77A1E">
        <w:rPr>
          <w:sz w:val="24"/>
          <w:szCs w:val="24"/>
        </w:rPr>
        <w:t xml:space="preserve"> </w:t>
      </w:r>
    </w:p>
    <w:p w:rsidR="00D20134" w:rsidRPr="00A77A1E" w:rsidRDefault="00D20134" w:rsidP="00A77A1E">
      <w:pPr>
        <w:pStyle w:val="a8"/>
        <w:widowControl/>
        <w:numPr>
          <w:ilvl w:val="0"/>
          <w:numId w:val="83"/>
        </w:numPr>
        <w:autoSpaceDE/>
        <w:autoSpaceDN/>
        <w:adjustRightInd/>
        <w:jc w:val="both"/>
        <w:rPr>
          <w:sz w:val="24"/>
          <w:szCs w:val="24"/>
        </w:rPr>
      </w:pPr>
      <w:r w:rsidRPr="00A77A1E">
        <w:rPr>
          <w:sz w:val="24"/>
          <w:szCs w:val="24"/>
        </w:rPr>
        <w:t xml:space="preserve">повышение уровня профессионального мастерства инвалидов и лиц с ОВЗ посредством внедрения лучших практик конкурсов «Абилимпикс» в образовательный процесс колледжа; </w:t>
      </w:r>
    </w:p>
    <w:p w:rsidR="00D20134" w:rsidRPr="00A77A1E" w:rsidRDefault="00D20134" w:rsidP="00A77A1E">
      <w:pPr>
        <w:pStyle w:val="a8"/>
        <w:widowControl/>
        <w:numPr>
          <w:ilvl w:val="0"/>
          <w:numId w:val="83"/>
        </w:numPr>
        <w:autoSpaceDE/>
        <w:autoSpaceDN/>
        <w:adjustRightInd/>
        <w:jc w:val="both"/>
        <w:rPr>
          <w:sz w:val="24"/>
          <w:szCs w:val="24"/>
        </w:rPr>
      </w:pPr>
      <w:r w:rsidRPr="00A77A1E">
        <w:rPr>
          <w:sz w:val="24"/>
          <w:szCs w:val="24"/>
        </w:rPr>
        <w:t>выстраивание индивидуальной траектории вовлечения обучающихся с инвалидностью и ОВЗ в движение «Абилимпикс» с учетом особенностей их развития, профессиональное сопровождение и поддержка на маршруте «Школьник – Обучающийся - Специалист».</w:t>
      </w:r>
    </w:p>
    <w:p w:rsidR="00D20134" w:rsidRPr="00A77A1E" w:rsidRDefault="00D20134" w:rsidP="00A77A1E">
      <w:pPr>
        <w:pStyle w:val="a8"/>
        <w:widowControl/>
        <w:numPr>
          <w:ilvl w:val="0"/>
          <w:numId w:val="83"/>
        </w:numPr>
        <w:autoSpaceDE/>
        <w:autoSpaceDN/>
        <w:adjustRightInd/>
        <w:jc w:val="both"/>
        <w:rPr>
          <w:sz w:val="24"/>
          <w:szCs w:val="24"/>
        </w:rPr>
      </w:pPr>
      <w:r w:rsidRPr="00A77A1E">
        <w:rPr>
          <w:sz w:val="24"/>
          <w:szCs w:val="24"/>
        </w:rPr>
        <w:t>расширение возможностей трудоустройства инвалидов и освоения новых видов профессиональной деятельности, заключения договоров о трудоустройстве и организации стажировок для участников конкурсов «Абилимпикс» в рамках социального партнёрства с работодателями.</w:t>
      </w:r>
    </w:p>
    <w:p w:rsidR="00D20134" w:rsidRPr="00A77A1E" w:rsidRDefault="00D20134" w:rsidP="00A77A1E">
      <w:pPr>
        <w:pStyle w:val="a8"/>
        <w:widowControl/>
        <w:numPr>
          <w:ilvl w:val="0"/>
          <w:numId w:val="85"/>
        </w:numPr>
        <w:autoSpaceDE/>
        <w:autoSpaceDN/>
        <w:adjustRightInd/>
        <w:jc w:val="center"/>
        <w:rPr>
          <w:b/>
          <w:sz w:val="24"/>
          <w:szCs w:val="24"/>
        </w:rPr>
      </w:pPr>
      <w:r w:rsidRPr="00A77A1E">
        <w:rPr>
          <w:b/>
          <w:sz w:val="24"/>
          <w:szCs w:val="24"/>
        </w:rPr>
        <w:t>Целевая группа проекта:</w:t>
      </w:r>
    </w:p>
    <w:p w:rsidR="00D20134" w:rsidRPr="00A77A1E" w:rsidRDefault="00D20134" w:rsidP="00A77A1E">
      <w:pPr>
        <w:pStyle w:val="a8"/>
        <w:widowControl/>
        <w:numPr>
          <w:ilvl w:val="0"/>
          <w:numId w:val="81"/>
        </w:numPr>
        <w:autoSpaceDE/>
        <w:autoSpaceDN/>
        <w:adjustRightInd/>
        <w:jc w:val="both"/>
        <w:rPr>
          <w:sz w:val="24"/>
          <w:szCs w:val="24"/>
        </w:rPr>
      </w:pPr>
      <w:r w:rsidRPr="00A77A1E">
        <w:rPr>
          <w:sz w:val="24"/>
          <w:szCs w:val="24"/>
        </w:rPr>
        <w:t xml:space="preserve">обучающиеся с инвалидностью и ограниченными возможностями, </w:t>
      </w:r>
    </w:p>
    <w:p w:rsidR="00D20134" w:rsidRPr="00A77A1E" w:rsidRDefault="00D20134" w:rsidP="00A77A1E">
      <w:pPr>
        <w:pStyle w:val="a8"/>
        <w:widowControl/>
        <w:numPr>
          <w:ilvl w:val="0"/>
          <w:numId w:val="81"/>
        </w:numPr>
        <w:autoSpaceDE/>
        <w:autoSpaceDN/>
        <w:adjustRightInd/>
        <w:jc w:val="both"/>
        <w:rPr>
          <w:sz w:val="24"/>
          <w:szCs w:val="24"/>
        </w:rPr>
      </w:pPr>
      <w:r w:rsidRPr="00A77A1E">
        <w:rPr>
          <w:sz w:val="24"/>
          <w:szCs w:val="24"/>
        </w:rPr>
        <w:t xml:space="preserve">специалисты Ресурсного учебно-методического центра СПО Костромской области; </w:t>
      </w:r>
    </w:p>
    <w:p w:rsidR="00D20134" w:rsidRPr="00A77A1E" w:rsidRDefault="00D20134" w:rsidP="00A77A1E">
      <w:pPr>
        <w:pStyle w:val="a8"/>
        <w:widowControl/>
        <w:numPr>
          <w:ilvl w:val="0"/>
          <w:numId w:val="81"/>
        </w:numPr>
        <w:autoSpaceDE/>
        <w:autoSpaceDN/>
        <w:adjustRightInd/>
        <w:jc w:val="both"/>
        <w:rPr>
          <w:sz w:val="24"/>
          <w:szCs w:val="24"/>
        </w:rPr>
      </w:pPr>
      <w:r w:rsidRPr="00A77A1E">
        <w:rPr>
          <w:sz w:val="24"/>
          <w:szCs w:val="24"/>
        </w:rPr>
        <w:t>администрация и педагогический состав колледжа;</w:t>
      </w:r>
    </w:p>
    <w:p w:rsidR="00D20134" w:rsidRPr="00A77A1E" w:rsidRDefault="00D20134" w:rsidP="00A77A1E">
      <w:pPr>
        <w:pStyle w:val="a8"/>
        <w:widowControl/>
        <w:numPr>
          <w:ilvl w:val="0"/>
          <w:numId w:val="81"/>
        </w:numPr>
        <w:autoSpaceDE/>
        <w:autoSpaceDN/>
        <w:adjustRightInd/>
        <w:jc w:val="both"/>
        <w:rPr>
          <w:sz w:val="24"/>
          <w:szCs w:val="24"/>
        </w:rPr>
      </w:pPr>
      <w:r w:rsidRPr="00A77A1E">
        <w:rPr>
          <w:sz w:val="24"/>
          <w:szCs w:val="24"/>
        </w:rPr>
        <w:t xml:space="preserve">служба психолого-педагогического сопровождения; </w:t>
      </w:r>
    </w:p>
    <w:p w:rsidR="00D20134" w:rsidRPr="00A77A1E" w:rsidRDefault="00D20134" w:rsidP="00A77A1E">
      <w:pPr>
        <w:pStyle w:val="a8"/>
        <w:widowControl/>
        <w:numPr>
          <w:ilvl w:val="0"/>
          <w:numId w:val="81"/>
        </w:numPr>
        <w:autoSpaceDE/>
        <w:autoSpaceDN/>
        <w:adjustRightInd/>
        <w:jc w:val="both"/>
        <w:rPr>
          <w:sz w:val="24"/>
          <w:szCs w:val="24"/>
        </w:rPr>
      </w:pPr>
      <w:r w:rsidRPr="00A77A1E">
        <w:rPr>
          <w:sz w:val="24"/>
          <w:szCs w:val="24"/>
        </w:rPr>
        <w:t xml:space="preserve">сотрудники предприятий, организаций социальных партнёров колледжа; </w:t>
      </w:r>
    </w:p>
    <w:p w:rsidR="00D20134" w:rsidRPr="00A77A1E" w:rsidRDefault="00D20134" w:rsidP="00A77A1E">
      <w:pPr>
        <w:pStyle w:val="a8"/>
        <w:widowControl/>
        <w:numPr>
          <w:ilvl w:val="0"/>
          <w:numId w:val="81"/>
        </w:numPr>
        <w:autoSpaceDE/>
        <w:autoSpaceDN/>
        <w:adjustRightInd/>
        <w:jc w:val="both"/>
        <w:rPr>
          <w:sz w:val="24"/>
          <w:szCs w:val="24"/>
        </w:rPr>
      </w:pPr>
      <w:r w:rsidRPr="00A77A1E">
        <w:rPr>
          <w:sz w:val="24"/>
          <w:szCs w:val="24"/>
        </w:rPr>
        <w:t>волонтеры;</w:t>
      </w:r>
    </w:p>
    <w:p w:rsidR="00D20134" w:rsidRPr="00A77A1E" w:rsidRDefault="00D20134" w:rsidP="00A77A1E">
      <w:pPr>
        <w:pStyle w:val="a8"/>
        <w:widowControl/>
        <w:numPr>
          <w:ilvl w:val="0"/>
          <w:numId w:val="81"/>
        </w:numPr>
        <w:autoSpaceDE/>
        <w:autoSpaceDN/>
        <w:adjustRightInd/>
        <w:jc w:val="both"/>
        <w:rPr>
          <w:sz w:val="24"/>
          <w:szCs w:val="24"/>
        </w:rPr>
      </w:pPr>
      <w:r w:rsidRPr="00A77A1E">
        <w:rPr>
          <w:sz w:val="24"/>
          <w:szCs w:val="24"/>
        </w:rPr>
        <w:t>родители (законные представители) обучающихся с инвалидностью и ОВЗ.</w:t>
      </w:r>
    </w:p>
    <w:p w:rsidR="00D20134" w:rsidRPr="00A77A1E" w:rsidRDefault="00D20134" w:rsidP="00A77A1E">
      <w:pPr>
        <w:spacing w:after="0" w:line="240" w:lineRule="auto"/>
        <w:jc w:val="both"/>
        <w:rPr>
          <w:rFonts w:ascii="Times New Roman" w:hAnsi="Times New Roman" w:cs="Times New Roman"/>
          <w:sz w:val="24"/>
          <w:szCs w:val="24"/>
        </w:rPr>
      </w:pPr>
      <w:r w:rsidRPr="00A77A1E">
        <w:rPr>
          <w:rFonts w:ascii="Times New Roman" w:hAnsi="Times New Roman" w:cs="Times New Roman"/>
          <w:b/>
          <w:sz w:val="24"/>
          <w:szCs w:val="24"/>
        </w:rPr>
        <w:t>Срок реализации проекта</w:t>
      </w:r>
      <w:r w:rsidRPr="00A77A1E">
        <w:rPr>
          <w:rFonts w:ascii="Times New Roman" w:hAnsi="Times New Roman" w:cs="Times New Roman"/>
          <w:sz w:val="24"/>
          <w:szCs w:val="24"/>
        </w:rPr>
        <w:t>: период от профессиональной ориентации, обучения в колледже лиц с инвалидностью и ОВЗ до их сопровождаемого трудоустройства на протяжении двух лет.</w:t>
      </w:r>
    </w:p>
    <w:p w:rsidR="00D20134" w:rsidRPr="00A77A1E" w:rsidRDefault="00D20134" w:rsidP="00A77A1E">
      <w:pPr>
        <w:pStyle w:val="a8"/>
        <w:widowControl/>
        <w:numPr>
          <w:ilvl w:val="0"/>
          <w:numId w:val="85"/>
        </w:numPr>
        <w:autoSpaceDE/>
        <w:autoSpaceDN/>
        <w:adjustRightInd/>
        <w:jc w:val="center"/>
        <w:rPr>
          <w:b/>
          <w:sz w:val="24"/>
          <w:szCs w:val="24"/>
        </w:rPr>
      </w:pPr>
      <w:r w:rsidRPr="00A77A1E">
        <w:rPr>
          <w:b/>
          <w:sz w:val="24"/>
          <w:szCs w:val="24"/>
        </w:rPr>
        <w:t>Реализация проекта</w:t>
      </w:r>
    </w:p>
    <w:tbl>
      <w:tblPr>
        <w:tblW w:w="10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tblPr>
      <w:tblGrid>
        <w:gridCol w:w="612"/>
        <w:gridCol w:w="5074"/>
        <w:gridCol w:w="1296"/>
        <w:gridCol w:w="3374"/>
      </w:tblGrid>
      <w:tr w:rsidR="00D20134" w:rsidRPr="00A77A1E" w:rsidTr="00A77A1E">
        <w:trPr>
          <w:trHeight w:val="430"/>
        </w:trPr>
        <w:tc>
          <w:tcPr>
            <w:tcW w:w="612"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center"/>
              <w:textAlignment w:val="baseline"/>
              <w:rPr>
                <w:rStyle w:val="color20"/>
              </w:rPr>
            </w:pPr>
            <w:r w:rsidRPr="00A77A1E">
              <w:rPr>
                <w:rStyle w:val="color20"/>
              </w:rPr>
              <w:t>№</w:t>
            </w:r>
          </w:p>
          <w:p w:rsidR="00D20134" w:rsidRPr="00A77A1E" w:rsidRDefault="00D20134" w:rsidP="00A77A1E">
            <w:pPr>
              <w:pStyle w:val="font8"/>
              <w:spacing w:before="0" w:beforeAutospacing="0" w:after="0" w:afterAutospacing="0"/>
              <w:jc w:val="center"/>
              <w:textAlignment w:val="baseline"/>
              <w:rPr>
                <w:rStyle w:val="color20"/>
              </w:rPr>
            </w:pPr>
            <w:r w:rsidRPr="00A77A1E">
              <w:rPr>
                <w:rStyle w:val="color20"/>
              </w:rPr>
              <w:t>п/п</w:t>
            </w:r>
          </w:p>
        </w:tc>
        <w:tc>
          <w:tcPr>
            <w:tcW w:w="50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center"/>
              <w:textAlignment w:val="baseline"/>
              <w:rPr>
                <w:rStyle w:val="color20"/>
              </w:rPr>
            </w:pPr>
            <w:r w:rsidRPr="00A77A1E">
              <w:rPr>
                <w:rStyle w:val="color20"/>
              </w:rPr>
              <w:t>Наименование мероприятий</w:t>
            </w:r>
          </w:p>
        </w:tc>
        <w:tc>
          <w:tcPr>
            <w:tcW w:w="1296"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center"/>
              <w:textAlignment w:val="baseline"/>
              <w:rPr>
                <w:rStyle w:val="color20"/>
              </w:rPr>
            </w:pPr>
            <w:r w:rsidRPr="00A77A1E">
              <w:rPr>
                <w:rStyle w:val="color20"/>
              </w:rPr>
              <w:t>Дата</w:t>
            </w:r>
          </w:p>
        </w:tc>
        <w:tc>
          <w:tcPr>
            <w:tcW w:w="33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center"/>
              <w:textAlignment w:val="baseline"/>
              <w:rPr>
                <w:rStyle w:val="color20"/>
              </w:rPr>
            </w:pPr>
            <w:r w:rsidRPr="00A77A1E">
              <w:rPr>
                <w:rStyle w:val="color20"/>
              </w:rPr>
              <w:t>Ответственные лица</w:t>
            </w:r>
          </w:p>
        </w:tc>
      </w:tr>
      <w:tr w:rsidR="00D20134" w:rsidRPr="00A77A1E" w:rsidTr="00971BAD">
        <w:trPr>
          <w:trHeight w:val="245"/>
        </w:trPr>
        <w:tc>
          <w:tcPr>
            <w:tcW w:w="10356" w:type="dxa"/>
            <w:gridSpan w:val="4"/>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center"/>
              <w:textAlignment w:val="baseline"/>
              <w:rPr>
                <w:rStyle w:val="color20"/>
                <w:b/>
              </w:rPr>
            </w:pPr>
            <w:r w:rsidRPr="00A77A1E">
              <w:rPr>
                <w:rStyle w:val="color20"/>
                <w:b/>
              </w:rPr>
              <w:t>Подготовительный этап</w:t>
            </w:r>
          </w:p>
        </w:tc>
      </w:tr>
      <w:tr w:rsidR="00D20134" w:rsidRPr="00A77A1E" w:rsidTr="00971BAD">
        <w:trPr>
          <w:trHeight w:val="436"/>
        </w:trPr>
        <w:tc>
          <w:tcPr>
            <w:tcW w:w="612"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1</w:t>
            </w:r>
          </w:p>
        </w:tc>
        <w:tc>
          <w:tcPr>
            <w:tcW w:w="50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textAlignment w:val="baseline"/>
              <w:rPr>
                <w:rStyle w:val="color20"/>
              </w:rPr>
            </w:pPr>
            <w:r w:rsidRPr="00A77A1E">
              <w:t xml:space="preserve">Создание локальной (внутренней) нормативно-правовой базы, регламентирующей профессиональное обучение лиц с ограниченными </w:t>
            </w:r>
            <w:r w:rsidRPr="00A77A1E">
              <w:lastRenderedPageBreak/>
              <w:t>возможностями здоровья и их участие в конкурсном движении «Абилимпикс»</w:t>
            </w:r>
          </w:p>
        </w:tc>
        <w:tc>
          <w:tcPr>
            <w:tcW w:w="1296"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lastRenderedPageBreak/>
              <w:t>Апрель – май 2018</w:t>
            </w:r>
          </w:p>
        </w:tc>
        <w:tc>
          <w:tcPr>
            <w:tcW w:w="33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pPr>
            <w:r w:rsidRPr="00A77A1E">
              <w:t>Администрация</w:t>
            </w:r>
          </w:p>
          <w:p w:rsidR="00D20134" w:rsidRPr="00A77A1E" w:rsidRDefault="00D20134" w:rsidP="00A77A1E">
            <w:pPr>
              <w:pStyle w:val="font8"/>
              <w:spacing w:before="0" w:beforeAutospacing="0" w:after="0" w:afterAutospacing="0"/>
              <w:jc w:val="both"/>
              <w:textAlignment w:val="baseline"/>
              <w:rPr>
                <w:rStyle w:val="color20"/>
              </w:rPr>
            </w:pPr>
            <w:r w:rsidRPr="00A77A1E">
              <w:t>Руководитель РУМЦ</w:t>
            </w:r>
          </w:p>
        </w:tc>
      </w:tr>
      <w:tr w:rsidR="00D20134" w:rsidRPr="00A77A1E" w:rsidTr="00971BAD">
        <w:trPr>
          <w:trHeight w:val="415"/>
        </w:trPr>
        <w:tc>
          <w:tcPr>
            <w:tcW w:w="612"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lastRenderedPageBreak/>
              <w:t>2</w:t>
            </w:r>
          </w:p>
        </w:tc>
        <w:tc>
          <w:tcPr>
            <w:tcW w:w="50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textAlignment w:val="baseline"/>
              <w:rPr>
                <w:rStyle w:val="color20"/>
              </w:rPr>
            </w:pPr>
            <w:r w:rsidRPr="00A77A1E">
              <w:t>Разработка адаптированных образовательных программ для обучения лиц с ограниченными возможностями здоровья и методического инструментария инклюзивного образования</w:t>
            </w:r>
          </w:p>
        </w:tc>
        <w:tc>
          <w:tcPr>
            <w:tcW w:w="1296"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t>Апрель – июнь 2019</w:t>
            </w:r>
          </w:p>
        </w:tc>
        <w:tc>
          <w:tcPr>
            <w:tcW w:w="33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pPr>
            <w:r w:rsidRPr="00A77A1E">
              <w:t xml:space="preserve">Руководитель РУМЦ, </w:t>
            </w:r>
          </w:p>
          <w:p w:rsidR="00D20134" w:rsidRPr="00A77A1E" w:rsidRDefault="00D20134" w:rsidP="00A77A1E">
            <w:pPr>
              <w:pStyle w:val="font8"/>
              <w:spacing w:before="0" w:beforeAutospacing="0" w:after="0" w:afterAutospacing="0"/>
              <w:jc w:val="both"/>
              <w:textAlignment w:val="baseline"/>
            </w:pPr>
            <w:r w:rsidRPr="00A77A1E">
              <w:t>Методист</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Преподаватели</w:t>
            </w:r>
          </w:p>
        </w:tc>
      </w:tr>
      <w:tr w:rsidR="00D20134" w:rsidRPr="00A77A1E" w:rsidTr="00971BAD">
        <w:trPr>
          <w:trHeight w:val="467"/>
        </w:trPr>
        <w:tc>
          <w:tcPr>
            <w:tcW w:w="612"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3</w:t>
            </w:r>
          </w:p>
        </w:tc>
        <w:tc>
          <w:tcPr>
            <w:tcW w:w="50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textAlignment w:val="baseline"/>
            </w:pPr>
            <w:r w:rsidRPr="00A77A1E">
              <w:t>Профориентационные мероприятия:</w:t>
            </w:r>
          </w:p>
          <w:p w:rsidR="00D20134" w:rsidRPr="00A77A1E" w:rsidRDefault="00D20134" w:rsidP="00A77A1E">
            <w:pPr>
              <w:pStyle w:val="a8"/>
              <w:widowControl/>
              <w:numPr>
                <w:ilvl w:val="0"/>
                <w:numId w:val="80"/>
              </w:numPr>
              <w:autoSpaceDE/>
              <w:autoSpaceDN/>
              <w:adjustRightInd/>
              <w:rPr>
                <w:color w:val="000000" w:themeColor="text1"/>
                <w:sz w:val="24"/>
                <w:szCs w:val="24"/>
              </w:rPr>
            </w:pPr>
            <w:r w:rsidRPr="00A77A1E">
              <w:rPr>
                <w:color w:val="000000" w:themeColor="text1"/>
                <w:sz w:val="24"/>
                <w:szCs w:val="24"/>
              </w:rPr>
              <w:t>экскурсии в колледж в рамках Дней открытых дверей;</w:t>
            </w:r>
          </w:p>
          <w:p w:rsidR="00D20134" w:rsidRPr="00A77A1E" w:rsidRDefault="00D20134" w:rsidP="00A77A1E">
            <w:pPr>
              <w:pStyle w:val="a8"/>
              <w:widowControl/>
              <w:numPr>
                <w:ilvl w:val="0"/>
                <w:numId w:val="80"/>
              </w:numPr>
              <w:autoSpaceDE/>
              <w:autoSpaceDN/>
              <w:adjustRightInd/>
              <w:rPr>
                <w:color w:val="000000" w:themeColor="text1"/>
                <w:sz w:val="24"/>
                <w:szCs w:val="24"/>
              </w:rPr>
            </w:pPr>
            <w:r w:rsidRPr="00A77A1E">
              <w:rPr>
                <w:color w:val="000000" w:themeColor="text1"/>
                <w:sz w:val="24"/>
                <w:szCs w:val="24"/>
              </w:rPr>
              <w:t>ярмарки профессий;</w:t>
            </w:r>
          </w:p>
          <w:p w:rsidR="00D20134" w:rsidRPr="00A77A1E" w:rsidRDefault="00D20134" w:rsidP="00A77A1E">
            <w:pPr>
              <w:pStyle w:val="a8"/>
              <w:widowControl/>
              <w:numPr>
                <w:ilvl w:val="0"/>
                <w:numId w:val="80"/>
              </w:numPr>
              <w:autoSpaceDE/>
              <w:autoSpaceDN/>
              <w:adjustRightInd/>
              <w:rPr>
                <w:color w:val="000000" w:themeColor="text1"/>
                <w:sz w:val="24"/>
                <w:szCs w:val="24"/>
              </w:rPr>
            </w:pPr>
            <w:r w:rsidRPr="00A77A1E">
              <w:rPr>
                <w:color w:val="000000" w:themeColor="text1"/>
                <w:sz w:val="24"/>
                <w:szCs w:val="24"/>
              </w:rPr>
              <w:t>профессиональные пробы;</w:t>
            </w:r>
          </w:p>
          <w:p w:rsidR="00D20134" w:rsidRPr="00A77A1E" w:rsidRDefault="00D20134" w:rsidP="00A77A1E">
            <w:pPr>
              <w:pStyle w:val="a8"/>
              <w:widowControl/>
              <w:numPr>
                <w:ilvl w:val="0"/>
                <w:numId w:val="80"/>
              </w:numPr>
              <w:autoSpaceDE/>
              <w:autoSpaceDN/>
              <w:adjustRightInd/>
              <w:rPr>
                <w:rStyle w:val="color20"/>
                <w:color w:val="000000" w:themeColor="text1"/>
                <w:sz w:val="24"/>
                <w:szCs w:val="24"/>
              </w:rPr>
            </w:pPr>
            <w:r w:rsidRPr="00A77A1E">
              <w:rPr>
                <w:color w:val="000000" w:themeColor="text1"/>
                <w:sz w:val="24"/>
                <w:szCs w:val="24"/>
              </w:rPr>
              <w:t>выездные профориентационные встречи</w:t>
            </w:r>
          </w:p>
        </w:tc>
        <w:tc>
          <w:tcPr>
            <w:tcW w:w="1296"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ежегодно</w:t>
            </w:r>
          </w:p>
        </w:tc>
        <w:tc>
          <w:tcPr>
            <w:tcW w:w="33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Зам. директора по ВР</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Руководитель РУМЦ</w:t>
            </w:r>
          </w:p>
          <w:p w:rsidR="00D20134" w:rsidRPr="00A77A1E" w:rsidRDefault="00D20134" w:rsidP="00A77A1E">
            <w:pPr>
              <w:pStyle w:val="font8"/>
              <w:spacing w:before="0" w:beforeAutospacing="0" w:after="0" w:afterAutospacing="0"/>
              <w:jc w:val="both"/>
              <w:textAlignment w:val="baseline"/>
              <w:rPr>
                <w:rStyle w:val="color20"/>
              </w:rPr>
            </w:pPr>
            <w:r w:rsidRPr="00A77A1E">
              <w:t>Служба психолого-педагогического сопровождения</w:t>
            </w:r>
          </w:p>
        </w:tc>
      </w:tr>
      <w:tr w:rsidR="00D20134" w:rsidRPr="00A77A1E" w:rsidTr="00971BAD">
        <w:trPr>
          <w:trHeight w:val="377"/>
        </w:trPr>
        <w:tc>
          <w:tcPr>
            <w:tcW w:w="612"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4</w:t>
            </w:r>
          </w:p>
        </w:tc>
        <w:tc>
          <w:tcPr>
            <w:tcW w:w="50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textAlignment w:val="baseline"/>
              <w:rPr>
                <w:rStyle w:val="color20"/>
              </w:rPr>
            </w:pPr>
            <w:r w:rsidRPr="00A77A1E">
              <w:t>Подготовка учебно-материальной и методической базы для группы профессионального обучения по профессии «Повар»</w:t>
            </w:r>
          </w:p>
        </w:tc>
        <w:tc>
          <w:tcPr>
            <w:tcW w:w="1296"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pPr>
            <w:r w:rsidRPr="00A77A1E">
              <w:t>Январь - июнь</w:t>
            </w:r>
          </w:p>
          <w:p w:rsidR="00D20134" w:rsidRPr="00A77A1E" w:rsidRDefault="00D20134" w:rsidP="00A77A1E">
            <w:pPr>
              <w:pStyle w:val="font8"/>
              <w:spacing w:before="0" w:beforeAutospacing="0" w:after="0" w:afterAutospacing="0"/>
              <w:jc w:val="both"/>
              <w:textAlignment w:val="baseline"/>
              <w:rPr>
                <w:rStyle w:val="color20"/>
              </w:rPr>
            </w:pPr>
            <w:r w:rsidRPr="00A77A1E">
              <w:t>2019 г.</w:t>
            </w:r>
          </w:p>
        </w:tc>
        <w:tc>
          <w:tcPr>
            <w:tcW w:w="33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pPr>
            <w:r w:rsidRPr="00A77A1E">
              <w:t>Администрация</w:t>
            </w:r>
          </w:p>
          <w:p w:rsidR="00D20134" w:rsidRPr="00A77A1E" w:rsidRDefault="00D20134" w:rsidP="00A77A1E">
            <w:pPr>
              <w:pStyle w:val="font8"/>
              <w:spacing w:before="0" w:beforeAutospacing="0" w:after="0" w:afterAutospacing="0"/>
              <w:jc w:val="both"/>
              <w:textAlignment w:val="baseline"/>
            </w:pPr>
            <w:r w:rsidRPr="00A77A1E">
              <w:t>Руководитель РУМЦ</w:t>
            </w:r>
          </w:p>
          <w:p w:rsidR="00D20134" w:rsidRPr="00A77A1E" w:rsidRDefault="00D20134" w:rsidP="00A77A1E">
            <w:pPr>
              <w:pStyle w:val="font8"/>
              <w:spacing w:before="0" w:beforeAutospacing="0" w:after="0" w:afterAutospacing="0"/>
              <w:jc w:val="both"/>
              <w:textAlignment w:val="baseline"/>
            </w:pPr>
            <w:r w:rsidRPr="00A77A1E">
              <w:t>Методист</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Служба АХЧ</w:t>
            </w:r>
          </w:p>
        </w:tc>
      </w:tr>
      <w:tr w:rsidR="00D20134" w:rsidRPr="00A77A1E" w:rsidTr="00971BAD">
        <w:trPr>
          <w:trHeight w:val="37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5</w:t>
            </w:r>
          </w:p>
        </w:tc>
        <w:tc>
          <w:tcPr>
            <w:tcW w:w="50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textAlignment w:val="baseline"/>
              <w:rPr>
                <w:rStyle w:val="color20"/>
              </w:rPr>
            </w:pPr>
            <w:r w:rsidRPr="00A77A1E">
              <w:t>Обучение педагогов колледжа по теории и методике работы с обучающимися с инвалидностью и ограниченными возможностями здоровья</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Май – сентябрь 2019 г.</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Руководитель РУМЦ</w:t>
            </w:r>
          </w:p>
          <w:p w:rsidR="00D20134" w:rsidRPr="00A77A1E" w:rsidRDefault="00D20134" w:rsidP="00A77A1E">
            <w:pPr>
              <w:pStyle w:val="font8"/>
              <w:spacing w:before="0" w:beforeAutospacing="0" w:after="0" w:afterAutospacing="0"/>
              <w:jc w:val="both"/>
              <w:textAlignment w:val="baseline"/>
              <w:rPr>
                <w:rStyle w:val="color20"/>
              </w:rPr>
            </w:pPr>
          </w:p>
        </w:tc>
      </w:tr>
      <w:tr w:rsidR="00D20134" w:rsidRPr="00A77A1E" w:rsidTr="00A77A1E">
        <w:trPr>
          <w:trHeight w:val="241"/>
        </w:trPr>
        <w:tc>
          <w:tcPr>
            <w:tcW w:w="10356" w:type="dxa"/>
            <w:gridSpan w:val="4"/>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center"/>
              <w:textAlignment w:val="baseline"/>
              <w:rPr>
                <w:b/>
              </w:rPr>
            </w:pPr>
            <w:r w:rsidRPr="00A77A1E">
              <w:rPr>
                <w:b/>
              </w:rPr>
              <w:t>Основной этап</w:t>
            </w:r>
          </w:p>
        </w:tc>
      </w:tr>
      <w:tr w:rsidR="00D20134" w:rsidRPr="00A77A1E" w:rsidTr="00971BAD">
        <w:trPr>
          <w:trHeight w:val="267"/>
        </w:trPr>
        <w:tc>
          <w:tcPr>
            <w:tcW w:w="612"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6</w:t>
            </w:r>
          </w:p>
        </w:tc>
        <w:tc>
          <w:tcPr>
            <w:tcW w:w="50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textAlignment w:val="baseline"/>
              <w:rPr>
                <w:rStyle w:val="color20"/>
              </w:rPr>
            </w:pPr>
            <w:r w:rsidRPr="00A77A1E">
              <w:rPr>
                <w:color w:val="000000" w:themeColor="text1"/>
              </w:rPr>
              <w:t xml:space="preserve">Реализация адаптированной программы профессионального обучения по профессии «Повар». </w:t>
            </w:r>
            <w:r w:rsidRPr="00A77A1E">
              <w:t>Обучение группы профессионального обучения с ментальными нарушениями (легкая степень умственной отсталости)</w:t>
            </w:r>
          </w:p>
        </w:tc>
        <w:tc>
          <w:tcPr>
            <w:tcW w:w="1296"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2019 – 2021 годы</w:t>
            </w:r>
          </w:p>
        </w:tc>
        <w:tc>
          <w:tcPr>
            <w:tcW w:w="3374"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Коллектив колледжа</w:t>
            </w:r>
          </w:p>
        </w:tc>
      </w:tr>
      <w:tr w:rsidR="00D20134" w:rsidRPr="00A77A1E" w:rsidTr="00971BAD">
        <w:trPr>
          <w:trHeight w:val="214"/>
        </w:trPr>
        <w:tc>
          <w:tcPr>
            <w:tcW w:w="612" w:type="dxa"/>
            <w:shd w:val="clear" w:color="auto" w:fill="auto"/>
            <w:tcMar>
              <w:top w:w="72" w:type="dxa"/>
              <w:left w:w="144" w:type="dxa"/>
              <w:bottom w:w="72" w:type="dxa"/>
              <w:right w:w="144" w:type="dxa"/>
            </w:tcMar>
            <w:hideMark/>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7</w:t>
            </w:r>
          </w:p>
        </w:tc>
        <w:tc>
          <w:tcPr>
            <w:tcW w:w="50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textAlignment w:val="baseline"/>
            </w:pPr>
            <w:r w:rsidRPr="00A77A1E">
              <w:t xml:space="preserve">Открытие в колледже мастерских по отрасли «Питание», организация работы площадок </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Сентябрь 2019</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Зав. Мастерскими</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Мастера производственного обучения</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Преподаватели</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8</w:t>
            </w:r>
          </w:p>
        </w:tc>
        <w:tc>
          <w:tcPr>
            <w:tcW w:w="5074" w:type="dxa"/>
            <w:shd w:val="clear" w:color="auto" w:fill="auto"/>
            <w:tcMar>
              <w:top w:w="72" w:type="dxa"/>
              <w:left w:w="144" w:type="dxa"/>
              <w:bottom w:w="72" w:type="dxa"/>
              <w:right w:w="144" w:type="dxa"/>
            </w:tcMar>
          </w:tcPr>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Профессиональное обучение учащихся 8-9 классов по профессии «Пекарь»</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 xml:space="preserve">С сентября 2019 года </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Зав. Мастерскими</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Мастера производственного обучения</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Преподаватели</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9</w:t>
            </w:r>
          </w:p>
        </w:tc>
        <w:tc>
          <w:tcPr>
            <w:tcW w:w="5074" w:type="dxa"/>
            <w:shd w:val="clear" w:color="auto" w:fill="auto"/>
            <w:tcMar>
              <w:top w:w="72" w:type="dxa"/>
              <w:left w:w="144" w:type="dxa"/>
              <w:bottom w:w="72" w:type="dxa"/>
              <w:right w:w="144" w:type="dxa"/>
            </w:tcMar>
          </w:tcPr>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Профессиональное обучение учащихся 8-9 классов по профессии «Повар»</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 xml:space="preserve">С сентября 2020 года </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Зав. Мастерскими</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Мастера производственного обучения</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Преподаватели</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10</w:t>
            </w:r>
          </w:p>
        </w:tc>
        <w:tc>
          <w:tcPr>
            <w:tcW w:w="5074" w:type="dxa"/>
            <w:shd w:val="clear" w:color="auto" w:fill="auto"/>
            <w:tcMar>
              <w:top w:w="72" w:type="dxa"/>
              <w:left w:w="144" w:type="dxa"/>
              <w:bottom w:w="72" w:type="dxa"/>
              <w:right w:w="144" w:type="dxa"/>
            </w:tcMar>
          </w:tcPr>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Реализация программы профессионального обучения учащихся 8-9 классов школ города Костромы по профессии «Кондитер»</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 xml:space="preserve">С сентября 2021 года </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Зав. Мастерскими</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Мастера производственного обучения</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Преподаватели</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lastRenderedPageBreak/>
              <w:t>11</w:t>
            </w:r>
          </w:p>
        </w:tc>
        <w:tc>
          <w:tcPr>
            <w:tcW w:w="5074" w:type="dxa"/>
            <w:shd w:val="clear" w:color="auto" w:fill="auto"/>
            <w:tcMar>
              <w:top w:w="72" w:type="dxa"/>
              <w:left w:w="144" w:type="dxa"/>
              <w:bottom w:w="72" w:type="dxa"/>
              <w:right w:w="144" w:type="dxa"/>
            </w:tcMar>
          </w:tcPr>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Подготовка и участие школьников в региональных и национальных этапах чемпионатов «Абилимпикс»</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ежегодно</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Зав. Мастерскими</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Мастера производственного обучения</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Преподаватели</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12</w:t>
            </w:r>
          </w:p>
        </w:tc>
        <w:tc>
          <w:tcPr>
            <w:tcW w:w="5074" w:type="dxa"/>
            <w:shd w:val="clear" w:color="auto" w:fill="auto"/>
            <w:tcMar>
              <w:top w:w="72" w:type="dxa"/>
              <w:left w:w="144" w:type="dxa"/>
              <w:bottom w:w="72" w:type="dxa"/>
              <w:right w:w="144" w:type="dxa"/>
            </w:tcMar>
          </w:tcPr>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Подготовка и участие студентов в региональных и национальных этапах чемпионатов «Абилимпикс»</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ежегодно</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Зав. Мастерскими</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Мастера производственного обучения</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Преподаватели</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13</w:t>
            </w:r>
          </w:p>
        </w:tc>
        <w:tc>
          <w:tcPr>
            <w:tcW w:w="5074" w:type="dxa"/>
            <w:shd w:val="clear" w:color="auto" w:fill="auto"/>
            <w:tcMar>
              <w:top w:w="72" w:type="dxa"/>
              <w:left w:w="144" w:type="dxa"/>
              <w:bottom w:w="72" w:type="dxa"/>
              <w:right w:w="144" w:type="dxa"/>
            </w:tcMar>
          </w:tcPr>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 xml:space="preserve">Подготовка </w:t>
            </w:r>
            <w:r w:rsidRPr="00A77A1E">
              <w:rPr>
                <w:rFonts w:ascii="Times New Roman" w:hAnsi="Times New Roman" w:cs="Times New Roman"/>
                <w:bCs/>
                <w:color w:val="000000" w:themeColor="text1"/>
                <w:sz w:val="24"/>
                <w:szCs w:val="24"/>
              </w:rPr>
              <w:t>участников расширенного состава Национальной сборной России Международного чемпионата «Абилимпикс»</w:t>
            </w:r>
            <w:r w:rsidRPr="00A77A1E">
              <w:rPr>
                <w:rFonts w:ascii="Times New Roman" w:hAnsi="Times New Roman" w:cs="Times New Roman"/>
                <w:color w:val="000000" w:themeColor="text1"/>
                <w:sz w:val="24"/>
                <w:szCs w:val="24"/>
              </w:rPr>
              <w:t xml:space="preserve"> по компетенциям «Выпечка хлебобулочных изделий», «Кондитерское дело» по категориям «Студенты», «Специалисты»</w:t>
            </w:r>
          </w:p>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Организация и проведение контрольных срезов в режиме «он-лайн» на базе колледжа под руководством оргкомитета чемпионата «Абилимпикс», Москва</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2020-2022 годы</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Наставники и эксперты</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Руководитель РУМЦ</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Специалисты РУМЦ</w:t>
            </w:r>
          </w:p>
          <w:p w:rsidR="00D20134" w:rsidRPr="00A77A1E" w:rsidRDefault="00D20134" w:rsidP="00A77A1E">
            <w:pPr>
              <w:pStyle w:val="font8"/>
              <w:spacing w:before="0" w:beforeAutospacing="0" w:after="0" w:afterAutospacing="0"/>
              <w:jc w:val="both"/>
              <w:textAlignment w:val="baseline"/>
              <w:rPr>
                <w:rStyle w:val="color20"/>
              </w:rPr>
            </w:pPr>
          </w:p>
          <w:p w:rsidR="00D20134" w:rsidRPr="00A77A1E" w:rsidRDefault="00D20134" w:rsidP="00A77A1E">
            <w:pPr>
              <w:pStyle w:val="font8"/>
              <w:spacing w:before="0" w:beforeAutospacing="0" w:after="0" w:afterAutospacing="0"/>
              <w:jc w:val="both"/>
              <w:textAlignment w:val="baseline"/>
              <w:rPr>
                <w:rStyle w:val="color20"/>
              </w:rPr>
            </w:pPr>
          </w:p>
        </w:tc>
      </w:tr>
      <w:tr w:rsidR="00D20134" w:rsidRPr="00A77A1E" w:rsidTr="00971BAD">
        <w:trPr>
          <w:trHeight w:val="348"/>
        </w:trPr>
        <w:tc>
          <w:tcPr>
            <w:tcW w:w="10356" w:type="dxa"/>
            <w:gridSpan w:val="4"/>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center"/>
              <w:textAlignment w:val="baseline"/>
              <w:rPr>
                <w:rStyle w:val="color20"/>
                <w:b/>
              </w:rPr>
            </w:pPr>
            <w:r w:rsidRPr="00A77A1E">
              <w:rPr>
                <w:rStyle w:val="color20"/>
                <w:b/>
              </w:rPr>
              <w:t>Завершающий этап</w:t>
            </w:r>
          </w:p>
        </w:tc>
      </w:tr>
      <w:tr w:rsidR="00D20134" w:rsidRPr="00A77A1E" w:rsidTr="00971BAD">
        <w:trPr>
          <w:trHeight w:val="204"/>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14</w:t>
            </w:r>
          </w:p>
        </w:tc>
        <w:tc>
          <w:tcPr>
            <w:tcW w:w="5074" w:type="dxa"/>
            <w:shd w:val="clear" w:color="auto" w:fill="auto"/>
            <w:tcMar>
              <w:top w:w="72" w:type="dxa"/>
              <w:left w:w="144" w:type="dxa"/>
              <w:bottom w:w="72" w:type="dxa"/>
              <w:right w:w="144" w:type="dxa"/>
            </w:tcMar>
          </w:tcPr>
          <w:p w:rsidR="00D20134" w:rsidRPr="00A77A1E" w:rsidRDefault="00D20134" w:rsidP="00A77A1E">
            <w:pPr>
              <w:spacing w:after="0" w:line="240" w:lineRule="auto"/>
              <w:jc w:val="both"/>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Организация и сопровождение учебной и производственной практик обучающихся с инвалидностью и ОВЗ, прикрепление к обучающемуся наставника от предприятия-работодателя.</w:t>
            </w:r>
          </w:p>
          <w:p w:rsidR="00D20134" w:rsidRPr="00A77A1E" w:rsidRDefault="00D20134" w:rsidP="00A77A1E">
            <w:pPr>
              <w:spacing w:after="0" w:line="240" w:lineRule="auto"/>
              <w:jc w:val="both"/>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Поиск потенциального работодателя</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Апрель – май 2021 г.</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Заместитель директора по УПР</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Классный руководитель</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Мастера производственного обучения</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15</w:t>
            </w:r>
          </w:p>
        </w:tc>
        <w:tc>
          <w:tcPr>
            <w:tcW w:w="50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Содействие (по окончанию обучения и получения квалификации «Повар» 2-3 разряда) в трудоустройстве лиц с ограниченными возможностями здоровья.</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Мониторинг трудоустройства и закрепления на рабочем месте (на протяжение 2-х лет)</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t>Май – июнь 2021 г.</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Заместитель директора по УПР</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Центр развития карьеры Костромской области</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16</w:t>
            </w:r>
          </w:p>
        </w:tc>
        <w:tc>
          <w:tcPr>
            <w:tcW w:w="50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textAlignment w:val="baseline"/>
              <w:rPr>
                <w:rFonts w:eastAsia="+mj-ea"/>
                <w:bCs/>
                <w:kern w:val="24"/>
              </w:rPr>
            </w:pPr>
            <w:r w:rsidRPr="00A77A1E">
              <w:t>Мониторинг результативности реализации проекта «</w:t>
            </w:r>
            <w:r w:rsidRPr="00A77A1E">
              <w:rPr>
                <w:rFonts w:eastAsia="+mj-ea"/>
                <w:bCs/>
                <w:kern w:val="24"/>
              </w:rPr>
              <w:t>Движение «Абилимпикс» как социальный лифт для людей с инвалидностью и ОВЗ», положительной динамики их вовлечения в конкурсы профессионального мастерства.</w:t>
            </w:r>
          </w:p>
          <w:p w:rsidR="00D20134" w:rsidRPr="00A77A1E" w:rsidRDefault="00D20134" w:rsidP="00A77A1E">
            <w:pPr>
              <w:pStyle w:val="font8"/>
              <w:spacing w:before="0" w:beforeAutospacing="0" w:after="0" w:afterAutospacing="0"/>
              <w:textAlignment w:val="baseline"/>
            </w:pPr>
            <w:r w:rsidRPr="00A77A1E">
              <w:rPr>
                <w:rFonts w:eastAsia="+mj-ea"/>
                <w:bCs/>
                <w:kern w:val="24"/>
              </w:rPr>
              <w:t>Рост числа победителей и призеров, выход на общероссийский и международный уровень</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t>Ежегодно</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Руководитель РУМЦ</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Региональный базовый центр поддержки инклюзивного образования Костромской области</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Наставники и эксперты</w:t>
            </w:r>
          </w:p>
        </w:tc>
      </w:tr>
      <w:tr w:rsidR="00D20134" w:rsidRPr="00A77A1E" w:rsidTr="00971BAD">
        <w:trPr>
          <w:trHeight w:val="557"/>
        </w:trPr>
        <w:tc>
          <w:tcPr>
            <w:tcW w:w="612"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17</w:t>
            </w:r>
          </w:p>
        </w:tc>
        <w:tc>
          <w:tcPr>
            <w:tcW w:w="5074" w:type="dxa"/>
            <w:shd w:val="clear" w:color="auto" w:fill="auto"/>
            <w:tcMar>
              <w:top w:w="72" w:type="dxa"/>
              <w:left w:w="144" w:type="dxa"/>
              <w:bottom w:w="72" w:type="dxa"/>
              <w:right w:w="144" w:type="dxa"/>
            </w:tcMar>
          </w:tcPr>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Диссеминация полученного опыта через:</w:t>
            </w:r>
          </w:p>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 проведение вебинаров;</w:t>
            </w:r>
          </w:p>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-организацию и проведение научно-практических конференций, семинаров, круглых столов и др. мероприятий;</w:t>
            </w:r>
          </w:p>
          <w:p w:rsidR="00D20134" w:rsidRPr="00A77A1E" w:rsidRDefault="00D20134" w:rsidP="00A77A1E">
            <w:pPr>
              <w:spacing w:after="0" w:line="240" w:lineRule="auto"/>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 xml:space="preserve">-описание полученного опыта, технологий и результатов в форме статей, исследовательских работ, проектов и их </w:t>
            </w:r>
            <w:r w:rsidRPr="00A77A1E">
              <w:rPr>
                <w:rFonts w:ascii="Times New Roman" w:hAnsi="Times New Roman" w:cs="Times New Roman"/>
                <w:color w:val="000000" w:themeColor="text1"/>
                <w:sz w:val="24"/>
                <w:szCs w:val="24"/>
              </w:rPr>
              <w:lastRenderedPageBreak/>
              <w:t>публикация в различных изданиях</w:t>
            </w:r>
          </w:p>
        </w:tc>
        <w:tc>
          <w:tcPr>
            <w:tcW w:w="1296"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pPr>
            <w:r w:rsidRPr="00A77A1E">
              <w:lastRenderedPageBreak/>
              <w:t>Ежегодно</w:t>
            </w:r>
          </w:p>
        </w:tc>
        <w:tc>
          <w:tcPr>
            <w:tcW w:w="3374" w:type="dxa"/>
            <w:shd w:val="clear" w:color="auto" w:fill="auto"/>
            <w:tcMar>
              <w:top w:w="72" w:type="dxa"/>
              <w:left w:w="144" w:type="dxa"/>
              <w:bottom w:w="72" w:type="dxa"/>
              <w:right w:w="144" w:type="dxa"/>
            </w:tcMar>
          </w:tcPr>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Руководитель РУМЦ</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Специалисты РУМЦ</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Наставники и эксперты</w:t>
            </w:r>
          </w:p>
          <w:p w:rsidR="00D20134" w:rsidRPr="00A77A1E" w:rsidRDefault="00D20134" w:rsidP="00A77A1E">
            <w:pPr>
              <w:pStyle w:val="font8"/>
              <w:spacing w:before="0" w:beforeAutospacing="0" w:after="0" w:afterAutospacing="0"/>
              <w:jc w:val="both"/>
              <w:textAlignment w:val="baseline"/>
              <w:rPr>
                <w:rStyle w:val="color20"/>
              </w:rPr>
            </w:pPr>
            <w:r w:rsidRPr="00A77A1E">
              <w:rPr>
                <w:rStyle w:val="color20"/>
              </w:rPr>
              <w:t>Педагогические работники</w:t>
            </w:r>
          </w:p>
        </w:tc>
      </w:tr>
    </w:tbl>
    <w:p w:rsidR="00D20134" w:rsidRPr="00A77A1E" w:rsidRDefault="00D20134" w:rsidP="00A77A1E">
      <w:pPr>
        <w:pStyle w:val="a8"/>
        <w:rPr>
          <w:b/>
          <w:sz w:val="24"/>
          <w:szCs w:val="24"/>
        </w:rPr>
      </w:pPr>
    </w:p>
    <w:p w:rsidR="00D20134" w:rsidRPr="00A77A1E" w:rsidRDefault="00D20134" w:rsidP="00A77A1E">
      <w:pPr>
        <w:pStyle w:val="a8"/>
        <w:widowControl/>
        <w:numPr>
          <w:ilvl w:val="0"/>
          <w:numId w:val="85"/>
        </w:numPr>
        <w:autoSpaceDE/>
        <w:autoSpaceDN/>
        <w:adjustRightInd/>
        <w:jc w:val="center"/>
        <w:rPr>
          <w:b/>
          <w:sz w:val="24"/>
          <w:szCs w:val="24"/>
        </w:rPr>
      </w:pPr>
      <w:r w:rsidRPr="00A77A1E">
        <w:rPr>
          <w:b/>
          <w:sz w:val="24"/>
          <w:szCs w:val="24"/>
        </w:rPr>
        <w:t>Результаты реализации проекта</w:t>
      </w:r>
      <w:bookmarkStart w:id="5" w:name="_Hlk19515705"/>
    </w:p>
    <w:p w:rsidR="00D20134" w:rsidRPr="00A77A1E" w:rsidRDefault="00D20134" w:rsidP="00A77A1E">
      <w:pPr>
        <w:spacing w:after="0" w:line="240" w:lineRule="auto"/>
        <w:ind w:firstLine="709"/>
        <w:jc w:val="both"/>
        <w:rPr>
          <w:rFonts w:ascii="Times New Roman" w:hAnsi="Times New Roman" w:cs="Times New Roman"/>
          <w:color w:val="000000" w:themeColor="text1"/>
          <w:sz w:val="24"/>
          <w:szCs w:val="24"/>
        </w:rPr>
      </w:pPr>
      <w:r w:rsidRPr="00A77A1E">
        <w:rPr>
          <w:rFonts w:ascii="Times New Roman" w:eastAsia="+mn-ea" w:hAnsi="Times New Roman" w:cs="Times New Roman"/>
          <w:kern w:val="24"/>
          <w:sz w:val="24"/>
          <w:szCs w:val="24"/>
        </w:rPr>
        <w:t xml:space="preserve">С 2016 года Костромская область </w:t>
      </w:r>
      <w:r w:rsidRPr="00A77A1E">
        <w:rPr>
          <w:rFonts w:ascii="Times New Roman" w:eastAsia="+mn-ea" w:hAnsi="Times New Roman" w:cs="Times New Roman"/>
          <w:kern w:val="24"/>
          <w:sz w:val="24"/>
          <w:szCs w:val="24"/>
        </w:rPr>
        <w:tab/>
        <w:t>присоединилась к движению «Абилимпикс».</w:t>
      </w:r>
    </w:p>
    <w:p w:rsidR="00D20134" w:rsidRPr="00A77A1E" w:rsidRDefault="00D20134" w:rsidP="00A77A1E">
      <w:pPr>
        <w:pStyle w:val="ab"/>
        <w:spacing w:before="0" w:beforeAutospacing="0" w:after="0" w:afterAutospacing="0"/>
        <w:ind w:firstLine="709"/>
        <w:jc w:val="both"/>
      </w:pPr>
      <w:r w:rsidRPr="00A77A1E">
        <w:rPr>
          <w:rFonts w:eastAsia="+mn-ea"/>
          <w:kern w:val="24"/>
        </w:rPr>
        <w:t xml:space="preserve">Обучающиеся ОГБПОУ «Костромской торгово-экономический колледж» активно участвуют в </w:t>
      </w:r>
      <w:r w:rsidRPr="00A77A1E">
        <w:rPr>
          <w:rFonts w:eastAsia="+mn-ea"/>
          <w:kern w:val="24"/>
        </w:rPr>
        <w:tab/>
        <w:t>чемпионате «Абилимпикс» по компетенциям отрасли «Питание» и «Гостеприимство»:</w:t>
      </w:r>
    </w:p>
    <w:p w:rsidR="00D20134" w:rsidRPr="00A77A1E" w:rsidRDefault="00D20134" w:rsidP="00A77A1E">
      <w:pPr>
        <w:numPr>
          <w:ilvl w:val="0"/>
          <w:numId w:val="78"/>
        </w:numPr>
        <w:spacing w:after="0" w:line="240" w:lineRule="auto"/>
        <w:contextualSpacing/>
        <w:jc w:val="both"/>
        <w:rPr>
          <w:rFonts w:ascii="Times New Roman" w:eastAsia="Times New Roman" w:hAnsi="Times New Roman" w:cs="Times New Roman"/>
          <w:sz w:val="24"/>
          <w:szCs w:val="24"/>
          <w:lang w:eastAsia="ru-RU"/>
        </w:rPr>
      </w:pPr>
      <w:r w:rsidRPr="00A77A1E">
        <w:rPr>
          <w:rFonts w:ascii="Times New Roman" w:eastAsia="+mn-ea" w:hAnsi="Times New Roman" w:cs="Times New Roman"/>
          <w:kern w:val="24"/>
          <w:sz w:val="24"/>
          <w:szCs w:val="24"/>
          <w:lang w:eastAsia="ru-RU"/>
        </w:rPr>
        <w:t xml:space="preserve">  «Выпечка хлебобулочных изделий»;</w:t>
      </w:r>
    </w:p>
    <w:p w:rsidR="00D20134" w:rsidRPr="00A77A1E" w:rsidRDefault="00D20134" w:rsidP="00A77A1E">
      <w:pPr>
        <w:numPr>
          <w:ilvl w:val="0"/>
          <w:numId w:val="78"/>
        </w:numPr>
        <w:spacing w:after="0" w:line="240" w:lineRule="auto"/>
        <w:contextualSpacing/>
        <w:jc w:val="both"/>
        <w:rPr>
          <w:rFonts w:ascii="Times New Roman" w:eastAsia="Times New Roman" w:hAnsi="Times New Roman" w:cs="Times New Roman"/>
          <w:sz w:val="24"/>
          <w:szCs w:val="24"/>
          <w:lang w:eastAsia="ru-RU"/>
        </w:rPr>
      </w:pPr>
      <w:r w:rsidRPr="00A77A1E">
        <w:rPr>
          <w:rFonts w:ascii="Times New Roman" w:eastAsia="+mn-ea" w:hAnsi="Times New Roman" w:cs="Times New Roman"/>
          <w:kern w:val="24"/>
          <w:sz w:val="24"/>
          <w:szCs w:val="24"/>
          <w:lang w:eastAsia="ru-RU"/>
        </w:rPr>
        <w:t xml:space="preserve">  «Поварское дело»;</w:t>
      </w:r>
    </w:p>
    <w:p w:rsidR="00D20134" w:rsidRPr="00A77A1E" w:rsidRDefault="00D20134" w:rsidP="00A77A1E">
      <w:pPr>
        <w:numPr>
          <w:ilvl w:val="0"/>
          <w:numId w:val="78"/>
        </w:numPr>
        <w:spacing w:after="0" w:line="240" w:lineRule="auto"/>
        <w:contextualSpacing/>
        <w:jc w:val="both"/>
        <w:rPr>
          <w:rFonts w:ascii="Times New Roman" w:eastAsia="Times New Roman" w:hAnsi="Times New Roman" w:cs="Times New Roman"/>
          <w:sz w:val="24"/>
          <w:szCs w:val="24"/>
          <w:lang w:eastAsia="ru-RU"/>
        </w:rPr>
      </w:pPr>
      <w:r w:rsidRPr="00A77A1E">
        <w:rPr>
          <w:rFonts w:ascii="Times New Roman" w:eastAsia="+mn-ea" w:hAnsi="Times New Roman" w:cs="Times New Roman"/>
          <w:kern w:val="24"/>
          <w:sz w:val="24"/>
          <w:szCs w:val="24"/>
          <w:lang w:eastAsia="ru-RU"/>
        </w:rPr>
        <w:t xml:space="preserve"> «Кондитерское дело»;</w:t>
      </w:r>
    </w:p>
    <w:p w:rsidR="00D20134" w:rsidRPr="00A77A1E" w:rsidRDefault="00D20134" w:rsidP="00A77A1E">
      <w:pPr>
        <w:numPr>
          <w:ilvl w:val="0"/>
          <w:numId w:val="78"/>
        </w:numPr>
        <w:spacing w:after="0" w:line="240" w:lineRule="auto"/>
        <w:contextualSpacing/>
        <w:jc w:val="both"/>
        <w:rPr>
          <w:rFonts w:ascii="Times New Roman" w:eastAsia="Times New Roman" w:hAnsi="Times New Roman" w:cs="Times New Roman"/>
          <w:sz w:val="24"/>
          <w:szCs w:val="24"/>
          <w:lang w:eastAsia="ru-RU"/>
        </w:rPr>
      </w:pPr>
      <w:r w:rsidRPr="00A77A1E">
        <w:rPr>
          <w:rFonts w:ascii="Times New Roman" w:eastAsia="Times New Roman" w:hAnsi="Times New Roman" w:cs="Times New Roman"/>
          <w:sz w:val="24"/>
          <w:szCs w:val="24"/>
          <w:lang w:eastAsia="ru-RU"/>
        </w:rPr>
        <w:t xml:space="preserve"> </w:t>
      </w:r>
      <w:r w:rsidRPr="00A77A1E">
        <w:rPr>
          <w:rFonts w:ascii="Times New Roman" w:eastAsia="+mn-ea" w:hAnsi="Times New Roman" w:cs="Times New Roman"/>
          <w:kern w:val="24"/>
          <w:sz w:val="24"/>
          <w:szCs w:val="24"/>
          <w:lang w:eastAsia="ru-RU"/>
        </w:rPr>
        <w:t>«Предпринимательство».</w:t>
      </w:r>
    </w:p>
    <w:p w:rsidR="00D20134" w:rsidRPr="00A77A1E" w:rsidRDefault="00D20134" w:rsidP="00A77A1E">
      <w:pPr>
        <w:spacing w:after="0" w:line="240" w:lineRule="auto"/>
        <w:ind w:firstLine="709"/>
        <w:jc w:val="both"/>
        <w:rPr>
          <w:rFonts w:ascii="Times New Roman" w:eastAsia="+mn-ea" w:hAnsi="Times New Roman" w:cs="Times New Roman"/>
          <w:kern w:val="24"/>
          <w:sz w:val="24"/>
          <w:szCs w:val="24"/>
        </w:rPr>
      </w:pPr>
      <w:r w:rsidRPr="00A77A1E">
        <w:rPr>
          <w:rFonts w:ascii="Times New Roman" w:eastAsia="+mn-ea" w:hAnsi="Times New Roman" w:cs="Times New Roman"/>
          <w:kern w:val="24"/>
          <w:sz w:val="24"/>
          <w:szCs w:val="24"/>
        </w:rPr>
        <w:t>В 2019 году на базе колледжа открыты мастерские: «Хлебопечение», «Поварское дело», «Кондитерское дело», «Ресторанное дело», «Гостиничное дело», «Предпринимательство», заработали региональные конкурсные площадки «Абилимпикс»</w:t>
      </w:r>
      <w:r w:rsidRPr="00A77A1E">
        <w:rPr>
          <w:rFonts w:ascii="Times New Roman" w:eastAsia="+mn-ea" w:hAnsi="Times New Roman" w:cs="Times New Roman"/>
          <w:kern w:val="24"/>
          <w:sz w:val="24"/>
          <w:szCs w:val="24"/>
        </w:rPr>
        <w:tab/>
        <w:t>по категориям участников - «Студенты», «Школьники», «Специалисты».</w:t>
      </w:r>
    </w:p>
    <w:p w:rsidR="00D20134" w:rsidRPr="00A77A1E" w:rsidRDefault="00D20134" w:rsidP="00A77A1E">
      <w:pPr>
        <w:spacing w:after="0" w:line="240" w:lineRule="auto"/>
        <w:ind w:firstLine="709"/>
        <w:jc w:val="both"/>
        <w:rPr>
          <w:rFonts w:ascii="Times New Roman" w:eastAsia="+mn-ea" w:hAnsi="Times New Roman" w:cs="Times New Roman"/>
          <w:kern w:val="24"/>
          <w:sz w:val="24"/>
          <w:szCs w:val="24"/>
        </w:rPr>
      </w:pPr>
      <w:r w:rsidRPr="00A77A1E">
        <w:rPr>
          <w:rFonts w:ascii="Times New Roman" w:eastAsia="+mn-ea" w:hAnsi="Times New Roman" w:cs="Times New Roman"/>
          <w:kern w:val="24"/>
          <w:sz w:val="24"/>
          <w:szCs w:val="24"/>
        </w:rPr>
        <w:t xml:space="preserve">Чемпионат «Абилимпикс» стал социальным </w:t>
      </w:r>
      <w:r w:rsidRPr="00A77A1E">
        <w:rPr>
          <w:rFonts w:ascii="Times New Roman" w:eastAsia="+mn-ea" w:hAnsi="Times New Roman" w:cs="Times New Roman"/>
          <w:kern w:val="24"/>
          <w:sz w:val="24"/>
          <w:szCs w:val="24"/>
        </w:rPr>
        <w:tab/>
        <w:t xml:space="preserve">лифтом для </w:t>
      </w:r>
      <w:r w:rsidRPr="00A77A1E">
        <w:rPr>
          <w:rFonts w:ascii="Times New Roman" w:eastAsia="+mn-ea" w:hAnsi="Times New Roman" w:cs="Times New Roman"/>
          <w:bCs/>
          <w:kern w:val="24"/>
          <w:sz w:val="24"/>
          <w:szCs w:val="24"/>
        </w:rPr>
        <w:t>Гогина Егора Гордеевича, в прошлом – студента, а в настоящее время</w:t>
      </w:r>
      <w:r w:rsidRPr="00A77A1E">
        <w:rPr>
          <w:rFonts w:ascii="Times New Roman" w:eastAsia="+mn-ea" w:hAnsi="Times New Roman" w:cs="Times New Roman"/>
          <w:b/>
          <w:bCs/>
          <w:kern w:val="24"/>
          <w:sz w:val="24"/>
          <w:szCs w:val="24"/>
        </w:rPr>
        <w:t xml:space="preserve"> - </w:t>
      </w:r>
      <w:r w:rsidRPr="00A77A1E">
        <w:rPr>
          <w:rFonts w:ascii="Times New Roman" w:eastAsia="+mn-ea" w:hAnsi="Times New Roman" w:cs="Times New Roman"/>
          <w:kern w:val="24"/>
          <w:sz w:val="24"/>
          <w:szCs w:val="24"/>
        </w:rPr>
        <w:t xml:space="preserve">мастера производственного </w:t>
      </w:r>
      <w:r w:rsidRPr="00A77A1E">
        <w:rPr>
          <w:rFonts w:ascii="Times New Roman" w:eastAsia="+mn-ea" w:hAnsi="Times New Roman" w:cs="Times New Roman"/>
          <w:kern w:val="24"/>
          <w:sz w:val="24"/>
          <w:szCs w:val="24"/>
        </w:rPr>
        <w:tab/>
        <w:t>обучения колледжа, трамплином к вершинам его профессионального мастерства:</w:t>
      </w:r>
    </w:p>
    <w:p w:rsidR="00D20134" w:rsidRPr="00A77A1E" w:rsidRDefault="00D20134" w:rsidP="00A77A1E">
      <w:pPr>
        <w:pStyle w:val="a8"/>
        <w:widowControl/>
        <w:numPr>
          <w:ilvl w:val="0"/>
          <w:numId w:val="79"/>
        </w:numPr>
        <w:autoSpaceDE/>
        <w:autoSpaceDN/>
        <w:adjustRightInd/>
        <w:jc w:val="both"/>
        <w:rPr>
          <w:rFonts w:eastAsia="+mn-ea"/>
          <w:kern w:val="24"/>
          <w:sz w:val="24"/>
          <w:szCs w:val="24"/>
        </w:rPr>
      </w:pPr>
      <w:r w:rsidRPr="00A77A1E">
        <w:rPr>
          <w:rFonts w:eastAsia="+mn-ea"/>
          <w:kern w:val="24"/>
          <w:sz w:val="24"/>
          <w:szCs w:val="24"/>
        </w:rPr>
        <w:t xml:space="preserve"> </w:t>
      </w:r>
      <w:r w:rsidRPr="00A77A1E">
        <w:rPr>
          <w:rFonts w:eastAsia="+mn-ea"/>
          <w:bCs/>
          <w:kern w:val="24"/>
          <w:sz w:val="24"/>
          <w:szCs w:val="24"/>
        </w:rPr>
        <w:t>2015 г.</w:t>
      </w:r>
      <w:r w:rsidRPr="00A77A1E">
        <w:rPr>
          <w:rFonts w:eastAsia="+mn-ea"/>
          <w:kern w:val="24"/>
          <w:sz w:val="24"/>
          <w:szCs w:val="24"/>
        </w:rPr>
        <w:t xml:space="preserve"> - победитель Регионального этапа чемпионата </w:t>
      </w:r>
      <w:r w:rsidRPr="00A77A1E">
        <w:rPr>
          <w:rFonts w:eastAsia="+mn-ea"/>
          <w:kern w:val="24"/>
          <w:sz w:val="24"/>
          <w:szCs w:val="24"/>
        </w:rPr>
        <w:tab/>
        <w:t>«Абилимпикс» в компетенции «Кондитерское дело»;</w:t>
      </w:r>
    </w:p>
    <w:p w:rsidR="00D20134" w:rsidRPr="00A77A1E" w:rsidRDefault="00D20134" w:rsidP="00A77A1E">
      <w:pPr>
        <w:pStyle w:val="a8"/>
        <w:widowControl/>
        <w:numPr>
          <w:ilvl w:val="0"/>
          <w:numId w:val="79"/>
        </w:numPr>
        <w:autoSpaceDE/>
        <w:autoSpaceDN/>
        <w:adjustRightInd/>
        <w:jc w:val="both"/>
        <w:rPr>
          <w:rFonts w:eastAsia="+mn-ea"/>
          <w:kern w:val="24"/>
          <w:sz w:val="24"/>
          <w:szCs w:val="24"/>
        </w:rPr>
      </w:pPr>
      <w:r w:rsidRPr="00A77A1E">
        <w:rPr>
          <w:rFonts w:eastAsia="+mn-ea"/>
          <w:kern w:val="24"/>
          <w:sz w:val="24"/>
          <w:szCs w:val="24"/>
        </w:rPr>
        <w:t xml:space="preserve"> </w:t>
      </w:r>
      <w:r w:rsidRPr="00A77A1E">
        <w:rPr>
          <w:rFonts w:eastAsia="+mn-ea"/>
          <w:bCs/>
          <w:kern w:val="24"/>
          <w:sz w:val="24"/>
          <w:szCs w:val="24"/>
        </w:rPr>
        <w:t>2016 г.</w:t>
      </w:r>
      <w:r w:rsidRPr="00A77A1E">
        <w:rPr>
          <w:rFonts w:eastAsia="+mn-ea"/>
          <w:kern w:val="24"/>
          <w:sz w:val="24"/>
          <w:szCs w:val="24"/>
        </w:rPr>
        <w:t xml:space="preserve"> II Национальный чемпионат «Абилимпикс» в г. Москве в компетенции «Кондитерское дело», занял I место;</w:t>
      </w:r>
    </w:p>
    <w:p w:rsidR="00D20134" w:rsidRPr="00A77A1E" w:rsidRDefault="00D20134" w:rsidP="00A77A1E">
      <w:pPr>
        <w:pStyle w:val="ab"/>
        <w:numPr>
          <w:ilvl w:val="0"/>
          <w:numId w:val="79"/>
        </w:numPr>
        <w:spacing w:before="0" w:beforeAutospacing="0" w:after="0" w:afterAutospacing="0"/>
        <w:jc w:val="both"/>
        <w:rPr>
          <w:rFonts w:eastAsia="+mn-ea"/>
          <w:kern w:val="24"/>
        </w:rPr>
      </w:pPr>
      <w:r w:rsidRPr="00A77A1E">
        <w:rPr>
          <w:rFonts w:eastAsia="+mn-ea"/>
          <w:kern w:val="24"/>
        </w:rPr>
        <w:t xml:space="preserve"> </w:t>
      </w:r>
      <w:r w:rsidRPr="00A77A1E">
        <w:rPr>
          <w:rFonts w:eastAsia="+mn-ea"/>
          <w:bCs/>
          <w:kern w:val="24"/>
        </w:rPr>
        <w:t>2017 г.</w:t>
      </w:r>
      <w:r w:rsidRPr="00A77A1E">
        <w:rPr>
          <w:rFonts w:eastAsia="+mn-ea"/>
          <w:b/>
          <w:bCs/>
          <w:kern w:val="24"/>
        </w:rPr>
        <w:t xml:space="preserve"> – </w:t>
      </w:r>
      <w:r w:rsidRPr="00A77A1E">
        <w:rPr>
          <w:rFonts w:eastAsia="+mn-ea"/>
          <w:kern w:val="24"/>
        </w:rPr>
        <w:t xml:space="preserve">обучение по программе «Практика и </w:t>
      </w:r>
      <w:r w:rsidRPr="00A77A1E">
        <w:rPr>
          <w:rFonts w:eastAsia="+mn-ea"/>
          <w:kern w:val="24"/>
        </w:rPr>
        <w:tab/>
        <w:t xml:space="preserve">методика подготовки кадров по профессии «Пекарь» </w:t>
      </w:r>
      <w:r w:rsidRPr="00A77A1E">
        <w:rPr>
          <w:rFonts w:eastAsia="+mn-ea"/>
          <w:kern w:val="24"/>
        </w:rPr>
        <w:tab/>
        <w:t>с учетом стандарта Ворлдскиллс Россия по компетенции «Хлебопечение» (г. Екатеринбург);</w:t>
      </w:r>
    </w:p>
    <w:p w:rsidR="00D20134" w:rsidRPr="00A77A1E" w:rsidRDefault="00D20134" w:rsidP="00A77A1E">
      <w:pPr>
        <w:pStyle w:val="ab"/>
        <w:numPr>
          <w:ilvl w:val="0"/>
          <w:numId w:val="79"/>
        </w:numPr>
        <w:spacing w:before="0" w:beforeAutospacing="0" w:after="0" w:afterAutospacing="0"/>
        <w:jc w:val="both"/>
        <w:rPr>
          <w:rFonts w:eastAsia="+mn-ea"/>
          <w:kern w:val="24"/>
        </w:rPr>
      </w:pPr>
      <w:r w:rsidRPr="00A77A1E">
        <w:rPr>
          <w:bCs/>
        </w:rPr>
        <w:t>2017 г.</w:t>
      </w:r>
      <w:r w:rsidRPr="00A77A1E">
        <w:t xml:space="preserve"> по результатам участия в </w:t>
      </w:r>
      <w:r w:rsidRPr="00A77A1E">
        <w:rPr>
          <w:lang w:val="en-US"/>
        </w:rPr>
        <w:t>II</w:t>
      </w:r>
      <w:r w:rsidRPr="00A77A1E">
        <w:t xml:space="preserve"> Региональном </w:t>
      </w:r>
      <w:r w:rsidRPr="00A77A1E">
        <w:tab/>
        <w:t xml:space="preserve">чемпионате «Абилимпикс» </w:t>
      </w:r>
      <w:r w:rsidRPr="00A77A1E">
        <w:tab/>
        <w:t xml:space="preserve">Костромской области в компетенции «Поварское </w:t>
      </w:r>
      <w:r w:rsidRPr="00A77A1E">
        <w:tab/>
        <w:t xml:space="preserve">дело» занял I место.  В составе сборной Костромской области принял участие в III Национальном </w:t>
      </w:r>
      <w:r w:rsidRPr="00A77A1E">
        <w:tab/>
        <w:t>чемпионате «Абилимпикс» в г. Москве в компетенция «Поварское дело». Из 45 участников занял I место;</w:t>
      </w:r>
    </w:p>
    <w:p w:rsidR="00D20134" w:rsidRPr="00A77A1E" w:rsidRDefault="00D20134" w:rsidP="00A77A1E">
      <w:pPr>
        <w:pStyle w:val="ab"/>
        <w:numPr>
          <w:ilvl w:val="0"/>
          <w:numId w:val="79"/>
        </w:numPr>
        <w:spacing w:before="0" w:beforeAutospacing="0" w:after="0" w:afterAutospacing="0"/>
        <w:jc w:val="both"/>
      </w:pPr>
      <w:r w:rsidRPr="00A77A1E">
        <w:rPr>
          <w:bCs/>
        </w:rPr>
        <w:t xml:space="preserve"> 2017 г.</w:t>
      </w:r>
      <w:r w:rsidRPr="00A77A1E">
        <w:t xml:space="preserve"> по результатам обучения в РГСУ г. Москвы </w:t>
      </w:r>
      <w:r w:rsidRPr="00A77A1E">
        <w:tab/>
        <w:t xml:space="preserve">получил статус сертифицированного эксперта «Эксперт </w:t>
      </w:r>
      <w:r w:rsidRPr="00A77A1E">
        <w:tab/>
        <w:t>Абилимпикс»;</w:t>
      </w:r>
    </w:p>
    <w:p w:rsidR="00D20134" w:rsidRPr="00A77A1E" w:rsidRDefault="00D20134" w:rsidP="00A77A1E">
      <w:pPr>
        <w:pStyle w:val="ab"/>
        <w:numPr>
          <w:ilvl w:val="0"/>
          <w:numId w:val="79"/>
        </w:numPr>
        <w:spacing w:before="0" w:beforeAutospacing="0" w:after="0" w:afterAutospacing="0"/>
        <w:jc w:val="both"/>
        <w:rPr>
          <w:b/>
        </w:rPr>
      </w:pPr>
      <w:r w:rsidRPr="00A77A1E">
        <w:t xml:space="preserve"> </w:t>
      </w:r>
      <w:r w:rsidRPr="00A77A1E">
        <w:rPr>
          <w:bCs/>
        </w:rPr>
        <w:t>2018 г.</w:t>
      </w:r>
      <w:r w:rsidRPr="00A77A1E">
        <w:t xml:space="preserve"> по результатам участия в </w:t>
      </w:r>
      <w:r w:rsidRPr="00A77A1E">
        <w:rPr>
          <w:lang w:val="en-US"/>
        </w:rPr>
        <w:t>III</w:t>
      </w:r>
      <w:r w:rsidRPr="00A77A1E">
        <w:t xml:space="preserve"> Региональном </w:t>
      </w:r>
      <w:r w:rsidRPr="00A77A1E">
        <w:tab/>
        <w:t xml:space="preserve">чемпионате «Абилимпикс» Костромской области в </w:t>
      </w:r>
      <w:r w:rsidRPr="00A77A1E">
        <w:tab/>
        <w:t xml:space="preserve">компетенции «Выпечка хлебобулочных изделий» занял I место.  В составе сборной Костромской области принял </w:t>
      </w:r>
      <w:r w:rsidRPr="00A77A1E">
        <w:tab/>
        <w:t>участие в I</w:t>
      </w:r>
      <w:r w:rsidRPr="00A77A1E">
        <w:rPr>
          <w:lang w:val="en-US"/>
        </w:rPr>
        <w:t>V</w:t>
      </w:r>
      <w:r w:rsidRPr="00A77A1E">
        <w:t xml:space="preserve"> Национальном чемпионате «Абилимпикс» в г. Москве по компетенции «Выпечка хлебобулочных изделий» </w:t>
      </w:r>
      <w:r w:rsidRPr="00A77A1E">
        <w:tab/>
        <w:t>в категории участников «Специалист». Результат - I место</w:t>
      </w:r>
      <w:r w:rsidRPr="00A77A1E">
        <w:rPr>
          <w:b/>
        </w:rPr>
        <w:t>;</w:t>
      </w:r>
    </w:p>
    <w:p w:rsidR="00D20134" w:rsidRPr="00A77A1E" w:rsidRDefault="00D20134" w:rsidP="00A77A1E">
      <w:pPr>
        <w:pStyle w:val="ab"/>
        <w:numPr>
          <w:ilvl w:val="0"/>
          <w:numId w:val="79"/>
        </w:numPr>
        <w:spacing w:before="0" w:beforeAutospacing="0" w:after="0" w:afterAutospacing="0"/>
        <w:rPr>
          <w:rFonts w:eastAsia="+mn-ea"/>
          <w:kern w:val="24"/>
        </w:rPr>
      </w:pPr>
      <w:r w:rsidRPr="00A77A1E">
        <w:rPr>
          <w:rFonts w:eastAsia="+mn-ea"/>
          <w:bCs/>
          <w:kern w:val="24"/>
        </w:rPr>
        <w:t>2019 год</w:t>
      </w:r>
      <w:r w:rsidRPr="00A77A1E">
        <w:rPr>
          <w:rFonts w:eastAsia="+mn-ea"/>
          <w:b/>
          <w:bCs/>
          <w:kern w:val="24"/>
        </w:rPr>
        <w:t xml:space="preserve"> – </w:t>
      </w:r>
      <w:r w:rsidRPr="00A77A1E">
        <w:rPr>
          <w:rFonts w:eastAsia="+mn-ea"/>
          <w:kern w:val="24"/>
        </w:rPr>
        <w:t xml:space="preserve">стажировки в крупных ресторанах России, </w:t>
      </w:r>
      <w:r w:rsidRPr="00A77A1E">
        <w:rPr>
          <w:rFonts w:eastAsia="+mn-ea"/>
          <w:kern w:val="24"/>
        </w:rPr>
        <w:tab/>
        <w:t>Франции (</w:t>
      </w:r>
      <w:r w:rsidRPr="00A77A1E">
        <w:rPr>
          <w:rFonts w:eastAsia="+mn-ea"/>
          <w:kern w:val="24"/>
          <w:lang w:val="en-US"/>
        </w:rPr>
        <w:t>Castera</w:t>
      </w:r>
      <w:r w:rsidRPr="00A77A1E">
        <w:rPr>
          <w:rFonts w:eastAsia="+mn-ea"/>
          <w:kern w:val="24"/>
        </w:rPr>
        <w:t xml:space="preserve"> </w:t>
      </w:r>
      <w:r w:rsidRPr="00A77A1E">
        <w:rPr>
          <w:rFonts w:eastAsia="+mn-ea"/>
          <w:kern w:val="24"/>
          <w:lang w:val="en-US"/>
        </w:rPr>
        <w:t>Verduzan</w:t>
      </w:r>
      <w:r w:rsidRPr="00A77A1E">
        <w:rPr>
          <w:rFonts w:eastAsia="+mn-ea"/>
          <w:kern w:val="24"/>
        </w:rPr>
        <w:t xml:space="preserve">; </w:t>
      </w:r>
      <w:r w:rsidRPr="00A77A1E">
        <w:rPr>
          <w:rFonts w:eastAsia="+mn-ea"/>
          <w:kern w:val="24"/>
          <w:lang w:val="en-US"/>
        </w:rPr>
        <w:t>Restorant</w:t>
      </w:r>
      <w:r w:rsidRPr="00A77A1E">
        <w:rPr>
          <w:rFonts w:eastAsia="+mn-ea"/>
          <w:kern w:val="24"/>
        </w:rPr>
        <w:t xml:space="preserve"> </w:t>
      </w:r>
      <w:r w:rsidRPr="00A77A1E">
        <w:rPr>
          <w:rFonts w:eastAsia="+mn-ea"/>
          <w:kern w:val="24"/>
          <w:lang w:val="en-US"/>
        </w:rPr>
        <w:t>des</w:t>
      </w:r>
      <w:r w:rsidRPr="00A77A1E">
        <w:rPr>
          <w:rFonts w:eastAsia="+mn-ea"/>
          <w:kern w:val="24"/>
        </w:rPr>
        <w:t xml:space="preserve"> </w:t>
      </w:r>
      <w:r w:rsidRPr="00A77A1E">
        <w:rPr>
          <w:rFonts w:eastAsia="+mn-ea"/>
          <w:kern w:val="24"/>
          <w:lang w:val="en-US"/>
        </w:rPr>
        <w:t>Termees</w:t>
      </w:r>
      <w:r w:rsidRPr="00A77A1E">
        <w:rPr>
          <w:rFonts w:eastAsia="+mn-ea"/>
          <w:kern w:val="24"/>
        </w:rPr>
        <w:t>);</w:t>
      </w:r>
    </w:p>
    <w:p w:rsidR="00D20134" w:rsidRPr="00A77A1E" w:rsidRDefault="00D20134" w:rsidP="00A77A1E">
      <w:pPr>
        <w:pStyle w:val="ab"/>
        <w:numPr>
          <w:ilvl w:val="0"/>
          <w:numId w:val="79"/>
        </w:numPr>
        <w:spacing w:before="0" w:beforeAutospacing="0" w:after="0" w:afterAutospacing="0"/>
        <w:rPr>
          <w:rFonts w:eastAsia="+mn-ea"/>
          <w:kern w:val="24"/>
        </w:rPr>
      </w:pPr>
      <w:r w:rsidRPr="00A77A1E">
        <w:rPr>
          <w:rFonts w:eastAsia="+mn-ea"/>
          <w:kern w:val="24"/>
        </w:rPr>
        <w:t xml:space="preserve"> 2020 год - участник расширенного состава </w:t>
      </w:r>
      <w:r w:rsidRPr="00A77A1E">
        <w:rPr>
          <w:rFonts w:eastAsia="+mn-ea"/>
          <w:kern w:val="24"/>
        </w:rPr>
        <w:tab/>
        <w:t>Национальной сборной России чемпионата «Абилимпикс» по компетенции «Кондитерское дело», категория – специалисты.</w:t>
      </w:r>
    </w:p>
    <w:p w:rsidR="00D20134" w:rsidRPr="00A77A1E" w:rsidRDefault="00D20134" w:rsidP="00A77A1E">
      <w:pPr>
        <w:pStyle w:val="ab"/>
        <w:spacing w:before="0" w:beforeAutospacing="0" w:after="0" w:afterAutospacing="0"/>
        <w:ind w:firstLine="709"/>
        <w:jc w:val="both"/>
      </w:pPr>
      <w:r w:rsidRPr="00A77A1E">
        <w:rPr>
          <w:rFonts w:eastAsia="+mn-ea"/>
          <w:kern w:val="24"/>
        </w:rPr>
        <w:t xml:space="preserve">Чемпионат «Абилимпикс» стал социальным лифтом и для </w:t>
      </w:r>
      <w:r w:rsidRPr="00A77A1E">
        <w:rPr>
          <w:rFonts w:eastAsia="+mn-ea"/>
          <w:bCs/>
          <w:kern w:val="24"/>
        </w:rPr>
        <w:t>Гончарова Богдана Романовича,</w:t>
      </w:r>
      <w:r w:rsidRPr="00A77A1E">
        <w:rPr>
          <w:rFonts w:eastAsia="+mn-ea"/>
          <w:b/>
          <w:bCs/>
          <w:kern w:val="24"/>
        </w:rPr>
        <w:t xml:space="preserve"> </w:t>
      </w:r>
      <w:r w:rsidRPr="00A77A1E">
        <w:rPr>
          <w:rFonts w:eastAsia="+mn-ea"/>
          <w:kern w:val="24"/>
        </w:rPr>
        <w:t>студента 3 курса по специальности 43.02.10 «Поварское и кондитерское дело»:</w:t>
      </w:r>
    </w:p>
    <w:p w:rsidR="00D20134" w:rsidRPr="00A77A1E" w:rsidRDefault="00D20134" w:rsidP="00A77A1E">
      <w:pPr>
        <w:pStyle w:val="ab"/>
        <w:numPr>
          <w:ilvl w:val="0"/>
          <w:numId w:val="84"/>
        </w:numPr>
        <w:spacing w:before="0" w:beforeAutospacing="0" w:after="0" w:afterAutospacing="0"/>
        <w:ind w:left="851" w:hanging="567"/>
        <w:jc w:val="both"/>
      </w:pPr>
      <w:r w:rsidRPr="00A77A1E">
        <w:rPr>
          <w:rFonts w:eastAsia="+mn-ea"/>
          <w:bCs/>
          <w:kern w:val="24"/>
        </w:rPr>
        <w:t>2018 год – серебряный призёр</w:t>
      </w:r>
      <w:r w:rsidRPr="00A77A1E">
        <w:rPr>
          <w:rFonts w:eastAsia="+mn-ea"/>
          <w:b/>
          <w:bCs/>
          <w:kern w:val="24"/>
        </w:rPr>
        <w:t xml:space="preserve"> </w:t>
      </w:r>
      <w:r w:rsidRPr="00A77A1E">
        <w:rPr>
          <w:rFonts w:eastAsia="+mn-ea"/>
          <w:kern w:val="24"/>
        </w:rPr>
        <w:t>Регионального Чемпионата «Абилимпикс» в компетенции «Выпечка хлебобулочных изделий»;</w:t>
      </w:r>
    </w:p>
    <w:p w:rsidR="00D20134" w:rsidRPr="00A77A1E" w:rsidRDefault="00D20134" w:rsidP="00A77A1E">
      <w:pPr>
        <w:pStyle w:val="ab"/>
        <w:numPr>
          <w:ilvl w:val="0"/>
          <w:numId w:val="84"/>
        </w:numPr>
        <w:spacing w:before="0" w:beforeAutospacing="0" w:after="0" w:afterAutospacing="0"/>
        <w:ind w:left="851" w:hanging="567"/>
        <w:jc w:val="both"/>
      </w:pPr>
      <w:r w:rsidRPr="00A77A1E">
        <w:rPr>
          <w:rFonts w:eastAsia="+mn-ea"/>
          <w:kern w:val="24"/>
        </w:rPr>
        <w:t xml:space="preserve">2019 год – бронзовый призёр </w:t>
      </w:r>
      <w:r w:rsidRPr="00A77A1E">
        <w:rPr>
          <w:rFonts w:eastAsia="+mn-ea"/>
          <w:kern w:val="24"/>
          <w:lang w:val="en-US"/>
        </w:rPr>
        <w:t>V</w:t>
      </w:r>
      <w:r w:rsidRPr="00A77A1E">
        <w:rPr>
          <w:rFonts w:eastAsia="+mn-ea"/>
          <w:kern w:val="24"/>
        </w:rPr>
        <w:t xml:space="preserve"> Национального Чемпионата «Абилимпикс» в компетенции «Выпечка хлебобулочных изделий»,</w:t>
      </w:r>
    </w:p>
    <w:p w:rsidR="00D20134" w:rsidRPr="00A77A1E" w:rsidRDefault="00D20134" w:rsidP="00A77A1E">
      <w:pPr>
        <w:pStyle w:val="ab"/>
        <w:numPr>
          <w:ilvl w:val="0"/>
          <w:numId w:val="84"/>
        </w:numPr>
        <w:spacing w:before="0" w:beforeAutospacing="0" w:after="0" w:afterAutospacing="0"/>
        <w:ind w:left="851" w:hanging="567"/>
        <w:jc w:val="both"/>
      </w:pPr>
      <w:r w:rsidRPr="00A77A1E">
        <w:rPr>
          <w:rFonts w:eastAsia="+mn-ea"/>
          <w:kern w:val="24"/>
        </w:rPr>
        <w:lastRenderedPageBreak/>
        <w:t xml:space="preserve">2020 год - Богдан вошёл в расширенный состав Национальной сборной команды РФ для участия в </w:t>
      </w:r>
      <w:r w:rsidRPr="00A77A1E">
        <w:rPr>
          <w:rFonts w:eastAsia="+mn-ea"/>
          <w:kern w:val="24"/>
          <w:lang w:val="en-US"/>
        </w:rPr>
        <w:t>X</w:t>
      </w:r>
      <w:r w:rsidRPr="00A77A1E">
        <w:rPr>
          <w:rFonts w:eastAsia="+mn-ea"/>
          <w:kern w:val="24"/>
        </w:rPr>
        <w:t xml:space="preserve"> Международном Чемпионате «Абилимпикс» в компетенции «Выпечка хлебобулочных изделий». </w:t>
      </w:r>
    </w:p>
    <w:p w:rsidR="00D20134" w:rsidRPr="00A77A1E" w:rsidRDefault="00D20134" w:rsidP="00A77A1E">
      <w:pPr>
        <w:pStyle w:val="ab"/>
        <w:spacing w:before="0" w:beforeAutospacing="0" w:after="0" w:afterAutospacing="0"/>
        <w:ind w:firstLine="567"/>
        <w:jc w:val="both"/>
      </w:pPr>
      <w:r w:rsidRPr="00A77A1E">
        <w:rPr>
          <w:rFonts w:eastAsia="+mn-ea"/>
          <w:kern w:val="24"/>
        </w:rPr>
        <w:t xml:space="preserve"> «Будущее в наших руках! Мы точно знаем!» - </w:t>
      </w:r>
      <w:r w:rsidRPr="00A77A1E">
        <w:rPr>
          <w:rFonts w:eastAsia="+mn-ea"/>
          <w:kern w:val="24"/>
        </w:rPr>
        <w:tab/>
        <w:t xml:space="preserve">эти слова стали девизом соревнований по категории </w:t>
      </w:r>
      <w:r w:rsidRPr="00A77A1E">
        <w:rPr>
          <w:rFonts w:eastAsia="+mn-ea"/>
          <w:kern w:val="24"/>
        </w:rPr>
        <w:tab/>
        <w:t xml:space="preserve">«Студенты» по компетенции «Выпечка хлебобулочных изделий» </w:t>
      </w:r>
      <w:r w:rsidRPr="00A77A1E">
        <w:rPr>
          <w:rFonts w:eastAsia="+mn-ea"/>
          <w:kern w:val="24"/>
          <w:lang w:val="en-US"/>
        </w:rPr>
        <w:t>IV</w:t>
      </w:r>
      <w:r w:rsidRPr="00A77A1E">
        <w:rPr>
          <w:rFonts w:eastAsia="+mn-ea"/>
          <w:kern w:val="24"/>
        </w:rPr>
        <w:t xml:space="preserve"> Национального </w:t>
      </w:r>
      <w:r w:rsidRPr="00A77A1E">
        <w:rPr>
          <w:rFonts w:eastAsia="+mn-ea"/>
          <w:kern w:val="24"/>
        </w:rPr>
        <w:tab/>
        <w:t xml:space="preserve">чемпионата по профессиональному мастерству среди </w:t>
      </w:r>
      <w:r w:rsidRPr="00A77A1E">
        <w:rPr>
          <w:rFonts w:eastAsia="+mn-ea"/>
          <w:kern w:val="24"/>
        </w:rPr>
        <w:tab/>
        <w:t xml:space="preserve">инвалидов и лиц с ОВЗ  «Абилимпикс». Честь </w:t>
      </w:r>
      <w:r w:rsidRPr="00A77A1E">
        <w:rPr>
          <w:rFonts w:eastAsia="+mn-ea"/>
          <w:kern w:val="24"/>
        </w:rPr>
        <w:tab/>
        <w:t xml:space="preserve">региона по данной соревновательной компетенции защищал Бабкин Александр студент 3 курса нашего </w:t>
      </w:r>
      <w:r w:rsidRPr="00A77A1E">
        <w:rPr>
          <w:rFonts w:eastAsia="+mn-ea"/>
          <w:kern w:val="24"/>
        </w:rPr>
        <w:tab/>
        <w:t>колледжа.</w:t>
      </w:r>
    </w:p>
    <w:p w:rsidR="00D20134" w:rsidRPr="00A77A1E" w:rsidRDefault="00D20134" w:rsidP="00A77A1E">
      <w:pPr>
        <w:spacing w:after="0" w:line="240" w:lineRule="auto"/>
        <w:ind w:firstLine="709"/>
        <w:jc w:val="both"/>
        <w:rPr>
          <w:rFonts w:ascii="Times New Roman" w:eastAsia="+mn-ea" w:hAnsi="Times New Roman" w:cs="Times New Roman"/>
          <w:kern w:val="24"/>
          <w:sz w:val="24"/>
          <w:szCs w:val="24"/>
        </w:rPr>
      </w:pPr>
      <w:r w:rsidRPr="00A77A1E">
        <w:rPr>
          <w:rFonts w:ascii="Times New Roman" w:eastAsia="+mn-ea" w:hAnsi="Times New Roman" w:cs="Times New Roman"/>
          <w:kern w:val="24"/>
          <w:sz w:val="24"/>
          <w:szCs w:val="24"/>
          <w:lang w:val="en-US"/>
        </w:rPr>
        <w:t>IV</w:t>
      </w:r>
      <w:r w:rsidRPr="00A77A1E">
        <w:rPr>
          <w:rFonts w:ascii="Times New Roman" w:eastAsia="+mn-ea" w:hAnsi="Times New Roman" w:cs="Times New Roman"/>
          <w:kern w:val="24"/>
          <w:sz w:val="24"/>
          <w:szCs w:val="24"/>
        </w:rPr>
        <w:t xml:space="preserve"> Национальный </w:t>
      </w:r>
      <w:r w:rsidRPr="00A77A1E">
        <w:rPr>
          <w:rFonts w:ascii="Times New Roman" w:eastAsia="+mn-ea" w:hAnsi="Times New Roman" w:cs="Times New Roman"/>
          <w:kern w:val="24"/>
          <w:sz w:val="24"/>
          <w:szCs w:val="24"/>
        </w:rPr>
        <w:tab/>
        <w:t xml:space="preserve">чемпионат «Абилимпикс» проходил в непростых условиях дистанционного режима осенью 2020 года. В условиях острой конкурентной борьбы Бабкин Александр стал победителем, вошёл в расширенный состав сборной для подготовки к международному Чемпионату «Абилимпикс» по компетенции «Выпечка хлебобулочных изделий». </w:t>
      </w:r>
    </w:p>
    <w:p w:rsidR="00D20134" w:rsidRPr="00A77A1E" w:rsidRDefault="00D20134" w:rsidP="00A77A1E">
      <w:pPr>
        <w:spacing w:after="0" w:line="240" w:lineRule="auto"/>
        <w:ind w:firstLine="709"/>
        <w:jc w:val="both"/>
        <w:rPr>
          <w:rFonts w:ascii="Times New Roman" w:eastAsia="+mn-ea" w:hAnsi="Times New Roman" w:cs="Times New Roman"/>
          <w:kern w:val="24"/>
          <w:sz w:val="24"/>
          <w:szCs w:val="24"/>
        </w:rPr>
      </w:pPr>
      <w:r w:rsidRPr="00A77A1E">
        <w:rPr>
          <w:rFonts w:ascii="Times New Roman" w:eastAsia="+mn-ea" w:hAnsi="Times New Roman" w:cs="Times New Roman"/>
          <w:kern w:val="24"/>
          <w:sz w:val="24"/>
          <w:szCs w:val="24"/>
        </w:rPr>
        <w:t xml:space="preserve">Другую победу колледжу принесла воспитанница профориентационной программы по категории «Школьники». </w:t>
      </w:r>
      <w:r w:rsidRPr="00A77A1E">
        <w:rPr>
          <w:rFonts w:ascii="Times New Roman" w:hAnsi="Times New Roman" w:cs="Times New Roman"/>
          <w:sz w:val="24"/>
          <w:szCs w:val="24"/>
        </w:rPr>
        <w:t xml:space="preserve">Комарова Олеся заняла 1 место среди школьников на региональном и национальном Чемпионате 2020 года по </w:t>
      </w:r>
      <w:r w:rsidRPr="00A77A1E">
        <w:rPr>
          <w:rFonts w:ascii="Times New Roman" w:eastAsia="+mn-ea" w:hAnsi="Times New Roman" w:cs="Times New Roman"/>
          <w:kern w:val="24"/>
          <w:sz w:val="24"/>
          <w:szCs w:val="24"/>
        </w:rPr>
        <w:t xml:space="preserve">компетенции «Выпечка хлебобулочных изделий». Ее подготовка по хлебопечению в составе команды школьников проходила на протяжении полугода под руководством самых опытных мастеров. </w:t>
      </w:r>
    </w:p>
    <w:p w:rsidR="00D20134" w:rsidRPr="00A77A1E" w:rsidRDefault="00D20134" w:rsidP="00A77A1E">
      <w:pPr>
        <w:pStyle w:val="ab"/>
        <w:spacing w:before="0" w:beforeAutospacing="0" w:after="0" w:afterAutospacing="0"/>
        <w:ind w:firstLine="709"/>
        <w:jc w:val="both"/>
        <w:rPr>
          <w:rFonts w:eastAsia="+mn-ea"/>
          <w:kern w:val="24"/>
        </w:rPr>
      </w:pPr>
      <w:r w:rsidRPr="00A77A1E">
        <w:t xml:space="preserve">     </w:t>
      </w:r>
      <w:r w:rsidRPr="00A77A1E">
        <w:rPr>
          <w:rFonts w:eastAsia="+mn-ea"/>
          <w:kern w:val="24"/>
        </w:rPr>
        <w:t xml:space="preserve"> В сентябре 2020 года согласно контрольным цифрам приема, установленным учредителем, в колледже впервые за его 75-летнюю историю была набрана группа из числа обучающихся с лёгкой степенью умственной отсталости по профессии «Повар» со сроком освоения адаптированной программы профессионального обучения 1 год 10 месяцев. Ресурсный центр инклюзивного образования готовил педагогов и мастеров производственного обучения колледжа к новому набору через повышение квалификации, стажировки в специализированных коррекционных школах.</w:t>
      </w:r>
    </w:p>
    <w:p w:rsidR="00D20134" w:rsidRPr="00A77A1E" w:rsidRDefault="00D20134" w:rsidP="00A77A1E">
      <w:pPr>
        <w:pStyle w:val="ab"/>
        <w:spacing w:before="0" w:beforeAutospacing="0" w:after="0" w:afterAutospacing="0"/>
        <w:ind w:firstLine="709"/>
        <w:jc w:val="both"/>
        <w:rPr>
          <w:rFonts w:eastAsia="+mn-ea"/>
          <w:kern w:val="24"/>
        </w:rPr>
      </w:pPr>
      <w:r w:rsidRPr="00A77A1E">
        <w:rPr>
          <w:rFonts w:eastAsia="+mn-ea"/>
          <w:kern w:val="24"/>
        </w:rPr>
        <w:t>Группа сформировалась сложная, но при целенаправленной деятельности удалось достичь определённых результатов. Например, Полякова Полина обучалась по профессии «Пекарь» ещё будучи школьницей, затем поступила в колледж, изъявила желание участвовать в региональном Чемпионате, упорно готовилась, в течение 2-х лет принимала участие в Чемпионате по компетенции «Выпечка хлебобулочных изделий». Пусть она не заняла призового места, зато приобрела профессиональные навыки и 2 предприятия нашего города уже готовы принять ее на работу.</w:t>
      </w:r>
    </w:p>
    <w:p w:rsidR="00D20134" w:rsidRPr="00A77A1E" w:rsidRDefault="00D20134" w:rsidP="00A77A1E">
      <w:pPr>
        <w:pStyle w:val="ab"/>
        <w:spacing w:before="0" w:beforeAutospacing="0" w:after="0" w:afterAutospacing="0"/>
        <w:ind w:firstLine="851"/>
        <w:jc w:val="both"/>
      </w:pPr>
      <w:r w:rsidRPr="00A77A1E">
        <w:rPr>
          <w:rFonts w:eastAsia="+mn-ea"/>
          <w:bCs/>
          <w:kern w:val="24"/>
        </w:rPr>
        <w:t xml:space="preserve">Другим удачным примером стал обучающийся с ОВЗ по профессии «Повар». Уже на 1 курсе Оборин Сергей захотел дополнительно обучиться кондитерскому делу и в этом году на юбилейном </w:t>
      </w:r>
      <w:r w:rsidRPr="00A77A1E">
        <w:rPr>
          <w:rFonts w:eastAsia="+mn-ea"/>
          <w:bCs/>
          <w:kern w:val="24"/>
          <w:lang w:val="en-US"/>
        </w:rPr>
        <w:t>V</w:t>
      </w:r>
      <w:r w:rsidRPr="00A77A1E">
        <w:rPr>
          <w:rFonts w:eastAsia="+mn-ea"/>
          <w:bCs/>
          <w:kern w:val="24"/>
        </w:rPr>
        <w:t xml:space="preserve"> Региональном чемпионате «Абилимпикс» он стал победителем по компетенции «Кондитерское дело». Его ожидает участие в Национальном Чемпионате осенью 2021г. Это его высокий старт, и мы считаем, что это не предел, его ждут новые победы и достижения.</w:t>
      </w:r>
    </w:p>
    <w:p w:rsidR="00D20134" w:rsidRPr="00A77A1E" w:rsidRDefault="00D20134" w:rsidP="00A77A1E">
      <w:pPr>
        <w:spacing w:after="0" w:line="240" w:lineRule="auto"/>
        <w:ind w:firstLine="851"/>
        <w:jc w:val="both"/>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 xml:space="preserve">Следующим важным рубежом, где наши студенты, выпускники, преподаватели и мастера производственного обучения колледжа имеют возможность делом и конкретными результатами доказать свой высокий профессиональный уровень является </w:t>
      </w:r>
      <w:r w:rsidRPr="00A77A1E">
        <w:rPr>
          <w:rFonts w:ascii="Times New Roman" w:hAnsi="Times New Roman" w:cs="Times New Roman"/>
          <w:color w:val="000000" w:themeColor="text1"/>
          <w:sz w:val="24"/>
          <w:szCs w:val="24"/>
          <w:lang w:val="en-US"/>
        </w:rPr>
        <w:t>X</w:t>
      </w:r>
      <w:r w:rsidRPr="00A77A1E">
        <w:rPr>
          <w:rFonts w:ascii="Times New Roman" w:hAnsi="Times New Roman" w:cs="Times New Roman"/>
          <w:color w:val="000000" w:themeColor="text1"/>
          <w:sz w:val="24"/>
          <w:szCs w:val="24"/>
        </w:rPr>
        <w:t xml:space="preserve"> Международный чемпионат «Абилимпикс». Впервые в истории движения он будет проходить в Российской Федерации, в г. Москве в мае 2022 года. Наш колледж представлен командой из трех участников расширенного состава Национальной сборной по двум компетенциям: «Выпечка хлебобулочных изделий», «Кондитерское дело».</w:t>
      </w:r>
    </w:p>
    <w:p w:rsidR="00D20134" w:rsidRPr="00A77A1E" w:rsidRDefault="00D20134" w:rsidP="00A77A1E">
      <w:pPr>
        <w:spacing w:after="0" w:line="240" w:lineRule="auto"/>
        <w:ind w:firstLine="709"/>
        <w:jc w:val="both"/>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 xml:space="preserve">Работодатели-социальные партнёры и преподаватели колледжа сумели на протяжении трёх предыдущих чемпионатов завоевать авторитет высоко квалифицированных экспертов Национального движения «Абилимпикс» и сегодня они являются кандидатами в состав Международных судей по компетенции «Выпечка хлебобулочных изделий». </w:t>
      </w:r>
    </w:p>
    <w:p w:rsidR="00D20134" w:rsidRPr="00A77A1E" w:rsidRDefault="00D20134" w:rsidP="00A77A1E">
      <w:pPr>
        <w:spacing w:after="0" w:line="240" w:lineRule="auto"/>
        <w:ind w:firstLine="709"/>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Ими стали:</w:t>
      </w:r>
      <w:r w:rsidRPr="00A77A1E">
        <w:rPr>
          <w:rFonts w:ascii="Times New Roman" w:hAnsi="Times New Roman" w:cs="Times New Roman"/>
          <w:color w:val="000000" w:themeColor="text1"/>
          <w:sz w:val="24"/>
          <w:szCs w:val="24"/>
        </w:rPr>
        <w:br/>
        <w:t>-Березовская Н.Н.</w:t>
      </w:r>
      <w:r w:rsidRPr="00A77A1E">
        <w:rPr>
          <w:rFonts w:ascii="Times New Roman" w:hAnsi="Times New Roman" w:cs="Times New Roman"/>
          <w:b/>
          <w:bCs/>
          <w:color w:val="000000" w:themeColor="text1"/>
          <w:sz w:val="24"/>
          <w:szCs w:val="24"/>
        </w:rPr>
        <w:t xml:space="preserve"> </w:t>
      </w:r>
      <w:r w:rsidRPr="00A77A1E">
        <w:rPr>
          <w:rFonts w:ascii="Times New Roman" w:hAnsi="Times New Roman" w:cs="Times New Roman"/>
          <w:color w:val="000000" w:themeColor="text1"/>
          <w:sz w:val="24"/>
          <w:szCs w:val="24"/>
        </w:rPr>
        <w:t>(технолог ИП Куликова О.В.);</w:t>
      </w:r>
      <w:r w:rsidRPr="00A77A1E">
        <w:rPr>
          <w:rFonts w:ascii="Times New Roman" w:hAnsi="Times New Roman" w:cs="Times New Roman"/>
          <w:color w:val="000000" w:themeColor="text1"/>
          <w:sz w:val="24"/>
          <w:szCs w:val="24"/>
        </w:rPr>
        <w:br/>
        <w:t>- Красовская Т.В., Дмитриева О.В.</w:t>
      </w:r>
      <w:r w:rsidRPr="00A77A1E">
        <w:rPr>
          <w:rFonts w:ascii="Times New Roman" w:hAnsi="Times New Roman" w:cs="Times New Roman"/>
          <w:b/>
          <w:bCs/>
          <w:color w:val="000000" w:themeColor="text1"/>
          <w:sz w:val="24"/>
          <w:szCs w:val="24"/>
        </w:rPr>
        <w:t xml:space="preserve"> </w:t>
      </w:r>
      <w:r w:rsidRPr="00A77A1E">
        <w:rPr>
          <w:rFonts w:ascii="Times New Roman" w:hAnsi="Times New Roman" w:cs="Times New Roman"/>
          <w:color w:val="000000" w:themeColor="text1"/>
          <w:sz w:val="24"/>
          <w:szCs w:val="24"/>
        </w:rPr>
        <w:t>(преподаватели колледжа).</w:t>
      </w:r>
    </w:p>
    <w:p w:rsidR="00D20134" w:rsidRPr="00A77A1E" w:rsidRDefault="00D20134" w:rsidP="00A77A1E">
      <w:pPr>
        <w:spacing w:after="0" w:line="240" w:lineRule="auto"/>
        <w:jc w:val="both"/>
        <w:rPr>
          <w:rFonts w:ascii="Times New Roman" w:hAnsi="Times New Roman" w:cs="Times New Roman"/>
          <w:color w:val="000000" w:themeColor="text1"/>
          <w:sz w:val="24"/>
          <w:szCs w:val="24"/>
        </w:rPr>
      </w:pPr>
      <w:r w:rsidRPr="00A77A1E">
        <w:rPr>
          <w:rFonts w:ascii="Times New Roman" w:hAnsi="Times New Roman" w:cs="Times New Roman"/>
          <w:bCs/>
          <w:color w:val="000000" w:themeColor="text1"/>
          <w:sz w:val="24"/>
          <w:szCs w:val="24"/>
        </w:rPr>
        <w:lastRenderedPageBreak/>
        <w:tab/>
        <w:t>Участниками  расширенного состава Национальной сборной России Международного чемпионата «Абилимпикс»</w:t>
      </w:r>
      <w:r w:rsidRPr="00A77A1E">
        <w:rPr>
          <w:rFonts w:ascii="Times New Roman" w:hAnsi="Times New Roman" w:cs="Times New Roman"/>
          <w:color w:val="000000" w:themeColor="text1"/>
          <w:sz w:val="24"/>
          <w:szCs w:val="24"/>
        </w:rPr>
        <w:t xml:space="preserve"> по компетенции «Выпечка хлебобулочных изделий», по категории «Студенты» в условиях острой профессиональной конкуренции явились:</w:t>
      </w:r>
    </w:p>
    <w:p w:rsidR="00D20134" w:rsidRPr="00A77A1E" w:rsidRDefault="00D20134" w:rsidP="00A77A1E">
      <w:pPr>
        <w:pStyle w:val="a8"/>
        <w:widowControl/>
        <w:numPr>
          <w:ilvl w:val="0"/>
          <w:numId w:val="82"/>
        </w:numPr>
        <w:autoSpaceDE/>
        <w:autoSpaceDN/>
        <w:adjustRightInd/>
        <w:rPr>
          <w:color w:val="000000" w:themeColor="text1"/>
          <w:sz w:val="24"/>
          <w:szCs w:val="24"/>
        </w:rPr>
      </w:pPr>
      <w:r w:rsidRPr="00A77A1E">
        <w:rPr>
          <w:color w:val="000000" w:themeColor="text1"/>
          <w:sz w:val="24"/>
          <w:szCs w:val="24"/>
        </w:rPr>
        <w:t>Гончаров Богдан, 3 курс;</w:t>
      </w:r>
    </w:p>
    <w:p w:rsidR="00172B5E" w:rsidRPr="00172B5E" w:rsidRDefault="00D20134" w:rsidP="00172B5E">
      <w:pPr>
        <w:pStyle w:val="a8"/>
        <w:widowControl/>
        <w:numPr>
          <w:ilvl w:val="0"/>
          <w:numId w:val="82"/>
        </w:numPr>
        <w:autoSpaceDE/>
        <w:autoSpaceDN/>
        <w:adjustRightInd/>
        <w:ind w:left="0" w:firstLine="360"/>
        <w:jc w:val="both"/>
        <w:rPr>
          <w:rFonts w:eastAsia="+mn-ea"/>
          <w:kern w:val="24"/>
          <w:sz w:val="24"/>
          <w:szCs w:val="24"/>
        </w:rPr>
      </w:pPr>
      <w:r w:rsidRPr="00A77A1E">
        <w:rPr>
          <w:color w:val="000000" w:themeColor="text1"/>
          <w:sz w:val="24"/>
          <w:szCs w:val="24"/>
        </w:rPr>
        <w:t>Бабкин Александр, 3 курс.</w:t>
      </w:r>
      <w:r w:rsidRPr="00A77A1E">
        <w:rPr>
          <w:color w:val="000000" w:themeColor="text1"/>
          <w:sz w:val="24"/>
          <w:szCs w:val="24"/>
        </w:rPr>
        <w:br/>
      </w:r>
      <w:r w:rsidRPr="00A77A1E">
        <w:rPr>
          <w:color w:val="000000" w:themeColor="text1"/>
          <w:sz w:val="24"/>
          <w:szCs w:val="24"/>
        </w:rPr>
        <w:tab/>
        <w:t>По компетенции «Кондитерское дело» в категории «Специалисты» стал Гогин Е.Г., мастер производственного обучения колледжа.</w:t>
      </w:r>
    </w:p>
    <w:p w:rsidR="00D20134" w:rsidRPr="00A77A1E" w:rsidRDefault="00D20134" w:rsidP="00172B5E">
      <w:pPr>
        <w:pStyle w:val="a8"/>
        <w:widowControl/>
        <w:numPr>
          <w:ilvl w:val="0"/>
          <w:numId w:val="82"/>
        </w:numPr>
        <w:autoSpaceDE/>
        <w:autoSpaceDN/>
        <w:adjustRightInd/>
        <w:ind w:left="0" w:firstLine="360"/>
        <w:jc w:val="both"/>
        <w:rPr>
          <w:rFonts w:eastAsia="+mn-ea"/>
          <w:kern w:val="24"/>
          <w:sz w:val="24"/>
          <w:szCs w:val="24"/>
        </w:rPr>
      </w:pPr>
      <w:r w:rsidRPr="00A77A1E">
        <w:rPr>
          <w:rFonts w:eastAsia="+mn-ea"/>
          <w:kern w:val="24"/>
          <w:sz w:val="24"/>
          <w:szCs w:val="24"/>
        </w:rPr>
        <w:t>Самая главная награда, которую может дать «</w:t>
      </w:r>
      <w:r w:rsidRPr="00A77A1E">
        <w:rPr>
          <w:rFonts w:eastAsia="+mn-ea"/>
          <w:bCs/>
          <w:kern w:val="24"/>
          <w:sz w:val="24"/>
          <w:szCs w:val="24"/>
        </w:rPr>
        <w:t>Абилимпикс</w:t>
      </w:r>
      <w:r w:rsidRPr="00A77A1E">
        <w:rPr>
          <w:rFonts w:eastAsia="+mn-ea"/>
          <w:kern w:val="24"/>
          <w:sz w:val="24"/>
          <w:szCs w:val="24"/>
        </w:rPr>
        <w:t xml:space="preserve">» – это возможность для каждого участника чемпионата почувствовать свою успешность, продемонстрировать </w:t>
      </w:r>
      <w:r w:rsidRPr="00A77A1E">
        <w:rPr>
          <w:rFonts w:eastAsia="+mn-ea"/>
          <w:kern w:val="24"/>
          <w:sz w:val="24"/>
          <w:szCs w:val="24"/>
        </w:rPr>
        <w:tab/>
        <w:t xml:space="preserve">обществу </w:t>
      </w:r>
      <w:r w:rsidRPr="00A77A1E">
        <w:rPr>
          <w:rFonts w:eastAsia="+mn-ea"/>
          <w:kern w:val="24"/>
          <w:sz w:val="24"/>
          <w:szCs w:val="24"/>
        </w:rPr>
        <w:tab/>
        <w:t xml:space="preserve">свои достижения в определённой профессиональной </w:t>
      </w:r>
      <w:r w:rsidRPr="00A77A1E">
        <w:rPr>
          <w:rFonts w:eastAsia="+mn-ea"/>
          <w:kern w:val="24"/>
          <w:sz w:val="24"/>
          <w:szCs w:val="24"/>
        </w:rPr>
        <w:tab/>
        <w:t xml:space="preserve">области, чтобы занять достойное </w:t>
      </w:r>
      <w:r w:rsidRPr="00A77A1E">
        <w:rPr>
          <w:rFonts w:eastAsia="+mn-ea"/>
          <w:kern w:val="24"/>
          <w:sz w:val="24"/>
          <w:szCs w:val="24"/>
        </w:rPr>
        <w:tab/>
        <w:t xml:space="preserve">место в социуме и идти по жизни с уверенностью, что в любых </w:t>
      </w:r>
      <w:r w:rsidRPr="00A77A1E">
        <w:rPr>
          <w:rFonts w:eastAsia="+mn-ea"/>
          <w:kern w:val="24"/>
          <w:sz w:val="24"/>
          <w:szCs w:val="24"/>
        </w:rPr>
        <w:tab/>
        <w:t xml:space="preserve">обстоятельствах жизни можно добиться профессионального и жизненного успеха. </w:t>
      </w:r>
    </w:p>
    <w:p w:rsidR="00D20134" w:rsidRPr="00A77A1E" w:rsidRDefault="00D20134" w:rsidP="00A77A1E">
      <w:pPr>
        <w:pStyle w:val="a8"/>
        <w:ind w:left="-142" w:firstLine="851"/>
        <w:rPr>
          <w:b/>
          <w:color w:val="000000" w:themeColor="text1"/>
          <w:sz w:val="24"/>
          <w:szCs w:val="24"/>
        </w:rPr>
      </w:pPr>
    </w:p>
    <w:p w:rsidR="00D20134" w:rsidRPr="00A77A1E" w:rsidRDefault="00D20134" w:rsidP="00A77A1E">
      <w:pPr>
        <w:pStyle w:val="a8"/>
        <w:widowControl/>
        <w:numPr>
          <w:ilvl w:val="0"/>
          <w:numId w:val="85"/>
        </w:numPr>
        <w:autoSpaceDE/>
        <w:autoSpaceDN/>
        <w:adjustRightInd/>
        <w:jc w:val="center"/>
        <w:rPr>
          <w:b/>
          <w:sz w:val="24"/>
          <w:szCs w:val="24"/>
        </w:rPr>
      </w:pPr>
      <w:r w:rsidRPr="00A77A1E">
        <w:rPr>
          <w:b/>
          <w:sz w:val="24"/>
          <w:szCs w:val="24"/>
        </w:rPr>
        <w:t>Возможность трансляции опыта в другие образовательные учреждения</w:t>
      </w:r>
    </w:p>
    <w:p w:rsidR="00D20134" w:rsidRPr="00A77A1E" w:rsidRDefault="00D20134" w:rsidP="00A77A1E">
      <w:pPr>
        <w:spacing w:after="0" w:line="240" w:lineRule="auto"/>
        <w:jc w:val="both"/>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Трансляция полученного опыта осуществляется через:</w:t>
      </w:r>
    </w:p>
    <w:p w:rsidR="00D20134" w:rsidRPr="00A77A1E" w:rsidRDefault="00D20134" w:rsidP="00A77A1E">
      <w:pPr>
        <w:spacing w:after="0" w:line="240" w:lineRule="auto"/>
        <w:ind w:firstLine="709"/>
        <w:jc w:val="both"/>
        <w:rPr>
          <w:rFonts w:ascii="Times New Roman" w:hAnsi="Times New Roman" w:cs="Times New Roman"/>
          <w:bCs/>
          <w:sz w:val="24"/>
          <w:szCs w:val="24"/>
        </w:rPr>
      </w:pPr>
      <w:r w:rsidRPr="00A77A1E">
        <w:rPr>
          <w:rFonts w:ascii="Times New Roman" w:hAnsi="Times New Roman" w:cs="Times New Roman"/>
          <w:color w:val="000000" w:themeColor="text1"/>
          <w:sz w:val="24"/>
          <w:szCs w:val="24"/>
        </w:rPr>
        <w:t xml:space="preserve">- проведение вебинаров, участие (выступления) в семинарах-совещаниях </w:t>
      </w:r>
      <w:r w:rsidRPr="00A77A1E">
        <w:rPr>
          <w:rFonts w:ascii="Times New Roman" w:hAnsi="Times New Roman" w:cs="Times New Roman"/>
          <w:bCs/>
          <w:sz w:val="24"/>
          <w:szCs w:val="24"/>
        </w:rPr>
        <w:t>по вопросам развития движения «Абилимпикс» и инклюзивного образования в системе СПО в Центральном федеральном округе (</w:t>
      </w:r>
      <w:r w:rsidRPr="00A77A1E">
        <w:rPr>
          <w:rFonts w:ascii="Times New Roman" w:eastAsia="Calibri" w:hAnsi="Times New Roman" w:cs="Times New Roman"/>
          <w:sz w:val="24"/>
          <w:szCs w:val="24"/>
        </w:rPr>
        <w:t>Министерство просвещения Российской Федерации</w:t>
      </w:r>
      <w:r w:rsidRPr="00A77A1E">
        <w:rPr>
          <w:rFonts w:ascii="Times New Roman" w:hAnsi="Times New Roman" w:cs="Times New Roman"/>
          <w:bCs/>
          <w:sz w:val="24"/>
          <w:szCs w:val="24"/>
        </w:rPr>
        <w:t>)</w:t>
      </w:r>
      <w:r w:rsidRPr="00A77A1E">
        <w:rPr>
          <w:rFonts w:ascii="Times New Roman" w:hAnsi="Times New Roman" w:cs="Times New Roman"/>
          <w:color w:val="000000" w:themeColor="text1"/>
          <w:sz w:val="24"/>
          <w:szCs w:val="24"/>
        </w:rPr>
        <w:t>;</w:t>
      </w:r>
    </w:p>
    <w:p w:rsidR="00D20134" w:rsidRPr="00A77A1E" w:rsidRDefault="00D20134" w:rsidP="00A77A1E">
      <w:pPr>
        <w:spacing w:after="0" w:line="240" w:lineRule="auto"/>
        <w:ind w:firstLine="709"/>
        <w:jc w:val="both"/>
        <w:rPr>
          <w:rFonts w:ascii="Times New Roman" w:hAnsi="Times New Roman" w:cs="Times New Roman"/>
          <w:color w:val="000000" w:themeColor="text1"/>
          <w:sz w:val="24"/>
          <w:szCs w:val="24"/>
        </w:rPr>
      </w:pPr>
      <w:r w:rsidRPr="00A77A1E">
        <w:rPr>
          <w:rFonts w:ascii="Times New Roman" w:hAnsi="Times New Roman" w:cs="Times New Roman"/>
          <w:color w:val="000000" w:themeColor="text1"/>
          <w:sz w:val="24"/>
          <w:szCs w:val="24"/>
        </w:rPr>
        <w:t>- организацию и проведение научно-практических конференций (региональных, межрегиональных, с международным участием), семинаров, круглых столов в рамках деловой программы региональных чемпионатов «Абилимпикс» (региональных и межрегиональных);</w:t>
      </w:r>
    </w:p>
    <w:p w:rsidR="00D20134" w:rsidRPr="00A77A1E" w:rsidRDefault="00D20134" w:rsidP="00A77A1E">
      <w:pPr>
        <w:spacing w:after="0" w:line="240" w:lineRule="auto"/>
        <w:ind w:firstLine="709"/>
        <w:jc w:val="both"/>
        <w:rPr>
          <w:rFonts w:ascii="Times New Roman" w:hAnsi="Times New Roman" w:cs="Times New Roman"/>
          <w:bCs/>
          <w:sz w:val="24"/>
          <w:szCs w:val="24"/>
        </w:rPr>
      </w:pPr>
      <w:r w:rsidRPr="00A77A1E">
        <w:rPr>
          <w:rFonts w:ascii="Times New Roman" w:hAnsi="Times New Roman" w:cs="Times New Roman"/>
          <w:bCs/>
          <w:sz w:val="24"/>
          <w:szCs w:val="24"/>
        </w:rPr>
        <w:t>-  разработка конкурсных заданий различных уровней по компетенции «Выпечка хлебобулочных изделий», «Кулинарное дело»;</w:t>
      </w:r>
    </w:p>
    <w:p w:rsidR="00D20134" w:rsidRPr="00A77A1E" w:rsidRDefault="00D20134" w:rsidP="00A77A1E">
      <w:pPr>
        <w:spacing w:after="0" w:line="240" w:lineRule="auto"/>
        <w:ind w:firstLine="709"/>
        <w:jc w:val="both"/>
        <w:rPr>
          <w:rFonts w:ascii="Times New Roman" w:hAnsi="Times New Roman" w:cs="Times New Roman"/>
          <w:bCs/>
          <w:sz w:val="24"/>
          <w:szCs w:val="24"/>
        </w:rPr>
      </w:pPr>
      <w:r w:rsidRPr="00A77A1E">
        <w:rPr>
          <w:rFonts w:ascii="Times New Roman" w:hAnsi="Times New Roman" w:cs="Times New Roman"/>
          <w:bCs/>
          <w:sz w:val="24"/>
          <w:szCs w:val="24"/>
        </w:rPr>
        <w:t>- осуществление функций наставников участников расширенного состава Национальной сборной, анализ результатов их подготовки в режиме ежеквартальных он-лайн срезов, стажировка мастеров-наставников конкурсантов;</w:t>
      </w:r>
    </w:p>
    <w:p w:rsidR="00D20134" w:rsidRPr="00A77A1E" w:rsidRDefault="00D20134" w:rsidP="00A77A1E">
      <w:pPr>
        <w:spacing w:after="0" w:line="240" w:lineRule="auto"/>
        <w:ind w:firstLine="709"/>
        <w:jc w:val="both"/>
        <w:rPr>
          <w:rFonts w:ascii="Times New Roman" w:hAnsi="Times New Roman" w:cs="Times New Roman"/>
          <w:b/>
          <w:sz w:val="24"/>
          <w:szCs w:val="24"/>
        </w:rPr>
      </w:pPr>
      <w:r w:rsidRPr="00A77A1E">
        <w:rPr>
          <w:rFonts w:ascii="Times New Roman" w:hAnsi="Times New Roman" w:cs="Times New Roman"/>
          <w:color w:val="000000" w:themeColor="text1"/>
          <w:sz w:val="24"/>
          <w:szCs w:val="24"/>
        </w:rPr>
        <w:t>- описание полученного опыта, технологий и результатов в форме статей, исследовательских работ, проектов и их публикация в различных изданиях регионального, межрегионального, международного уровня.</w:t>
      </w:r>
    </w:p>
    <w:p w:rsidR="00D20134" w:rsidRPr="00A77A1E" w:rsidRDefault="00D20134" w:rsidP="00172B5E">
      <w:pPr>
        <w:spacing w:after="0" w:line="240" w:lineRule="auto"/>
        <w:ind w:firstLine="709"/>
        <w:jc w:val="both"/>
        <w:rPr>
          <w:rFonts w:ascii="Times New Roman" w:hAnsi="Times New Roman" w:cs="Times New Roman"/>
          <w:b/>
          <w:sz w:val="24"/>
          <w:szCs w:val="24"/>
        </w:rPr>
      </w:pPr>
      <w:r w:rsidRPr="00A77A1E">
        <w:rPr>
          <w:rFonts w:ascii="Times New Roman" w:hAnsi="Times New Roman" w:cs="Times New Roman"/>
          <w:b/>
          <w:sz w:val="24"/>
          <w:szCs w:val="24"/>
        </w:rPr>
        <w:t>7. Заключение</w:t>
      </w:r>
    </w:p>
    <w:bookmarkEnd w:id="5"/>
    <w:p w:rsidR="00D20134" w:rsidRPr="00A77A1E" w:rsidRDefault="00D20134" w:rsidP="00A77A1E">
      <w:pPr>
        <w:spacing w:after="0" w:line="240" w:lineRule="auto"/>
        <w:ind w:firstLine="708"/>
        <w:jc w:val="both"/>
        <w:rPr>
          <w:rFonts w:ascii="Times New Roman" w:eastAsia="Times New Roman" w:hAnsi="Times New Roman" w:cs="Times New Roman"/>
          <w:sz w:val="24"/>
          <w:szCs w:val="24"/>
          <w:shd w:val="clear" w:color="auto" w:fill="FFFFFF"/>
          <w:lang w:eastAsia="ru-RU"/>
        </w:rPr>
      </w:pPr>
      <w:r w:rsidRPr="00A77A1E">
        <w:rPr>
          <w:rFonts w:ascii="Times New Roman" w:hAnsi="Times New Roman" w:cs="Times New Roman"/>
          <w:sz w:val="24"/>
          <w:szCs w:val="24"/>
          <w:shd w:val="clear" w:color="auto" w:fill="FFFFFF"/>
        </w:rPr>
        <w:t xml:space="preserve">Обучающимся </w:t>
      </w:r>
      <w:r w:rsidRPr="00A77A1E">
        <w:rPr>
          <w:rFonts w:ascii="Times New Roman" w:hAnsi="Times New Roman" w:cs="Times New Roman"/>
          <w:sz w:val="24"/>
          <w:szCs w:val="24"/>
        </w:rPr>
        <w:t>с инвалидностью и ограниченными возможностями здоровья</w:t>
      </w:r>
      <w:r w:rsidRPr="00A77A1E">
        <w:rPr>
          <w:rFonts w:ascii="Times New Roman" w:hAnsi="Times New Roman" w:cs="Times New Roman"/>
          <w:sz w:val="24"/>
          <w:szCs w:val="24"/>
          <w:shd w:val="clear" w:color="auto" w:fill="FFFFFF"/>
        </w:rPr>
        <w:t xml:space="preserve"> участие в конкурсном движении «Абилимпикс» важно и необходимо. У них формируется ответственность и добросовестное отношения к труду, развитие творческого мышления, профессионального интереса, коммуникативных качеств, позволяющих найти своё место на рынке труда, правильно адаптироваться к условиям взрослой жизни. Особенностью организации работ для подростков с ограниченным интеллектом является недостаточная их активность к познанию, восприятию новых знаний, которая необходима для осмысления информации. Поэтому включение в соревновательную деятельность формирует в них уверенность, прививает самостоятельность и дисциплинированность, что важно для дальнейшей социальной адаптации, </w:t>
      </w:r>
      <w:r w:rsidRPr="00A77A1E">
        <w:rPr>
          <w:rFonts w:ascii="Times New Roman" w:eastAsia="Times New Roman" w:hAnsi="Times New Roman" w:cs="Times New Roman"/>
          <w:sz w:val="24"/>
          <w:szCs w:val="24"/>
          <w:shd w:val="clear" w:color="auto" w:fill="FFFFFF"/>
          <w:lang w:eastAsia="ru-RU"/>
        </w:rPr>
        <w:t>успешной социализации и является одним из важнейших компонентов воспитания. </w:t>
      </w:r>
    </w:p>
    <w:p w:rsidR="00700A98" w:rsidRPr="00A77A1E" w:rsidRDefault="00700A98" w:rsidP="00A77A1E">
      <w:pPr>
        <w:spacing w:after="0" w:line="240" w:lineRule="auto"/>
        <w:rPr>
          <w:sz w:val="24"/>
          <w:szCs w:val="24"/>
        </w:rPr>
      </w:pPr>
    </w:p>
    <w:p w:rsidR="00D20134" w:rsidRDefault="00D20134" w:rsidP="00700A98"/>
    <w:p w:rsidR="00172B5E" w:rsidRPr="00A05865" w:rsidRDefault="00D20134" w:rsidP="00A05865">
      <w:pPr>
        <w:spacing w:after="0" w:line="240" w:lineRule="auto"/>
        <w:jc w:val="center"/>
        <w:rPr>
          <w:rFonts w:ascii="Times New Roman" w:hAnsi="Times New Roman" w:cs="Times New Roman"/>
          <w:b/>
          <w:bCs/>
          <w:sz w:val="28"/>
          <w:szCs w:val="28"/>
        </w:rPr>
      </w:pPr>
      <w:r w:rsidRPr="00172B5E">
        <w:rPr>
          <w:rFonts w:ascii="Times New Roman" w:hAnsi="Times New Roman" w:cs="Times New Roman"/>
          <w:b/>
          <w:bCs/>
          <w:sz w:val="28"/>
          <w:szCs w:val="28"/>
        </w:rPr>
        <w:t>Симулятор профессий</w:t>
      </w:r>
    </w:p>
    <w:p w:rsidR="00D20134" w:rsidRDefault="00D20134" w:rsidP="00172B5E">
      <w:pPr>
        <w:spacing w:after="0" w:line="240" w:lineRule="auto"/>
        <w:jc w:val="right"/>
        <w:rPr>
          <w:rFonts w:ascii="Times New Roman" w:hAnsi="Times New Roman" w:cs="Times New Roman"/>
          <w:sz w:val="24"/>
          <w:szCs w:val="24"/>
        </w:rPr>
      </w:pPr>
      <w:r w:rsidRPr="00172B5E">
        <w:rPr>
          <w:rFonts w:ascii="Times New Roman" w:hAnsi="Times New Roman" w:cs="Times New Roman"/>
          <w:sz w:val="24"/>
          <w:szCs w:val="24"/>
        </w:rPr>
        <w:t>Боровикова Я.В.</w:t>
      </w:r>
      <w:r w:rsidR="00172B5E">
        <w:rPr>
          <w:rFonts w:ascii="Times New Roman" w:hAnsi="Times New Roman" w:cs="Times New Roman"/>
          <w:sz w:val="24"/>
          <w:szCs w:val="24"/>
        </w:rPr>
        <w:t xml:space="preserve">, </w:t>
      </w:r>
      <w:r w:rsidRPr="00172B5E">
        <w:rPr>
          <w:rFonts w:ascii="Times New Roman" w:hAnsi="Times New Roman" w:cs="Times New Roman"/>
          <w:sz w:val="24"/>
          <w:szCs w:val="24"/>
        </w:rPr>
        <w:t>Колесникова М.А.</w:t>
      </w:r>
    </w:p>
    <w:p w:rsidR="00A05865" w:rsidRDefault="00A05865" w:rsidP="00172B5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ГБПОУ «ВГПГК»</w:t>
      </w:r>
    </w:p>
    <w:p w:rsidR="00172B5E" w:rsidRPr="00172B5E" w:rsidRDefault="00172B5E" w:rsidP="00172B5E">
      <w:pPr>
        <w:spacing w:after="0" w:line="240" w:lineRule="auto"/>
        <w:ind w:firstLine="709"/>
        <w:jc w:val="right"/>
        <w:rPr>
          <w:rFonts w:ascii="Times New Roman" w:hAnsi="Times New Roman" w:cs="Times New Roman"/>
          <w:sz w:val="24"/>
          <w:szCs w:val="24"/>
        </w:rPr>
      </w:pPr>
    </w:p>
    <w:p w:rsidR="00D20134" w:rsidRPr="00172B5E" w:rsidRDefault="00D20134" w:rsidP="00172B5E">
      <w:pPr>
        <w:pStyle w:val="a8"/>
        <w:widowControl/>
        <w:numPr>
          <w:ilvl w:val="0"/>
          <w:numId w:val="86"/>
        </w:numPr>
        <w:autoSpaceDE/>
        <w:autoSpaceDN/>
        <w:adjustRightInd/>
        <w:ind w:left="0" w:firstLine="709"/>
        <w:jc w:val="both"/>
        <w:rPr>
          <w:b/>
          <w:sz w:val="24"/>
          <w:szCs w:val="24"/>
        </w:rPr>
      </w:pPr>
      <w:r w:rsidRPr="00172B5E">
        <w:rPr>
          <w:b/>
          <w:sz w:val="24"/>
          <w:szCs w:val="24"/>
        </w:rPr>
        <w:t>Описание проблемы, актуальность</w:t>
      </w:r>
    </w:p>
    <w:p w:rsidR="00D20134" w:rsidRPr="00172B5E" w:rsidRDefault="00D20134" w:rsidP="00172B5E">
      <w:pPr>
        <w:spacing w:after="0" w:line="240" w:lineRule="auto"/>
        <w:ind w:firstLine="709"/>
        <w:jc w:val="both"/>
        <w:rPr>
          <w:rFonts w:ascii="Times New Roman" w:hAnsi="Times New Roman"/>
          <w:sz w:val="24"/>
          <w:szCs w:val="24"/>
        </w:rPr>
      </w:pPr>
      <w:r w:rsidRPr="00172B5E">
        <w:rPr>
          <w:rFonts w:ascii="Times New Roman" w:hAnsi="Times New Roman"/>
          <w:sz w:val="24"/>
          <w:szCs w:val="24"/>
        </w:rPr>
        <w:t xml:space="preserve">Получение образования детьми с ограниченными возможностями здоровья и детьми-инвалидами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w:t>
      </w:r>
      <w:r w:rsidRPr="00172B5E">
        <w:rPr>
          <w:rFonts w:ascii="Times New Roman" w:hAnsi="Times New Roman"/>
          <w:sz w:val="24"/>
          <w:szCs w:val="24"/>
        </w:rPr>
        <w:lastRenderedPageBreak/>
        <w:t>различных видах профессиональной и социальной деятельности. В связи с этим обеспечение реализации права детей с ограниченными возможностями здоровья на образование рассматривается как одна из важнейших задач государственной политики не только в области образования, но и в области демографического и социально-экономического развития Российской Федерации.</w:t>
      </w:r>
    </w:p>
    <w:p w:rsidR="00D20134" w:rsidRPr="00172B5E" w:rsidRDefault="00D20134" w:rsidP="00172B5E">
      <w:pPr>
        <w:spacing w:after="0" w:line="240" w:lineRule="auto"/>
        <w:ind w:firstLine="709"/>
        <w:jc w:val="both"/>
        <w:rPr>
          <w:rFonts w:ascii="Times New Roman" w:hAnsi="Times New Roman"/>
          <w:sz w:val="24"/>
          <w:szCs w:val="24"/>
        </w:rPr>
      </w:pPr>
      <w:r w:rsidRPr="00172B5E">
        <w:rPr>
          <w:rFonts w:ascii="Times New Roman" w:hAnsi="Times New Roman"/>
          <w:sz w:val="24"/>
          <w:szCs w:val="24"/>
        </w:rPr>
        <w:t>Профессиональная ориентация и профессиональная адаптация детей-инвалидов и лиц с ограниченными возможностями здоровья требует разработки специальных методов диагностики профессиональных интересов и склонностей, учитывающих данные ограничения. К сожалению, на федеральном уровне отсутствует диагностический инструментарий, необходимый для профориентации детей и подростков с ограниченными возможностями здоровья.</w:t>
      </w:r>
    </w:p>
    <w:p w:rsidR="00D20134" w:rsidRPr="00172B5E" w:rsidRDefault="00D20134" w:rsidP="00172B5E">
      <w:pPr>
        <w:spacing w:after="0" w:line="240" w:lineRule="auto"/>
        <w:ind w:firstLine="709"/>
        <w:jc w:val="both"/>
        <w:rPr>
          <w:rFonts w:ascii="Times New Roman" w:hAnsi="Times New Roman"/>
          <w:sz w:val="24"/>
          <w:szCs w:val="24"/>
        </w:rPr>
      </w:pPr>
      <w:r w:rsidRPr="00172B5E">
        <w:rPr>
          <w:rFonts w:ascii="Times New Roman" w:hAnsi="Times New Roman"/>
          <w:sz w:val="24"/>
          <w:szCs w:val="24"/>
        </w:rPr>
        <w:t xml:space="preserve">Исходя из вышеизложенного, специалистами ресурсного учебно-методического центра инклюзивного образования был разработан пилотный профориентационный онлайн проект «Симулятор профессий». </w:t>
      </w:r>
    </w:p>
    <w:p w:rsidR="00D20134" w:rsidRPr="00172B5E" w:rsidRDefault="00D20134" w:rsidP="00172B5E">
      <w:pPr>
        <w:pStyle w:val="a8"/>
        <w:widowControl/>
        <w:numPr>
          <w:ilvl w:val="0"/>
          <w:numId w:val="86"/>
        </w:numPr>
        <w:autoSpaceDE/>
        <w:autoSpaceDN/>
        <w:adjustRightInd/>
        <w:ind w:left="0" w:firstLine="709"/>
        <w:jc w:val="both"/>
        <w:rPr>
          <w:b/>
          <w:sz w:val="24"/>
          <w:szCs w:val="24"/>
        </w:rPr>
      </w:pPr>
      <w:r w:rsidRPr="00172B5E">
        <w:rPr>
          <w:b/>
          <w:sz w:val="24"/>
          <w:szCs w:val="24"/>
        </w:rPr>
        <w:t>Цель и задачи разработки</w:t>
      </w:r>
    </w:p>
    <w:p w:rsidR="00D20134" w:rsidRPr="00172B5E" w:rsidRDefault="00D20134" w:rsidP="00172B5E">
      <w:pPr>
        <w:pStyle w:val="a8"/>
        <w:ind w:left="0" w:firstLine="709"/>
        <w:jc w:val="both"/>
        <w:rPr>
          <w:sz w:val="24"/>
          <w:szCs w:val="24"/>
        </w:rPr>
      </w:pPr>
      <w:r w:rsidRPr="00172B5E">
        <w:rPr>
          <w:sz w:val="24"/>
          <w:szCs w:val="24"/>
        </w:rPr>
        <w:t xml:space="preserve">Цель данного проекта помочь абитуриентам с ограниченными возможностями здоровья и инвалидностью выбрать профессию (ориентируясь на собственные профессиональные интересы, на нозологию, на организацию доступной среды в ПОО) и профессиональную образовательную организацию, где данную профессию можно получить. </w:t>
      </w:r>
    </w:p>
    <w:p w:rsidR="00D20134" w:rsidRPr="00172B5E" w:rsidRDefault="00D20134" w:rsidP="00172B5E">
      <w:pPr>
        <w:pStyle w:val="a8"/>
        <w:ind w:left="0" w:firstLine="709"/>
        <w:jc w:val="both"/>
        <w:rPr>
          <w:sz w:val="24"/>
          <w:szCs w:val="24"/>
        </w:rPr>
      </w:pPr>
      <w:r w:rsidRPr="00172B5E">
        <w:rPr>
          <w:sz w:val="24"/>
          <w:szCs w:val="24"/>
        </w:rPr>
        <w:t>Задачи:</w:t>
      </w:r>
    </w:p>
    <w:p w:rsidR="00D20134" w:rsidRPr="00172B5E" w:rsidRDefault="00D20134" w:rsidP="00172B5E">
      <w:pPr>
        <w:pStyle w:val="a8"/>
        <w:widowControl/>
        <w:numPr>
          <w:ilvl w:val="0"/>
          <w:numId w:val="87"/>
        </w:numPr>
        <w:tabs>
          <w:tab w:val="left" w:pos="426"/>
        </w:tabs>
        <w:autoSpaceDE/>
        <w:autoSpaceDN/>
        <w:adjustRightInd/>
        <w:ind w:left="0" w:firstLine="709"/>
        <w:jc w:val="both"/>
        <w:rPr>
          <w:sz w:val="24"/>
          <w:szCs w:val="24"/>
        </w:rPr>
      </w:pPr>
      <w:r w:rsidRPr="00172B5E">
        <w:rPr>
          <w:sz w:val="24"/>
          <w:szCs w:val="24"/>
        </w:rPr>
        <w:t>Адаптация диагностического инструментария исходя из нозологических групп абитуриентов («Дифференциально-диагностический опросник Климова»)</w:t>
      </w:r>
    </w:p>
    <w:p w:rsidR="00D20134" w:rsidRPr="00172B5E" w:rsidRDefault="00D20134" w:rsidP="00172B5E">
      <w:pPr>
        <w:pStyle w:val="a8"/>
        <w:widowControl/>
        <w:numPr>
          <w:ilvl w:val="0"/>
          <w:numId w:val="87"/>
        </w:numPr>
        <w:tabs>
          <w:tab w:val="left" w:pos="426"/>
        </w:tabs>
        <w:autoSpaceDE/>
        <w:autoSpaceDN/>
        <w:adjustRightInd/>
        <w:ind w:left="0" w:firstLine="709"/>
        <w:jc w:val="both"/>
        <w:rPr>
          <w:sz w:val="24"/>
          <w:szCs w:val="24"/>
        </w:rPr>
      </w:pPr>
      <w:r w:rsidRPr="00172B5E">
        <w:rPr>
          <w:sz w:val="24"/>
          <w:szCs w:val="24"/>
        </w:rPr>
        <w:t>Составление информационных брошюр с целью предоставления маршрутного листа поступающего (создание «сетки» специальность/профессия – наименование образовательной организации)</w:t>
      </w:r>
    </w:p>
    <w:p w:rsidR="00D20134" w:rsidRPr="00172B5E" w:rsidRDefault="00D20134" w:rsidP="00172B5E">
      <w:pPr>
        <w:pStyle w:val="a8"/>
        <w:widowControl/>
        <w:numPr>
          <w:ilvl w:val="0"/>
          <w:numId w:val="87"/>
        </w:numPr>
        <w:tabs>
          <w:tab w:val="left" w:pos="426"/>
        </w:tabs>
        <w:autoSpaceDE/>
        <w:autoSpaceDN/>
        <w:adjustRightInd/>
        <w:ind w:left="0" w:firstLine="709"/>
        <w:jc w:val="both"/>
        <w:rPr>
          <w:sz w:val="24"/>
          <w:szCs w:val="24"/>
        </w:rPr>
      </w:pPr>
      <w:r w:rsidRPr="00172B5E">
        <w:rPr>
          <w:sz w:val="24"/>
          <w:szCs w:val="24"/>
        </w:rPr>
        <w:t>Организация консультационного пункта по результатам проведенного тестирования (онлайн/офлайн/очно)</w:t>
      </w:r>
    </w:p>
    <w:p w:rsidR="00D20134" w:rsidRPr="00172B5E" w:rsidRDefault="00D20134" w:rsidP="00172B5E">
      <w:pPr>
        <w:pStyle w:val="a8"/>
        <w:widowControl/>
        <w:numPr>
          <w:ilvl w:val="0"/>
          <w:numId w:val="87"/>
        </w:numPr>
        <w:tabs>
          <w:tab w:val="left" w:pos="426"/>
        </w:tabs>
        <w:autoSpaceDE/>
        <w:autoSpaceDN/>
        <w:adjustRightInd/>
        <w:ind w:left="0" w:firstLine="709"/>
        <w:jc w:val="both"/>
        <w:rPr>
          <w:sz w:val="24"/>
          <w:szCs w:val="24"/>
        </w:rPr>
      </w:pPr>
      <w:r w:rsidRPr="00172B5E">
        <w:rPr>
          <w:sz w:val="24"/>
          <w:szCs w:val="24"/>
        </w:rPr>
        <w:t>Проведение просветительских мероприятий с целью привлечения внимания к проблематике и публикации нового ресурса для лиц с ограниченными возможностями здоровья и инвалидностью</w:t>
      </w:r>
    </w:p>
    <w:p w:rsidR="00D20134" w:rsidRPr="00172B5E" w:rsidRDefault="00D20134" w:rsidP="00172B5E">
      <w:pPr>
        <w:pStyle w:val="a8"/>
        <w:widowControl/>
        <w:numPr>
          <w:ilvl w:val="0"/>
          <w:numId w:val="87"/>
        </w:numPr>
        <w:tabs>
          <w:tab w:val="left" w:pos="426"/>
        </w:tabs>
        <w:autoSpaceDE/>
        <w:autoSpaceDN/>
        <w:adjustRightInd/>
        <w:ind w:left="0" w:firstLine="709"/>
        <w:jc w:val="both"/>
        <w:rPr>
          <w:sz w:val="24"/>
          <w:szCs w:val="24"/>
        </w:rPr>
      </w:pPr>
      <w:r w:rsidRPr="00172B5E">
        <w:rPr>
          <w:sz w:val="24"/>
          <w:szCs w:val="24"/>
        </w:rPr>
        <w:t>Размещение проекта на информационном портале образовательной организации</w:t>
      </w:r>
    </w:p>
    <w:p w:rsidR="00D20134" w:rsidRPr="00172B5E" w:rsidRDefault="00D20134" w:rsidP="00172B5E">
      <w:pPr>
        <w:pStyle w:val="a8"/>
        <w:widowControl/>
        <w:numPr>
          <w:ilvl w:val="0"/>
          <w:numId w:val="86"/>
        </w:numPr>
        <w:autoSpaceDE/>
        <w:autoSpaceDN/>
        <w:adjustRightInd/>
        <w:ind w:left="0" w:firstLine="709"/>
        <w:jc w:val="both"/>
        <w:rPr>
          <w:b/>
          <w:sz w:val="24"/>
          <w:szCs w:val="24"/>
        </w:rPr>
      </w:pPr>
      <w:r w:rsidRPr="00172B5E">
        <w:rPr>
          <w:b/>
          <w:sz w:val="24"/>
          <w:szCs w:val="24"/>
        </w:rPr>
        <w:t>Целевая группа</w:t>
      </w:r>
    </w:p>
    <w:p w:rsidR="00D20134" w:rsidRPr="00172B5E" w:rsidRDefault="00D20134" w:rsidP="00172B5E">
      <w:pPr>
        <w:spacing w:after="0" w:line="240" w:lineRule="auto"/>
        <w:ind w:firstLine="709"/>
        <w:jc w:val="both"/>
        <w:rPr>
          <w:rFonts w:ascii="Times New Roman" w:hAnsi="Times New Roman" w:cs="Times New Roman"/>
          <w:sz w:val="24"/>
          <w:szCs w:val="24"/>
        </w:rPr>
      </w:pPr>
      <w:r w:rsidRPr="00172B5E">
        <w:rPr>
          <w:rFonts w:ascii="Times New Roman" w:hAnsi="Times New Roman" w:cs="Times New Roman"/>
          <w:sz w:val="24"/>
          <w:szCs w:val="24"/>
        </w:rPr>
        <w:t xml:space="preserve">Проект направлен на абитуриентов, имеющих документ об образовании установленного образцы (на базе основного общего образования и среднего общего образования). </w:t>
      </w:r>
    </w:p>
    <w:p w:rsidR="00D20134" w:rsidRPr="00172B5E" w:rsidRDefault="00D20134" w:rsidP="00172B5E">
      <w:pPr>
        <w:spacing w:after="0" w:line="240" w:lineRule="auto"/>
        <w:ind w:firstLine="709"/>
        <w:jc w:val="both"/>
        <w:rPr>
          <w:rFonts w:ascii="Times New Roman" w:hAnsi="Times New Roman" w:cs="Times New Roman"/>
          <w:sz w:val="24"/>
          <w:szCs w:val="24"/>
        </w:rPr>
      </w:pPr>
      <w:r w:rsidRPr="00172B5E">
        <w:rPr>
          <w:rFonts w:ascii="Times New Roman" w:hAnsi="Times New Roman" w:cs="Times New Roman"/>
          <w:sz w:val="24"/>
          <w:szCs w:val="24"/>
        </w:rPr>
        <w:t>Возраст: от 16 лет.</w:t>
      </w:r>
    </w:p>
    <w:p w:rsidR="00D20134" w:rsidRPr="00172B5E" w:rsidRDefault="00D20134" w:rsidP="00172B5E">
      <w:pPr>
        <w:spacing w:after="0" w:line="240" w:lineRule="auto"/>
        <w:ind w:firstLine="709"/>
        <w:jc w:val="both"/>
        <w:rPr>
          <w:rFonts w:ascii="Times New Roman" w:hAnsi="Times New Roman" w:cs="Times New Roman"/>
          <w:sz w:val="24"/>
          <w:szCs w:val="24"/>
        </w:rPr>
      </w:pPr>
      <w:r w:rsidRPr="00172B5E">
        <w:rPr>
          <w:rFonts w:ascii="Times New Roman" w:hAnsi="Times New Roman" w:cs="Times New Roman"/>
          <w:sz w:val="24"/>
          <w:szCs w:val="24"/>
        </w:rPr>
        <w:t xml:space="preserve">Нозологические группы: слабовидящие, слабослышащие, позднооглохшие, слабослышащие, НОДА, РАС. </w:t>
      </w:r>
    </w:p>
    <w:p w:rsidR="00D20134" w:rsidRPr="00172B5E" w:rsidRDefault="00D20134" w:rsidP="00172B5E">
      <w:pPr>
        <w:pStyle w:val="a8"/>
        <w:widowControl/>
        <w:numPr>
          <w:ilvl w:val="0"/>
          <w:numId w:val="86"/>
        </w:numPr>
        <w:autoSpaceDE/>
        <w:autoSpaceDN/>
        <w:adjustRightInd/>
        <w:ind w:left="0" w:firstLine="709"/>
        <w:jc w:val="both"/>
        <w:rPr>
          <w:b/>
          <w:sz w:val="24"/>
          <w:szCs w:val="24"/>
        </w:rPr>
      </w:pPr>
      <w:r w:rsidRPr="00172B5E">
        <w:rPr>
          <w:b/>
          <w:sz w:val="24"/>
          <w:szCs w:val="24"/>
        </w:rPr>
        <w:t>Реализация разработки</w:t>
      </w:r>
    </w:p>
    <w:p w:rsidR="00D20134" w:rsidRPr="00172B5E" w:rsidRDefault="00D20134" w:rsidP="00172B5E">
      <w:pPr>
        <w:spacing w:after="0" w:line="240" w:lineRule="auto"/>
        <w:ind w:firstLine="709"/>
        <w:jc w:val="both"/>
        <w:rPr>
          <w:rFonts w:ascii="Times New Roman" w:hAnsi="Times New Roman"/>
          <w:sz w:val="24"/>
          <w:szCs w:val="24"/>
        </w:rPr>
      </w:pPr>
      <w:r w:rsidRPr="00172B5E">
        <w:rPr>
          <w:rFonts w:ascii="Times New Roman" w:hAnsi="Times New Roman"/>
          <w:sz w:val="24"/>
          <w:szCs w:val="24"/>
        </w:rPr>
        <w:t xml:space="preserve">Наш центр столкнулся со следующими проблемами: очень часто абитуриент с инвалидностью и ОВЗ не учитывает свои особенности и выбирает специальность, которую ему трудно освоить. Например, специальности «Аудиовизуальная техника», «Твердотельная электроника», «Радиоаппаратостроение» не подходят абитуриентам, у которых есть тремор. И после прохождения первого курса студент вынужден, переводится на другую специальность. Чтобы скорректировать данную ситуацию на этапе поступления, мы предлагаем использовать «Симулятор профессий» как один из инструментов профориентационной работы с абитуриентами, а также со старшеклассниками на этапе выбора профессии. </w:t>
      </w:r>
    </w:p>
    <w:p w:rsidR="00D20134" w:rsidRPr="00172B5E" w:rsidRDefault="00D20134" w:rsidP="00172B5E">
      <w:pPr>
        <w:pStyle w:val="a8"/>
        <w:widowControl/>
        <w:numPr>
          <w:ilvl w:val="0"/>
          <w:numId w:val="86"/>
        </w:numPr>
        <w:autoSpaceDE/>
        <w:autoSpaceDN/>
        <w:adjustRightInd/>
        <w:ind w:left="0" w:firstLine="709"/>
        <w:jc w:val="both"/>
        <w:rPr>
          <w:b/>
          <w:sz w:val="24"/>
          <w:szCs w:val="24"/>
        </w:rPr>
      </w:pPr>
      <w:r w:rsidRPr="00172B5E">
        <w:rPr>
          <w:b/>
          <w:sz w:val="24"/>
          <w:szCs w:val="24"/>
        </w:rPr>
        <w:t>Результаты</w:t>
      </w:r>
    </w:p>
    <w:p w:rsidR="00D20134" w:rsidRPr="00172B5E" w:rsidRDefault="00D20134" w:rsidP="00172B5E">
      <w:pPr>
        <w:pStyle w:val="a8"/>
        <w:ind w:left="0" w:firstLine="709"/>
        <w:jc w:val="both"/>
        <w:rPr>
          <w:sz w:val="24"/>
          <w:szCs w:val="24"/>
        </w:rPr>
      </w:pPr>
      <w:r w:rsidRPr="00172B5E">
        <w:rPr>
          <w:sz w:val="24"/>
          <w:szCs w:val="24"/>
        </w:rPr>
        <w:t>Благодаря честным ответам на вопросы теста абитуриенты:</w:t>
      </w:r>
    </w:p>
    <w:p w:rsidR="00D20134" w:rsidRPr="00172B5E" w:rsidRDefault="00D20134" w:rsidP="00172B5E">
      <w:pPr>
        <w:pStyle w:val="a8"/>
        <w:widowControl/>
        <w:numPr>
          <w:ilvl w:val="0"/>
          <w:numId w:val="88"/>
        </w:numPr>
        <w:tabs>
          <w:tab w:val="left" w:pos="284"/>
        </w:tabs>
        <w:autoSpaceDE/>
        <w:autoSpaceDN/>
        <w:adjustRightInd/>
        <w:ind w:left="0" w:firstLine="709"/>
        <w:jc w:val="both"/>
        <w:rPr>
          <w:sz w:val="24"/>
          <w:szCs w:val="24"/>
        </w:rPr>
      </w:pPr>
      <w:r w:rsidRPr="00172B5E">
        <w:rPr>
          <w:sz w:val="24"/>
          <w:szCs w:val="24"/>
        </w:rPr>
        <w:t>смогли понять к какой категории психотипов по профессиональным предпочтениям они относятся;</w:t>
      </w:r>
    </w:p>
    <w:p w:rsidR="00D20134" w:rsidRPr="00172B5E" w:rsidRDefault="00D20134" w:rsidP="00172B5E">
      <w:pPr>
        <w:pStyle w:val="a8"/>
        <w:widowControl/>
        <w:numPr>
          <w:ilvl w:val="0"/>
          <w:numId w:val="88"/>
        </w:numPr>
        <w:tabs>
          <w:tab w:val="left" w:pos="284"/>
        </w:tabs>
        <w:autoSpaceDE/>
        <w:autoSpaceDN/>
        <w:adjustRightInd/>
        <w:ind w:left="0" w:firstLine="709"/>
        <w:jc w:val="both"/>
        <w:rPr>
          <w:sz w:val="24"/>
          <w:szCs w:val="24"/>
        </w:rPr>
      </w:pPr>
      <w:r w:rsidRPr="00172B5E">
        <w:rPr>
          <w:sz w:val="24"/>
          <w:szCs w:val="24"/>
        </w:rPr>
        <w:lastRenderedPageBreak/>
        <w:t>смогли ознакомиться с информацией о возможностях поступления для лиц с инвалидностью и/или ОВЗ;</w:t>
      </w:r>
    </w:p>
    <w:p w:rsidR="00D20134" w:rsidRPr="00172B5E" w:rsidRDefault="00D20134" w:rsidP="00172B5E">
      <w:pPr>
        <w:pStyle w:val="a8"/>
        <w:widowControl/>
        <w:numPr>
          <w:ilvl w:val="0"/>
          <w:numId w:val="88"/>
        </w:numPr>
        <w:tabs>
          <w:tab w:val="left" w:pos="284"/>
        </w:tabs>
        <w:autoSpaceDE/>
        <w:autoSpaceDN/>
        <w:adjustRightInd/>
        <w:ind w:left="0" w:firstLine="709"/>
        <w:jc w:val="both"/>
        <w:rPr>
          <w:sz w:val="24"/>
          <w:szCs w:val="24"/>
        </w:rPr>
      </w:pPr>
      <w:r w:rsidRPr="00172B5E">
        <w:rPr>
          <w:sz w:val="24"/>
          <w:szCs w:val="24"/>
        </w:rPr>
        <w:t>получили консультацию по основным вопросам интересующих специальностей и профессий;</w:t>
      </w:r>
    </w:p>
    <w:p w:rsidR="00D20134" w:rsidRPr="00172B5E" w:rsidRDefault="00D20134" w:rsidP="00172B5E">
      <w:pPr>
        <w:pStyle w:val="a8"/>
        <w:widowControl/>
        <w:numPr>
          <w:ilvl w:val="0"/>
          <w:numId w:val="88"/>
        </w:numPr>
        <w:tabs>
          <w:tab w:val="left" w:pos="284"/>
        </w:tabs>
        <w:autoSpaceDE/>
        <w:autoSpaceDN/>
        <w:adjustRightInd/>
        <w:ind w:left="0" w:firstLine="709"/>
        <w:jc w:val="both"/>
        <w:rPr>
          <w:sz w:val="24"/>
          <w:szCs w:val="24"/>
        </w:rPr>
      </w:pPr>
      <w:r w:rsidRPr="00172B5E">
        <w:rPr>
          <w:sz w:val="24"/>
          <w:szCs w:val="24"/>
        </w:rPr>
        <w:t>стали участниками профессиональных проб по некоторым специальностям и профессиям.</w:t>
      </w:r>
    </w:p>
    <w:p w:rsidR="00D20134" w:rsidRPr="00172B5E" w:rsidRDefault="00D20134" w:rsidP="00172B5E">
      <w:pPr>
        <w:pStyle w:val="a8"/>
        <w:widowControl/>
        <w:numPr>
          <w:ilvl w:val="0"/>
          <w:numId w:val="86"/>
        </w:numPr>
        <w:autoSpaceDE/>
        <w:autoSpaceDN/>
        <w:adjustRightInd/>
        <w:ind w:left="0" w:firstLine="709"/>
        <w:jc w:val="both"/>
        <w:rPr>
          <w:b/>
          <w:sz w:val="24"/>
          <w:szCs w:val="24"/>
        </w:rPr>
      </w:pPr>
      <w:r w:rsidRPr="00172B5E">
        <w:rPr>
          <w:b/>
          <w:sz w:val="24"/>
          <w:szCs w:val="24"/>
        </w:rPr>
        <w:t>Возможность трансляции данного опыта в другие образовательные учреждения</w:t>
      </w:r>
    </w:p>
    <w:p w:rsidR="00D20134" w:rsidRPr="00172B5E" w:rsidRDefault="00D20134" w:rsidP="00172B5E">
      <w:pPr>
        <w:spacing w:after="0" w:line="240" w:lineRule="auto"/>
        <w:ind w:firstLine="709"/>
        <w:jc w:val="both"/>
        <w:rPr>
          <w:rFonts w:ascii="Times New Roman" w:hAnsi="Times New Roman" w:cs="Times New Roman"/>
          <w:sz w:val="24"/>
          <w:szCs w:val="24"/>
        </w:rPr>
      </w:pPr>
      <w:r w:rsidRPr="00172B5E">
        <w:rPr>
          <w:rFonts w:ascii="Times New Roman" w:hAnsi="Times New Roman" w:cs="Times New Roman"/>
          <w:sz w:val="24"/>
          <w:szCs w:val="24"/>
        </w:rPr>
        <w:t>Данный проект может быть реализован в рамках любых образовательных учреждениях, так как процесс диагностики можно осуществить онлайн/офлайн. Главным условием реализации проекта будет наличие психолога (педагога-психолога), компетентного в вопросам инклюзивного образования и профессиональной ориентации лиц с особыми образовательными потребностями.</w:t>
      </w:r>
    </w:p>
    <w:p w:rsidR="00D20134" w:rsidRPr="00172B5E" w:rsidRDefault="00D20134" w:rsidP="00172B5E">
      <w:pPr>
        <w:spacing w:after="0" w:line="240" w:lineRule="auto"/>
        <w:ind w:firstLine="709"/>
        <w:jc w:val="both"/>
        <w:rPr>
          <w:rFonts w:ascii="Times New Roman" w:hAnsi="Times New Roman" w:cs="Times New Roman"/>
          <w:sz w:val="24"/>
          <w:szCs w:val="24"/>
        </w:rPr>
      </w:pPr>
      <w:r w:rsidRPr="00172B5E">
        <w:rPr>
          <w:rFonts w:ascii="Times New Roman" w:hAnsi="Times New Roman" w:cs="Times New Roman"/>
          <w:sz w:val="24"/>
          <w:szCs w:val="24"/>
        </w:rPr>
        <w:t xml:space="preserve">Перспектива исследования заключается в глобализации сети «Симулятора профессий» и расширении сотрудничества с различными образовательными учреждениями для стабилизации профориентационных мероприятий и работы приемных кампаний. </w:t>
      </w:r>
    </w:p>
    <w:p w:rsidR="00D20134" w:rsidRPr="00172B5E" w:rsidRDefault="00D20134" w:rsidP="00172B5E">
      <w:pPr>
        <w:spacing w:line="240" w:lineRule="auto"/>
        <w:ind w:firstLine="709"/>
        <w:rPr>
          <w:rFonts w:ascii="Times New Roman" w:hAnsi="Times New Roman" w:cs="Times New Roman"/>
          <w:sz w:val="24"/>
          <w:szCs w:val="24"/>
        </w:rPr>
      </w:pPr>
      <w:r w:rsidRPr="00172B5E">
        <w:rPr>
          <w:rFonts w:ascii="Times New Roman" w:hAnsi="Times New Roman" w:cs="Times New Roman"/>
          <w:sz w:val="24"/>
          <w:szCs w:val="24"/>
        </w:rPr>
        <w:t>Материалы, иллюстрирующие апробацию разработки:</w:t>
      </w:r>
    </w:p>
    <w:p w:rsidR="00D20134" w:rsidRPr="00172B5E" w:rsidRDefault="00C41B07" w:rsidP="00172B5E">
      <w:pPr>
        <w:spacing w:after="0" w:line="240" w:lineRule="auto"/>
        <w:ind w:firstLine="709"/>
        <w:jc w:val="both"/>
        <w:rPr>
          <w:rFonts w:ascii="Times New Roman" w:hAnsi="Times New Roman" w:cs="Times New Roman"/>
          <w:sz w:val="24"/>
          <w:szCs w:val="24"/>
        </w:rPr>
      </w:pPr>
      <w:hyperlink r:id="rId54" w:history="1">
        <w:r w:rsidR="00D20134" w:rsidRPr="00172B5E">
          <w:rPr>
            <w:rStyle w:val="a3"/>
            <w:rFonts w:ascii="Times New Roman" w:hAnsi="Times New Roman" w:cs="Times New Roman"/>
            <w:sz w:val="24"/>
            <w:szCs w:val="24"/>
          </w:rPr>
          <w:t>http://www.vgpgk.vrn.ru/?q=node/3271</w:t>
        </w:r>
      </w:hyperlink>
      <w:r w:rsidR="00D20134" w:rsidRPr="00172B5E">
        <w:rPr>
          <w:rFonts w:ascii="Times New Roman" w:hAnsi="Times New Roman" w:cs="Times New Roman"/>
          <w:sz w:val="24"/>
          <w:szCs w:val="24"/>
        </w:rPr>
        <w:t xml:space="preserve"> «Приглашаем на день открытых дверей»</w:t>
      </w:r>
    </w:p>
    <w:p w:rsidR="00D20134" w:rsidRDefault="00D20134" w:rsidP="00D20134">
      <w:pPr>
        <w:spacing w:after="0" w:line="360" w:lineRule="auto"/>
        <w:jc w:val="both"/>
        <w:rPr>
          <w:rFonts w:ascii="Times New Roman" w:hAnsi="Times New Roman" w:cs="Times New Roman"/>
          <w:sz w:val="28"/>
          <w:szCs w:val="28"/>
        </w:rPr>
      </w:pPr>
    </w:p>
    <w:p w:rsidR="00D20134" w:rsidRDefault="00D20134" w:rsidP="00D20134">
      <w:pPr>
        <w:spacing w:after="0" w:line="360" w:lineRule="auto"/>
        <w:jc w:val="both"/>
        <w:rPr>
          <w:rFonts w:ascii="Times New Roman" w:hAnsi="Times New Roman" w:cs="Times New Roman"/>
          <w:sz w:val="28"/>
          <w:szCs w:val="28"/>
        </w:rPr>
      </w:pPr>
    </w:p>
    <w:p w:rsidR="00D20134" w:rsidRPr="00172B5E" w:rsidRDefault="00172B5E" w:rsidP="00D20134">
      <w:pPr>
        <w:spacing w:after="0" w:line="240" w:lineRule="auto"/>
        <w:jc w:val="center"/>
        <w:rPr>
          <w:rFonts w:ascii="Times New Roman" w:eastAsia="Times New Roman" w:hAnsi="Times New Roman" w:cs="Times New Roman"/>
          <w:b/>
          <w:bCs/>
          <w:smallCaps/>
          <w:sz w:val="28"/>
          <w:szCs w:val="28"/>
        </w:rPr>
      </w:pPr>
      <w:r w:rsidRPr="00172B5E">
        <w:rPr>
          <w:rFonts w:ascii="Times New Roman" w:eastAsia="Times New Roman" w:hAnsi="Times New Roman" w:cs="Times New Roman"/>
          <w:b/>
          <w:bCs/>
          <w:smallCaps/>
          <w:sz w:val="28"/>
          <w:szCs w:val="28"/>
        </w:rPr>
        <w:t>методическая разработка</w:t>
      </w:r>
    </w:p>
    <w:p w:rsidR="00D20134" w:rsidRPr="00172B5E" w:rsidRDefault="00172B5E" w:rsidP="00D20134">
      <w:pPr>
        <w:spacing w:after="0" w:line="240" w:lineRule="auto"/>
        <w:jc w:val="center"/>
        <w:rPr>
          <w:rFonts w:ascii="Times New Roman" w:eastAsia="Times New Roman" w:hAnsi="Times New Roman" w:cs="Times New Roman"/>
          <w:b/>
          <w:bCs/>
          <w:i/>
          <w:sz w:val="26"/>
          <w:szCs w:val="26"/>
        </w:rPr>
      </w:pPr>
      <w:r w:rsidRPr="00172B5E">
        <w:rPr>
          <w:rFonts w:ascii="Times New Roman" w:eastAsia="Times New Roman" w:hAnsi="Times New Roman" w:cs="Times New Roman"/>
          <w:b/>
          <w:bCs/>
          <w:smallCaps/>
          <w:sz w:val="28"/>
          <w:szCs w:val="28"/>
        </w:rPr>
        <w:t xml:space="preserve">социокультурная реабилитация обучающихся </w:t>
      </w:r>
      <w:r w:rsidRPr="00172B5E">
        <w:rPr>
          <w:rFonts w:ascii="Times New Roman" w:eastAsia="Times New Roman" w:hAnsi="Times New Roman" w:cs="Times New Roman"/>
          <w:b/>
          <w:bCs/>
          <w:smallCaps/>
          <w:sz w:val="28"/>
          <w:szCs w:val="28"/>
        </w:rPr>
        <w:br/>
        <w:t xml:space="preserve">с ментальными нарушениями посредством реализации </w:t>
      </w:r>
      <w:r w:rsidRPr="00172B5E">
        <w:rPr>
          <w:rFonts w:ascii="Times New Roman" w:eastAsia="Times New Roman" w:hAnsi="Times New Roman" w:cs="Times New Roman"/>
          <w:b/>
          <w:bCs/>
          <w:smallCaps/>
          <w:sz w:val="28"/>
          <w:szCs w:val="28"/>
        </w:rPr>
        <w:br/>
        <w:t>программы «гармоничное развитие</w:t>
      </w:r>
      <w:r w:rsidRPr="00172B5E">
        <w:rPr>
          <w:rFonts w:ascii="Times New Roman" w:eastAsia="Times New Roman" w:hAnsi="Times New Roman" w:cs="Times New Roman"/>
          <w:b/>
          <w:bCs/>
          <w:sz w:val="28"/>
          <w:szCs w:val="28"/>
        </w:rPr>
        <w:t>»</w:t>
      </w:r>
    </w:p>
    <w:p w:rsidR="00D20134" w:rsidRDefault="00D20134" w:rsidP="00796E42">
      <w:pPr>
        <w:widowControl w:val="0"/>
        <w:spacing w:after="0"/>
        <w:rPr>
          <w:rFonts w:ascii="Times New Roman" w:eastAsia="Times New Roman" w:hAnsi="Times New Roman"/>
          <w:i/>
          <w:sz w:val="26"/>
          <w:szCs w:val="26"/>
        </w:rPr>
      </w:pPr>
    </w:p>
    <w:p w:rsidR="00D20134" w:rsidRPr="00796E42" w:rsidRDefault="00D20134" w:rsidP="00796E42">
      <w:pPr>
        <w:pBdr>
          <w:top w:val="nil"/>
          <w:left w:val="nil"/>
          <w:bottom w:val="nil"/>
          <w:right w:val="nil"/>
          <w:between w:val="nil"/>
        </w:pBdr>
        <w:spacing w:after="0" w:line="240" w:lineRule="auto"/>
        <w:ind w:left="5529" w:hanging="11"/>
        <w:jc w:val="right"/>
        <w:rPr>
          <w:rFonts w:ascii="Times New Roman" w:eastAsia="Times New Roman" w:hAnsi="Times New Roman"/>
          <w:bCs/>
          <w:iCs/>
          <w:color w:val="000000"/>
          <w:sz w:val="24"/>
          <w:szCs w:val="24"/>
        </w:rPr>
      </w:pPr>
      <w:r w:rsidRPr="00796E42">
        <w:rPr>
          <w:rFonts w:ascii="Times New Roman" w:eastAsia="Times New Roman" w:hAnsi="Times New Roman"/>
          <w:bCs/>
          <w:iCs/>
          <w:color w:val="000000"/>
          <w:sz w:val="24"/>
          <w:szCs w:val="24"/>
        </w:rPr>
        <w:t>Елисеева Е.А. педагог-психолог</w:t>
      </w:r>
    </w:p>
    <w:p w:rsidR="00D20134" w:rsidRPr="00796E42" w:rsidRDefault="00D20134" w:rsidP="00796E42">
      <w:pPr>
        <w:pBdr>
          <w:top w:val="nil"/>
          <w:left w:val="nil"/>
          <w:bottom w:val="nil"/>
          <w:right w:val="nil"/>
          <w:between w:val="nil"/>
        </w:pBdr>
        <w:spacing w:after="0" w:line="240" w:lineRule="auto"/>
        <w:ind w:left="5529" w:hanging="11"/>
        <w:jc w:val="right"/>
        <w:rPr>
          <w:rFonts w:ascii="Times New Roman" w:eastAsia="Times New Roman" w:hAnsi="Times New Roman"/>
          <w:bCs/>
          <w:iCs/>
          <w:color w:val="000000"/>
          <w:sz w:val="24"/>
          <w:szCs w:val="24"/>
        </w:rPr>
      </w:pPr>
      <w:r w:rsidRPr="00796E42">
        <w:rPr>
          <w:rFonts w:ascii="Times New Roman" w:eastAsia="Times New Roman" w:hAnsi="Times New Roman"/>
          <w:bCs/>
          <w:iCs/>
          <w:color w:val="000000"/>
          <w:sz w:val="24"/>
          <w:szCs w:val="24"/>
        </w:rPr>
        <w:t>Пушкарева Т.Б. педагог-психолог</w:t>
      </w:r>
    </w:p>
    <w:p w:rsidR="00D20134" w:rsidRPr="00796E42" w:rsidRDefault="00D20134" w:rsidP="00796E42">
      <w:pPr>
        <w:pBdr>
          <w:top w:val="nil"/>
          <w:left w:val="nil"/>
          <w:bottom w:val="nil"/>
          <w:right w:val="nil"/>
          <w:between w:val="nil"/>
        </w:pBdr>
        <w:spacing w:after="0" w:line="240" w:lineRule="auto"/>
        <w:ind w:left="3119" w:hanging="11"/>
        <w:jc w:val="right"/>
        <w:rPr>
          <w:rFonts w:ascii="Times New Roman" w:eastAsia="Times New Roman" w:hAnsi="Times New Roman"/>
          <w:bCs/>
          <w:iCs/>
          <w:color w:val="000000"/>
          <w:sz w:val="24"/>
          <w:szCs w:val="24"/>
        </w:rPr>
      </w:pPr>
      <w:r w:rsidRPr="00796E42">
        <w:rPr>
          <w:rFonts w:ascii="Times New Roman" w:eastAsia="Times New Roman" w:hAnsi="Times New Roman"/>
          <w:bCs/>
          <w:iCs/>
          <w:color w:val="000000"/>
          <w:sz w:val="24"/>
          <w:szCs w:val="24"/>
        </w:rPr>
        <w:t>КГБПОУ «Бийский промышленно</w:t>
      </w:r>
      <w:r w:rsidR="00796E42">
        <w:rPr>
          <w:rFonts w:ascii="Times New Roman" w:eastAsia="Times New Roman" w:hAnsi="Times New Roman"/>
          <w:bCs/>
          <w:iCs/>
          <w:color w:val="000000"/>
          <w:sz w:val="24"/>
          <w:szCs w:val="24"/>
        </w:rPr>
        <w:t xml:space="preserve"> </w:t>
      </w:r>
      <w:r w:rsidRPr="00796E42">
        <w:rPr>
          <w:rFonts w:ascii="Times New Roman" w:eastAsia="Times New Roman" w:hAnsi="Times New Roman"/>
          <w:bCs/>
          <w:iCs/>
          <w:color w:val="000000"/>
          <w:sz w:val="24"/>
          <w:szCs w:val="24"/>
        </w:rPr>
        <w:t xml:space="preserve">технологический колледж» </w:t>
      </w:r>
    </w:p>
    <w:p w:rsidR="00D20134" w:rsidRDefault="00D20134" w:rsidP="00D20134">
      <w:pPr>
        <w:widowControl w:val="0"/>
        <w:spacing w:after="0"/>
        <w:rPr>
          <w:rFonts w:ascii="Times New Roman" w:eastAsia="Times New Roman" w:hAnsi="Times New Roman"/>
          <w:b/>
          <w:sz w:val="26"/>
          <w:szCs w:val="26"/>
        </w:rPr>
      </w:pPr>
    </w:p>
    <w:p w:rsidR="00D20134" w:rsidRPr="00796E42" w:rsidRDefault="00D20134" w:rsidP="00796E42">
      <w:pPr>
        <w:keepNext/>
        <w:spacing w:after="0" w:line="240" w:lineRule="auto"/>
        <w:ind w:firstLine="709"/>
        <w:jc w:val="both"/>
        <w:rPr>
          <w:rFonts w:ascii="Times New Roman" w:eastAsia="Times New Roman" w:hAnsi="Times New Roman"/>
          <w:b/>
          <w:sz w:val="24"/>
          <w:szCs w:val="24"/>
        </w:rPr>
      </w:pPr>
      <w:r w:rsidRPr="00796E42">
        <w:rPr>
          <w:rFonts w:ascii="Times New Roman" w:eastAsia="Times New Roman" w:hAnsi="Times New Roman"/>
          <w:b/>
          <w:sz w:val="24"/>
          <w:szCs w:val="24"/>
        </w:rPr>
        <w:t>1. Описание проблемы, актуальность</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Профессиональное образование является важнейшей сферой социализации обучающихся с инвалидностью и ограниченными возможностями здоровья и условием их интеграции в общество. На сегодняшний день в Бийском промышленно-технологическом колледже обучаются 822 студента. В их числе 149 обучающихся - имеют инвалидность (42%) или ограниченные возможностями здоровья (58%), среди которых обучающиеся с нарушениями: интеллекта (60%), слуха (16%), опорно-двигательного аппарата (9%), центральной нервной системы и психического развития (6%), соматические заболевания (5%) и нарушения зрения (4%). Таким образом, обучающиеся с ментальными (интеллектуальными) нарушениями составляют более половины всех обучающихся с особыми образовательными потребностями. И такая картина характерна для всех областей и регионов нашей страны.</w:t>
      </w:r>
    </w:p>
    <w:p w:rsidR="00D20134" w:rsidRPr="00796E42" w:rsidRDefault="00D20134" w:rsidP="00796E42">
      <w:p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Ребятам с ментальными нарушениями очень трудно бывает адаптироваться к новой, непривычной обстановке, каковой является для них профессиональное образовательное учреждение. Задача всех участников образовательного процесса – направить внимание обучающихся на получение профессии так, чтобы они, увлекались, познавали и запоминали новое; оказывать необходимую помощь в развитии их способностей в различных областях деятельности и помогать по мере возможности вхождению их в обычную жизнь общества. Для успешной реализации поставленных задач, в КГБПОУ «Бийский промышленно-технологический колледж» психологической службой разработана и опробована программа досуговой деятельности «Гармоничное развитие».</w:t>
      </w:r>
    </w:p>
    <w:p w:rsidR="00D20134" w:rsidRPr="00796E42" w:rsidRDefault="00D20134" w:rsidP="00796E42">
      <w:pPr>
        <w:keepNext/>
        <w:spacing w:after="0" w:line="240" w:lineRule="auto"/>
        <w:ind w:firstLine="709"/>
        <w:jc w:val="both"/>
        <w:rPr>
          <w:rFonts w:ascii="Times New Roman" w:eastAsia="Times New Roman" w:hAnsi="Times New Roman"/>
          <w:b/>
          <w:sz w:val="24"/>
          <w:szCs w:val="24"/>
        </w:rPr>
      </w:pPr>
      <w:r w:rsidRPr="00796E42">
        <w:rPr>
          <w:rFonts w:ascii="Times New Roman" w:eastAsia="Times New Roman" w:hAnsi="Times New Roman"/>
          <w:b/>
          <w:sz w:val="24"/>
          <w:szCs w:val="24"/>
        </w:rPr>
        <w:lastRenderedPageBreak/>
        <w:t>2. Цель и задачи разработки</w:t>
      </w:r>
    </w:p>
    <w:p w:rsidR="00D20134" w:rsidRPr="00796E42" w:rsidRDefault="00D20134" w:rsidP="00796E42">
      <w:p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Целями данной разработки являются: создание условий для социализации, социальной адаптации, грамотного взаимодействия обучающихся с ОВЗ, развитие у ребят творческого потенциала, психологической уверенности в собственной социальной значимости.</w:t>
      </w:r>
    </w:p>
    <w:p w:rsidR="00D20134" w:rsidRPr="00796E42" w:rsidRDefault="00D20134" w:rsidP="00796E42">
      <w:p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Исходя из поставленной цели, реализуются следующие задачи:</w:t>
      </w:r>
    </w:p>
    <w:p w:rsidR="00D20134" w:rsidRPr="00796E42" w:rsidRDefault="00D20134" w:rsidP="00796E42">
      <w:pPr>
        <w:numPr>
          <w:ilvl w:val="0"/>
          <w:numId w:val="89"/>
        </w:num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Приобщение обучающихся к культурным, духовно-нравственным ценностям, к здоровому образу жизни;</w:t>
      </w:r>
    </w:p>
    <w:p w:rsidR="00D20134" w:rsidRPr="00796E42" w:rsidRDefault="00D20134" w:rsidP="00796E42">
      <w:pPr>
        <w:numPr>
          <w:ilvl w:val="0"/>
          <w:numId w:val="89"/>
        </w:num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Организация культурного досуга лиц с ментальными нарушениями, общение со здоровыми людьми;</w:t>
      </w:r>
    </w:p>
    <w:p w:rsidR="00D20134" w:rsidRPr="00796E42" w:rsidRDefault="00D20134" w:rsidP="00796E42">
      <w:pPr>
        <w:numPr>
          <w:ilvl w:val="0"/>
          <w:numId w:val="89"/>
        </w:num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Повышение ответственности за результат коллективной работы;</w:t>
      </w:r>
    </w:p>
    <w:p w:rsidR="00D20134" w:rsidRPr="00796E42" w:rsidRDefault="00D20134" w:rsidP="00796E42">
      <w:pPr>
        <w:numPr>
          <w:ilvl w:val="0"/>
          <w:numId w:val="89"/>
        </w:num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Улучшение моторно-двигательной координации;</w:t>
      </w:r>
    </w:p>
    <w:p w:rsidR="00D20134" w:rsidRPr="00796E42" w:rsidRDefault="00D20134" w:rsidP="00796E42">
      <w:pPr>
        <w:numPr>
          <w:ilvl w:val="0"/>
          <w:numId w:val="89"/>
        </w:num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Художественно-эстетическое воспитание;</w:t>
      </w:r>
    </w:p>
    <w:p w:rsidR="00D20134" w:rsidRPr="00796E42" w:rsidRDefault="00D20134" w:rsidP="00796E42">
      <w:pPr>
        <w:numPr>
          <w:ilvl w:val="0"/>
          <w:numId w:val="89"/>
        </w:num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Изучение правил и норм межличностного взаимодействия.</w:t>
      </w:r>
    </w:p>
    <w:p w:rsidR="00D20134" w:rsidRPr="00796E42" w:rsidRDefault="00D20134" w:rsidP="00796E42">
      <w:pPr>
        <w:keepNext/>
        <w:spacing w:after="0" w:line="240" w:lineRule="auto"/>
        <w:ind w:firstLine="709"/>
        <w:jc w:val="both"/>
        <w:rPr>
          <w:rFonts w:ascii="Times New Roman" w:eastAsia="Times New Roman" w:hAnsi="Times New Roman"/>
          <w:b/>
          <w:sz w:val="24"/>
          <w:szCs w:val="24"/>
        </w:rPr>
      </w:pPr>
      <w:r w:rsidRPr="00796E42">
        <w:rPr>
          <w:rFonts w:ascii="Times New Roman" w:eastAsia="Times New Roman" w:hAnsi="Times New Roman"/>
          <w:b/>
          <w:sz w:val="24"/>
          <w:szCs w:val="24"/>
        </w:rPr>
        <w:t xml:space="preserve">3. Целевая группа </w:t>
      </w:r>
    </w:p>
    <w:p w:rsidR="00D20134" w:rsidRPr="00796E42" w:rsidRDefault="00D20134" w:rsidP="00796E42">
      <w:pPr>
        <w:widowControl w:val="0"/>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 xml:space="preserve">Все обучающиеся с ментальными нарушениями первых и вторых курсов коррекционного отделения КГБПОУ «Бийского промышленно-технологического колледжа», желающие изучать исторические социально-бытовые бальные танцы на базе образовательного учреждения. </w:t>
      </w:r>
    </w:p>
    <w:p w:rsidR="00D20134" w:rsidRPr="00796E42" w:rsidRDefault="00D20134" w:rsidP="00796E42">
      <w:pPr>
        <w:keepNext/>
        <w:spacing w:after="0" w:line="240" w:lineRule="auto"/>
        <w:ind w:firstLine="709"/>
        <w:jc w:val="both"/>
        <w:rPr>
          <w:rFonts w:ascii="Times New Roman" w:eastAsia="Times New Roman" w:hAnsi="Times New Roman"/>
          <w:b/>
          <w:sz w:val="24"/>
          <w:szCs w:val="24"/>
        </w:rPr>
      </w:pPr>
      <w:r w:rsidRPr="00796E42">
        <w:rPr>
          <w:rFonts w:ascii="Times New Roman" w:eastAsia="Times New Roman" w:hAnsi="Times New Roman"/>
          <w:b/>
          <w:sz w:val="24"/>
          <w:szCs w:val="24"/>
        </w:rPr>
        <w:t>4. Реализация разработки</w:t>
      </w:r>
    </w:p>
    <w:p w:rsidR="00D20134" w:rsidRPr="00796E42" w:rsidRDefault="00D20134" w:rsidP="00796E42">
      <w:pPr>
        <w:widowControl w:val="0"/>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Процесс включения человека с выраженным нарушением интеллекта в трудовую занятость и в производственную деятельность далеко не прост. Он требует соблюдения множества условий. На базе нашего учреждения мы пытаемся воплотить в жизнь как профессиональное обучение людей с ментальными нарушениями, так и, по мере возможности, обеспечить их участие в производственном процессе и в процессе дневной социальной занятости.</w:t>
      </w:r>
    </w:p>
    <w:p w:rsidR="00D20134" w:rsidRPr="00796E42" w:rsidRDefault="00D20134" w:rsidP="00796E42">
      <w:p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highlight w:val="white"/>
        </w:rPr>
        <w:t xml:space="preserve">Очень важно с первых дней пребывания в учебном заведении сформировать у обучающихся интерес к учебным занятиям, желание учиться и выполнять задания педагога. Поэтому </w:t>
      </w:r>
      <w:r w:rsidRPr="00796E42">
        <w:rPr>
          <w:rFonts w:ascii="Times New Roman" w:eastAsia="Times New Roman" w:hAnsi="Times New Roman"/>
          <w:sz w:val="24"/>
          <w:szCs w:val="24"/>
        </w:rPr>
        <w:t xml:space="preserve">необходима система смягчения их влияния, коррекции, поддержки, которая в своей основе предполагала бы особый подход к процессу профессиональной подготовки обучающихся с инвалидностью и ОВЗ. Благодаря реализации инновационных подходов к обучению и воспитанию детей с особыми образовательными потребностями, повышению их творческого потенциала, педагогический процесс проходит наиболее эффективно. </w:t>
      </w:r>
    </w:p>
    <w:p w:rsidR="00D20134" w:rsidRPr="00796E42" w:rsidRDefault="00D20134" w:rsidP="00796E42">
      <w:p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 xml:space="preserve">В соответствии с Федеральными государственными образовательными стандартами основная профессиональная образовательная программа реализуется профессиональной образовательной организацией в том числе и через внеурочную деятельность. Именно поэтому к сотрудничеству были приглашены педагоги-хореографы дополнительного образования. </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Совместно разработанная программа имеет культурно-эстетическую направленность, так как в её основу вошли бытовые танцы XVI-XIX веков, имеющие свои характерные особенности в музыке и танцевальной лексике. Это марши, польки, кадрили, вальсы. Также изучается, полонез, падеграс и шотландские контрдансы.</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Занятия танцем не только учат понимать и создавать прекрасное, они развивают образное мышление и фантазию, дают гармоничное пластическое развитие.</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Благодаря танцам, происходит активное общение сверстников, ведь из всех видов увлечений танец раскрывает непосредственность и искренность эмоционального порыва, что так немаловажно при современном отчуждении людей друг от друга. Неформальное общение в танце – наиболее доступная форма познания мира окружающих людей.</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Занятия танцем формируют правильную осанку, прививают основы этикета и манеры грамотного поведения в обществе, дают представление об актёрском мастерстве.</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Программа дополнительного образования «Гармоничное развитие» как никому другому нужна детям-инвалидам и детям с ограниченными возможностями здоровья. Занятия танцами развивают в обучающихся, в первую очередь, хорошее владение собственным телом, что является одной из приоритетных задач для обучающихся с ОВЗ.</w:t>
      </w:r>
    </w:p>
    <w:p w:rsidR="00D20134" w:rsidRPr="00796E42" w:rsidRDefault="00D20134" w:rsidP="00796E42">
      <w:p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lastRenderedPageBreak/>
        <w:t>Особенно полезно танцевать тем, кто держит негативные эмоции в себе. Танцетерапия прекрасно выводит из депрессии, поможет справиться с многими серьезными психологическими проблемами, развивают координацию движений и чувство ритма, способствуют улучшению мышечного тонуса, улучшают обмен веществ, работу дыхательной, сердечно-сосудистой системы, нормализует вес, улучшают самочувствие.</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Для решения эмоционально-волевых проблем важно, что по ходу танца обучающийся естественно оказывается в ситуации взаимодействия с другими детьми, не приобретая при этом негативного опыта общения. Даже ребята, которые никогда не позволяют прикасаться к себе, во время танца держат друг друга за руки. Танцуя, все смотрят друг на друга и выполняют определенные движения. Постепенно они учатся согласовывать свои действия с действиями других людей, и тогда танец становится более организованным и ритмичным.</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У детей с познавательными проблемами на фоне положительного эмоционального подкрепления формируется моторная и зрительно-моторная координация, развиваются пространственные представления, двигательная память, серийная организация действий.</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Для всех ребят с ограниченными возможностями здоровья важно, что на занятиях танцами они учатся лучше осознавать свое тело и управлять им.</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Учитывая особенности обучающегося, имеющего проблемы общения, мы сначала пассивно погружаем его в атмосферу танца, давая ему возможность со стороны наблюдать за действиями других, т.е. принять новый стереотип поведения.</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 xml:space="preserve">В каждой группе ребят с ОВЗ есть обучающийся, который постоянно стремится подчинить себе всех и всё окружающее (стремится «завладеть всем пространством»). Четко выстроенная структура танца (ритм, рисунок, программа) постепенно «подчиняет» себе этого участника. Как правило, такой обучающийся вначале очень сопротивляется вхождению в атмосферу танца или все время стремится сломать рисунок танца. Но если атмосфера достаточно сильна, музыка и движения правильно подобраны, общее действие и ритм оказывают «магическое» действие. </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Расторможенного обучающегося (очень быстро от всего пресыщается) можно сразу ввести в атмосферу танца (т.к. он готов все принимать, но не знает, что дальше с этим делать), его обязательно нужно хвалить, ставить в пример. Важно уловить момент «пресыщения» и в это время или позволить ему пассивно передвигаться в кругу, или сказать: «Ты устал, посиди немного». Через какое-то время можно снова ввести его в танец. Постепенно момент пресыщения будет оттягиваться по времени от начала занятий.</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Заторможенный «спящий» обучающийся, очень пассивный. Атмосфера танца способствует его пробуждению. Постепенно от пассивного передвижения он переходит к активному («всплески») и опять уходит в себя. Такого участника нужно постоянно одергивать, подталкивая нужную ногу или руку.</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Парные танцы использовать довольно сложно: они требуют координации движений партнеров в парах, а ребята с ОВЗ часто выполняют такие движения каждый в своем темпе. И все же отказаться от них нельзя, так как правильно подобранный танец может многому научить: развить внимание, ориентировку в пространстве, чувство ритма, координацию движений, а еще – механизм подстройки движений к музыке и к движениям партнера.</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Физическое развитие – одна из важных задач, решению которой способствуют музыкально – ритмические занятия. У ребят формируется правильная осанка, совершенствуются движения, их координация. Двигательная активность необходима для развития здорового организма: усиливается обмен веществ, улучшается деятельность нервной и сердечно - сосудистой систем, развивается сила мышц, подвижность суставов, а также умение преодолевать трудности, закалять волю. Доказано, что движение, организованное музыкой, усиливает свои оздоровительные возможности. Поэтому обучение обучающихся гимнастическим и танцевальным упражнениям под музыку, несложным композициям, развитие двигательных способностей детей является одним из основных направлений работы на музыкально-танцевальных занятиях.</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lastRenderedPageBreak/>
        <w:t>Хорошей проверкой результативности обучения является самостоятельное исполнение воспитанниками танцевальных номеров без помощи учителя, различные конкурсы и концерты.</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Совсем недавно в колледже началось проведение уроков танцев, а ребята уже приняли участие в</w:t>
      </w:r>
      <w:r w:rsidRPr="00796E42">
        <w:rPr>
          <w:rFonts w:ascii="Times New Roman" w:eastAsia="Times New Roman" w:hAnsi="Times New Roman"/>
          <w:color w:val="FF0000"/>
          <w:sz w:val="24"/>
          <w:szCs w:val="24"/>
        </w:rPr>
        <w:t xml:space="preserve"> </w:t>
      </w:r>
      <w:r w:rsidRPr="00796E42">
        <w:rPr>
          <w:rFonts w:ascii="Times New Roman" w:eastAsia="Times New Roman" w:hAnsi="Times New Roman"/>
          <w:sz w:val="24"/>
          <w:szCs w:val="24"/>
        </w:rPr>
        <w:t>трёх мероприятиях:</w:t>
      </w:r>
    </w:p>
    <w:p w:rsidR="00D20134" w:rsidRPr="00796E42" w:rsidRDefault="00D20134" w:rsidP="00796E42">
      <w:pPr>
        <w:numPr>
          <w:ilvl w:val="0"/>
          <w:numId w:val="90"/>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sz w:val="24"/>
          <w:szCs w:val="24"/>
        </w:rPr>
      </w:pPr>
      <w:r w:rsidRPr="00796E42">
        <w:rPr>
          <w:rFonts w:ascii="Times New Roman" w:eastAsia="Times New Roman" w:hAnsi="Times New Roman"/>
          <w:sz w:val="24"/>
          <w:szCs w:val="24"/>
        </w:rPr>
        <w:t>в юбилейном молодежном бале «Я встретил Вас...», который состоялся 14.02.2021г.:</w:t>
      </w:r>
    </w:p>
    <w:p w:rsidR="00D20134" w:rsidRPr="00796E42" w:rsidRDefault="00C41B07" w:rsidP="00796E42">
      <w:pPr>
        <w:widowControl w:val="0"/>
        <w:spacing w:after="0" w:line="240" w:lineRule="auto"/>
        <w:ind w:left="709" w:firstLine="709"/>
        <w:jc w:val="both"/>
        <w:rPr>
          <w:rFonts w:ascii="Times New Roman" w:eastAsia="Times New Roman" w:hAnsi="Times New Roman"/>
          <w:sz w:val="24"/>
          <w:szCs w:val="24"/>
        </w:rPr>
      </w:pPr>
      <w:hyperlink r:id="rId55">
        <w:r w:rsidR="00D20134" w:rsidRPr="00796E42">
          <w:rPr>
            <w:rFonts w:ascii="Times New Roman" w:eastAsia="Times New Roman" w:hAnsi="Times New Roman"/>
            <w:color w:val="1155CC"/>
            <w:sz w:val="24"/>
            <w:szCs w:val="24"/>
            <w:u w:val="single"/>
          </w:rPr>
          <w:t>vk.com/album-159375596_279111459</w:t>
        </w:r>
      </w:hyperlink>
      <w:r w:rsidR="00D20134" w:rsidRPr="00796E42">
        <w:rPr>
          <w:rFonts w:ascii="Times New Roman" w:eastAsia="Times New Roman" w:hAnsi="Times New Roman"/>
          <w:color w:val="FF0000"/>
          <w:sz w:val="24"/>
          <w:szCs w:val="24"/>
        </w:rPr>
        <w:t xml:space="preserve"> </w:t>
      </w:r>
      <w:r w:rsidR="00D20134" w:rsidRPr="00796E42">
        <w:rPr>
          <w:rFonts w:ascii="Times New Roman" w:eastAsia="Times New Roman" w:hAnsi="Times New Roman"/>
          <w:sz w:val="24"/>
          <w:szCs w:val="24"/>
        </w:rPr>
        <w:t>десятый молодёжный бал, альбом студии «Гармония»</w:t>
      </w:r>
    </w:p>
    <w:p w:rsidR="00D20134" w:rsidRPr="00796E42" w:rsidRDefault="00C41B07" w:rsidP="00796E42">
      <w:pPr>
        <w:widowControl w:val="0"/>
        <w:shd w:val="clear" w:color="auto" w:fill="FFFFFF"/>
        <w:spacing w:after="0" w:line="240" w:lineRule="auto"/>
        <w:ind w:left="709" w:firstLine="709"/>
        <w:jc w:val="both"/>
        <w:rPr>
          <w:rFonts w:ascii="Times New Roman" w:eastAsia="Times New Roman" w:hAnsi="Times New Roman"/>
          <w:color w:val="1155CC"/>
          <w:sz w:val="24"/>
          <w:szCs w:val="24"/>
        </w:rPr>
      </w:pPr>
      <w:hyperlink r:id="rId56">
        <w:r w:rsidR="00D20134" w:rsidRPr="00796E42">
          <w:rPr>
            <w:rFonts w:ascii="Times New Roman" w:eastAsia="Times New Roman" w:hAnsi="Times New Roman"/>
            <w:color w:val="1155CC"/>
            <w:sz w:val="24"/>
            <w:szCs w:val="24"/>
            <w:u w:val="single"/>
          </w:rPr>
          <w:t>https://vk.com/video-124826525_456239855</w:t>
        </w:r>
      </w:hyperlink>
      <w:r w:rsidR="00D20134" w:rsidRPr="00796E42">
        <w:rPr>
          <w:rFonts w:ascii="Times New Roman" w:eastAsia="Times New Roman" w:hAnsi="Times New Roman"/>
          <w:color w:val="1155CC"/>
          <w:sz w:val="24"/>
          <w:szCs w:val="24"/>
        </w:rPr>
        <w:t xml:space="preserve"> </w:t>
      </w:r>
      <w:r w:rsidR="00D20134" w:rsidRPr="00796E42">
        <w:rPr>
          <w:rFonts w:ascii="Times New Roman" w:eastAsia="Times New Roman" w:hAnsi="Times New Roman"/>
          <w:sz w:val="24"/>
          <w:szCs w:val="24"/>
        </w:rPr>
        <w:t>10-й юбилейный молодёжный бал «Я встретил вас» Блогер</w:t>
      </w:r>
    </w:p>
    <w:p w:rsidR="00D20134" w:rsidRPr="00796E42" w:rsidRDefault="00C41B07" w:rsidP="00796E42">
      <w:pPr>
        <w:widowControl w:val="0"/>
        <w:shd w:val="clear" w:color="auto" w:fill="FFFFFF"/>
        <w:spacing w:after="0" w:line="240" w:lineRule="auto"/>
        <w:ind w:left="709" w:firstLine="709"/>
        <w:jc w:val="both"/>
        <w:rPr>
          <w:rFonts w:ascii="Times New Roman" w:eastAsia="Times New Roman" w:hAnsi="Times New Roman"/>
          <w:sz w:val="24"/>
          <w:szCs w:val="24"/>
        </w:rPr>
      </w:pPr>
      <w:hyperlink r:id="rId57">
        <w:r w:rsidR="00D20134" w:rsidRPr="00796E42">
          <w:rPr>
            <w:rFonts w:ascii="Times New Roman" w:eastAsia="Times New Roman" w:hAnsi="Times New Roman"/>
            <w:color w:val="1155CC"/>
            <w:sz w:val="24"/>
            <w:szCs w:val="24"/>
            <w:u w:val="single"/>
          </w:rPr>
          <w:t>https://youtu.be/H64rMRxpBsE</w:t>
        </w:r>
      </w:hyperlink>
      <w:r w:rsidR="00D20134" w:rsidRPr="00796E42">
        <w:rPr>
          <w:rFonts w:ascii="Times New Roman" w:eastAsia="Times New Roman" w:hAnsi="Times New Roman"/>
          <w:color w:val="1155CC"/>
          <w:sz w:val="24"/>
          <w:szCs w:val="24"/>
        </w:rPr>
        <w:t xml:space="preserve"> </w:t>
      </w:r>
      <w:r w:rsidR="00D20134" w:rsidRPr="00796E42">
        <w:rPr>
          <w:rFonts w:ascii="Times New Roman" w:eastAsia="Times New Roman" w:hAnsi="Times New Roman"/>
          <w:sz w:val="24"/>
          <w:szCs w:val="24"/>
        </w:rPr>
        <w:t>10-й юбилейный молодёжный бал «Я встретил вас» Бийское телевидение</w:t>
      </w:r>
    </w:p>
    <w:p w:rsidR="00D20134" w:rsidRPr="00796E42" w:rsidRDefault="00C41B07" w:rsidP="00796E42">
      <w:pPr>
        <w:widowControl w:val="0"/>
        <w:shd w:val="clear" w:color="auto" w:fill="FFFFFF"/>
        <w:spacing w:after="0" w:line="240" w:lineRule="auto"/>
        <w:ind w:left="709" w:firstLine="709"/>
        <w:jc w:val="both"/>
        <w:rPr>
          <w:rFonts w:ascii="Times New Roman" w:eastAsia="Times New Roman" w:hAnsi="Times New Roman"/>
          <w:sz w:val="24"/>
          <w:szCs w:val="24"/>
        </w:rPr>
      </w:pPr>
      <w:hyperlink r:id="rId58">
        <w:r w:rsidR="00D20134" w:rsidRPr="00796E42">
          <w:rPr>
            <w:rFonts w:ascii="Times New Roman" w:eastAsia="Times New Roman" w:hAnsi="Times New Roman"/>
            <w:color w:val="1155CC"/>
            <w:sz w:val="24"/>
            <w:szCs w:val="24"/>
            <w:u w:val="single"/>
          </w:rPr>
          <w:t>https://vk.com/bppo22altai?w=wall-197299232_53</w:t>
        </w:r>
      </w:hyperlink>
      <w:r w:rsidR="00D20134" w:rsidRPr="00796E42">
        <w:rPr>
          <w:rFonts w:ascii="Times New Roman" w:eastAsia="Times New Roman" w:hAnsi="Times New Roman"/>
          <w:sz w:val="24"/>
          <w:szCs w:val="24"/>
        </w:rPr>
        <w:t xml:space="preserve"> заметка на странице БПОО Алтайского края</w:t>
      </w:r>
    </w:p>
    <w:p w:rsidR="00D20134" w:rsidRPr="00796E42" w:rsidRDefault="00C41B07" w:rsidP="00796E42">
      <w:pPr>
        <w:widowControl w:val="0"/>
        <w:shd w:val="clear" w:color="auto" w:fill="FFFFFF"/>
        <w:spacing w:after="0" w:line="240" w:lineRule="auto"/>
        <w:ind w:left="709" w:firstLine="709"/>
        <w:jc w:val="both"/>
        <w:rPr>
          <w:rFonts w:ascii="Times New Roman" w:eastAsia="Times New Roman" w:hAnsi="Times New Roman"/>
          <w:sz w:val="24"/>
          <w:szCs w:val="24"/>
        </w:rPr>
      </w:pPr>
      <w:hyperlink r:id="rId59">
        <w:r w:rsidR="00D20134" w:rsidRPr="00796E42">
          <w:rPr>
            <w:rFonts w:ascii="Times New Roman" w:eastAsia="Times New Roman" w:hAnsi="Times New Roman"/>
            <w:color w:val="1155CC"/>
            <w:sz w:val="24"/>
            <w:szCs w:val="24"/>
            <w:u w:val="single"/>
          </w:rPr>
          <w:t>https://vk.com/public194296603?w=wall-194296603_424</w:t>
        </w:r>
      </w:hyperlink>
      <w:r w:rsidR="00D20134" w:rsidRPr="00796E42">
        <w:rPr>
          <w:rFonts w:ascii="Times New Roman" w:eastAsia="Times New Roman" w:hAnsi="Times New Roman"/>
          <w:sz w:val="24"/>
          <w:szCs w:val="24"/>
        </w:rPr>
        <w:t xml:space="preserve"> заметка на странице психологической службы БПТК</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2) выступили на сцене колледжа перед педагогами и обучающимися в преддверии Международного женского праздника 8 Марта 05.03.21 г.:</w:t>
      </w:r>
    </w:p>
    <w:p w:rsidR="00D20134" w:rsidRPr="00796E42" w:rsidRDefault="00C41B07" w:rsidP="00796E42">
      <w:pPr>
        <w:widowControl w:val="0"/>
        <w:shd w:val="clear" w:color="auto" w:fill="FFFFFF"/>
        <w:spacing w:after="0" w:line="240" w:lineRule="auto"/>
        <w:ind w:left="709" w:firstLine="709"/>
        <w:jc w:val="both"/>
        <w:rPr>
          <w:rFonts w:ascii="Times New Roman" w:eastAsia="Times New Roman" w:hAnsi="Times New Roman"/>
          <w:color w:val="1155CC"/>
          <w:sz w:val="24"/>
          <w:szCs w:val="24"/>
          <w:u w:val="single"/>
        </w:rPr>
      </w:pPr>
      <w:hyperlink r:id="rId60">
        <w:r w:rsidR="00D20134" w:rsidRPr="00796E42">
          <w:rPr>
            <w:rFonts w:ascii="Times New Roman" w:eastAsia="Times New Roman" w:hAnsi="Times New Roman"/>
            <w:color w:val="1155CC"/>
            <w:sz w:val="24"/>
            <w:szCs w:val="24"/>
            <w:u w:val="single"/>
          </w:rPr>
          <w:t>https://youtu.be/kDx2vI6ewVQ</w:t>
        </w:r>
      </w:hyperlink>
      <w:r w:rsidR="00D20134" w:rsidRPr="00796E42">
        <w:rPr>
          <w:rFonts w:ascii="Times New Roman" w:eastAsia="Times New Roman" w:hAnsi="Times New Roman"/>
          <w:color w:val="222222"/>
          <w:sz w:val="24"/>
          <w:szCs w:val="24"/>
        </w:rPr>
        <w:t xml:space="preserve"> СМИ передача </w:t>
      </w:r>
      <w:r w:rsidR="00D20134" w:rsidRPr="00796E42">
        <w:rPr>
          <w:rFonts w:ascii="Times New Roman" w:eastAsia="Times New Roman" w:hAnsi="Times New Roman"/>
          <w:sz w:val="24"/>
          <w:szCs w:val="24"/>
        </w:rPr>
        <w:t>«Женский клуб» начиная с 4:41 минуты съёмки репетиции к 8 марта</w:t>
      </w:r>
    </w:p>
    <w:p w:rsidR="00D20134" w:rsidRPr="00796E42" w:rsidRDefault="00D20134" w:rsidP="00796E42">
      <w:pPr>
        <w:widowControl w:val="0"/>
        <w:spacing w:after="0" w:line="240" w:lineRule="auto"/>
        <w:ind w:left="709" w:firstLine="709"/>
        <w:jc w:val="both"/>
        <w:rPr>
          <w:rFonts w:ascii="Times New Roman" w:eastAsia="Times New Roman" w:hAnsi="Times New Roman"/>
          <w:sz w:val="24"/>
          <w:szCs w:val="24"/>
        </w:rPr>
      </w:pPr>
      <w:r w:rsidRPr="00796E42">
        <w:rPr>
          <w:rFonts w:ascii="Times New Roman" w:eastAsia="Times New Roman" w:hAnsi="Times New Roman"/>
          <w:color w:val="1155CC"/>
          <w:sz w:val="24"/>
          <w:szCs w:val="24"/>
          <w:u w:val="single"/>
        </w:rPr>
        <w:t>https://vk.com/bppo22altai?w=wall-197299232_61</w:t>
      </w:r>
      <w:r w:rsidRPr="00796E42">
        <w:rPr>
          <w:rFonts w:ascii="Times New Roman" w:eastAsia="Times New Roman" w:hAnsi="Times New Roman"/>
          <w:color w:val="FF0000"/>
          <w:sz w:val="24"/>
          <w:szCs w:val="24"/>
        </w:rPr>
        <w:t xml:space="preserve"> </w:t>
      </w:r>
      <w:r w:rsidRPr="00796E42">
        <w:rPr>
          <w:rFonts w:ascii="Times New Roman" w:eastAsia="Times New Roman" w:hAnsi="Times New Roman"/>
          <w:sz w:val="24"/>
          <w:szCs w:val="24"/>
        </w:rPr>
        <w:t xml:space="preserve">заметка на странице БПОО Алтайского края </w:t>
      </w:r>
    </w:p>
    <w:p w:rsidR="00D20134" w:rsidRPr="00796E42" w:rsidRDefault="00C41B07" w:rsidP="00796E42">
      <w:pPr>
        <w:widowControl w:val="0"/>
        <w:spacing w:after="0" w:line="240" w:lineRule="auto"/>
        <w:ind w:left="709" w:firstLine="709"/>
        <w:jc w:val="both"/>
        <w:rPr>
          <w:rFonts w:ascii="Times New Roman" w:eastAsia="Times New Roman" w:hAnsi="Times New Roman"/>
          <w:sz w:val="24"/>
          <w:szCs w:val="24"/>
        </w:rPr>
      </w:pPr>
      <w:hyperlink r:id="rId61">
        <w:r w:rsidR="00D20134" w:rsidRPr="00796E42">
          <w:rPr>
            <w:rFonts w:ascii="Times New Roman" w:eastAsia="Times New Roman" w:hAnsi="Times New Roman"/>
            <w:color w:val="1155CC"/>
            <w:sz w:val="24"/>
            <w:szCs w:val="24"/>
            <w:u w:val="single"/>
          </w:rPr>
          <w:t>http://bptk.edu22.info/index.php/494-na-ulitse-eshchjo-lezhit-sneg-a-na-kalendare-uzhe-vesna.html</w:t>
        </w:r>
      </w:hyperlink>
      <w:r w:rsidR="00D20134" w:rsidRPr="00796E42">
        <w:rPr>
          <w:rFonts w:ascii="Times New Roman" w:eastAsia="Times New Roman" w:hAnsi="Times New Roman"/>
          <w:sz w:val="24"/>
          <w:szCs w:val="24"/>
        </w:rPr>
        <w:t xml:space="preserve"> заметка на сайте БПТК</w:t>
      </w:r>
    </w:p>
    <w:p w:rsidR="00D20134" w:rsidRPr="00796E42" w:rsidRDefault="00D20134" w:rsidP="00796E42">
      <w:pPr>
        <w:pBdr>
          <w:top w:val="nil"/>
          <w:left w:val="nil"/>
          <w:bottom w:val="nil"/>
          <w:right w:val="nil"/>
          <w:between w:val="nil"/>
        </w:pBdr>
        <w:spacing w:after="0" w:line="240" w:lineRule="auto"/>
        <w:ind w:left="709" w:firstLine="709"/>
        <w:jc w:val="both"/>
        <w:rPr>
          <w:rFonts w:ascii="Times New Roman" w:eastAsia="Times New Roman" w:hAnsi="Times New Roman"/>
          <w:sz w:val="24"/>
          <w:szCs w:val="24"/>
        </w:rPr>
      </w:pPr>
      <w:r w:rsidRPr="00796E42">
        <w:rPr>
          <w:rFonts w:ascii="Times New Roman" w:eastAsia="Times New Roman" w:hAnsi="Times New Roman"/>
          <w:sz w:val="24"/>
          <w:szCs w:val="24"/>
        </w:rPr>
        <w:t>3) фотосессия в Музее духовной культуры 12.06.21г.:</w:t>
      </w:r>
    </w:p>
    <w:p w:rsidR="00D20134" w:rsidRPr="00796E42" w:rsidRDefault="00C41B07" w:rsidP="00796E42">
      <w:pPr>
        <w:widowControl w:val="0"/>
        <w:spacing w:after="0" w:line="240" w:lineRule="auto"/>
        <w:ind w:left="709" w:firstLine="709"/>
        <w:jc w:val="both"/>
        <w:rPr>
          <w:rFonts w:ascii="Times New Roman" w:eastAsia="Times New Roman" w:hAnsi="Times New Roman"/>
          <w:sz w:val="24"/>
          <w:szCs w:val="24"/>
        </w:rPr>
      </w:pPr>
      <w:hyperlink r:id="rId62">
        <w:r w:rsidR="00D20134" w:rsidRPr="00796E42">
          <w:rPr>
            <w:rFonts w:ascii="Times New Roman" w:eastAsia="Times New Roman" w:hAnsi="Times New Roman"/>
            <w:color w:val="1155CC"/>
            <w:sz w:val="24"/>
            <w:szCs w:val="24"/>
            <w:u w:val="single"/>
          </w:rPr>
          <w:t>https://vk.com/album-159375596_281414556</w:t>
        </w:r>
      </w:hyperlink>
      <w:r w:rsidR="00D20134" w:rsidRPr="00796E42">
        <w:rPr>
          <w:rFonts w:ascii="Times New Roman" w:eastAsia="Times New Roman" w:hAnsi="Times New Roman"/>
          <w:color w:val="FF0000"/>
          <w:sz w:val="24"/>
          <w:szCs w:val="24"/>
        </w:rPr>
        <w:t xml:space="preserve"> </w:t>
      </w:r>
      <w:r w:rsidR="00D20134" w:rsidRPr="00796E42">
        <w:rPr>
          <w:rFonts w:ascii="Times New Roman" w:eastAsia="Times New Roman" w:hAnsi="Times New Roman"/>
          <w:sz w:val="24"/>
          <w:szCs w:val="24"/>
        </w:rPr>
        <w:t>фотосессия в Музее духовной культуры, альбом студии «Гармония»</w:t>
      </w:r>
    </w:p>
    <w:p w:rsidR="00D20134" w:rsidRPr="00796E42" w:rsidRDefault="00C41B07" w:rsidP="00796E42">
      <w:pPr>
        <w:widowControl w:val="0"/>
        <w:spacing w:after="0" w:line="240" w:lineRule="auto"/>
        <w:ind w:left="709" w:firstLine="709"/>
        <w:jc w:val="both"/>
        <w:rPr>
          <w:rFonts w:ascii="Times New Roman" w:eastAsia="Times New Roman" w:hAnsi="Times New Roman"/>
          <w:sz w:val="24"/>
          <w:szCs w:val="24"/>
        </w:rPr>
      </w:pPr>
      <w:hyperlink r:id="rId63">
        <w:r w:rsidR="00D20134" w:rsidRPr="00796E42">
          <w:rPr>
            <w:rFonts w:ascii="Times New Roman" w:eastAsia="Times New Roman" w:hAnsi="Times New Roman"/>
            <w:color w:val="1155CC"/>
            <w:sz w:val="24"/>
            <w:szCs w:val="24"/>
            <w:u w:val="single"/>
          </w:rPr>
          <w:t>https://m.vk.com/wall-127616283_1038</w:t>
        </w:r>
      </w:hyperlink>
      <w:r w:rsidR="00D20134" w:rsidRPr="00796E42">
        <w:rPr>
          <w:rFonts w:ascii="Times New Roman" w:eastAsia="Times New Roman" w:hAnsi="Times New Roman"/>
          <w:color w:val="1155CC"/>
          <w:sz w:val="24"/>
          <w:szCs w:val="24"/>
        </w:rPr>
        <w:t xml:space="preserve"> </w:t>
      </w:r>
      <w:r w:rsidR="00D20134" w:rsidRPr="00796E42">
        <w:rPr>
          <w:rFonts w:ascii="Times New Roman" w:eastAsia="Times New Roman" w:hAnsi="Times New Roman"/>
          <w:sz w:val="24"/>
          <w:szCs w:val="24"/>
        </w:rPr>
        <w:t xml:space="preserve">фотосессия в Музее духовной культуры </w:t>
      </w:r>
    </w:p>
    <w:p w:rsidR="00D20134" w:rsidRPr="00796E42" w:rsidRDefault="00D20134" w:rsidP="00796E42">
      <w:pPr>
        <w:keepNext/>
        <w:spacing w:after="0" w:line="240" w:lineRule="auto"/>
        <w:ind w:firstLine="709"/>
        <w:jc w:val="both"/>
        <w:rPr>
          <w:rFonts w:ascii="Times New Roman" w:eastAsia="Times New Roman" w:hAnsi="Times New Roman"/>
          <w:b/>
          <w:sz w:val="24"/>
          <w:szCs w:val="24"/>
        </w:rPr>
      </w:pPr>
      <w:r w:rsidRPr="00796E42">
        <w:rPr>
          <w:rFonts w:ascii="Times New Roman" w:eastAsia="Times New Roman" w:hAnsi="Times New Roman"/>
          <w:b/>
          <w:sz w:val="24"/>
          <w:szCs w:val="24"/>
        </w:rPr>
        <w:t>5. Результаты</w:t>
      </w:r>
    </w:p>
    <w:p w:rsidR="00D20134" w:rsidRPr="00796E42" w:rsidRDefault="00D20134" w:rsidP="00796E42">
      <w:p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Результатом деятельности педагога по историческим социально бытовым бальным танцам является опыт успешного участия детей в различных праздниках, балах в стиле 19 века, выступлениях, который в дальнейшем помогает им в самореализации и адаптации в обществе.</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По итогам первого года обучения по программе внеурочной деятельности «Гармоничное развитие» с элементами танцедвигательной терапии можно с уверенностью сказать, что изменения ощутимы. Отношения ребят внутри коллектива приобрели теплоту. Телесные контакты гендерного характера стали более доброжелательными. Появилось приобщение к танцевальному коллективу. Участники выпускных групп, которые были вынуждены приостановить посещение занятий по причине прохождения производственной практики, при первой возможности узнавали на каких условиях они могли бы продолжить танцевать в коллективе и после окончания обучения. Это говорит о эмоциональной привязанности и пользе, которую ребята сами для себя видят в дальнейшем посещении занятий историческими бальными танцами.</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 xml:space="preserve">Поведение участников стало более уверенным, ребята больше стали уделять внимания своему внешнему виду. Иногда они признавались, что с момента последнего занятия всё свободное время вспоминают схемы танцев или тренируют вальсовые повороты. </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Обучающиеся чаще стали проявлять вежливые манеры, такие как здороваться первыми, открывать двери учителям и сверстницам, вежливо разговаривать с педагогами на интересующие их темы и даже предлагать ознакомиться с их внеурочным творчеством различных направлений.</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Особое удовольствие ребята находят в посещении различных мероприятий таких как балы, выступления, тематические фотосессии. После чего активно делятся фотографиями и комплиментами. Всё это говорит о благополучно складывающейся социализации воспитанников и повышении уровня вовлечённости в события, украшающие их жизнь.</w:t>
      </w:r>
    </w:p>
    <w:p w:rsidR="00D20134" w:rsidRPr="00796E42" w:rsidRDefault="00D20134" w:rsidP="00796E42">
      <w:pPr>
        <w:pBdr>
          <w:top w:val="nil"/>
          <w:left w:val="nil"/>
          <w:bottom w:val="nil"/>
          <w:right w:val="nil"/>
          <w:between w:val="nil"/>
        </w:pBd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lastRenderedPageBreak/>
        <w:t>Ребята отходят от девиантного поведения, выбирая социально одобряемые формы поведения, что является ярким признаком их успешной социализации.</w:t>
      </w:r>
    </w:p>
    <w:p w:rsidR="00D20134" w:rsidRPr="00796E42" w:rsidRDefault="00D20134" w:rsidP="00796E42">
      <w:pPr>
        <w:widowControl w:val="0"/>
        <w:tabs>
          <w:tab w:val="left" w:pos="0"/>
        </w:tabs>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b/>
          <w:sz w:val="24"/>
          <w:szCs w:val="24"/>
        </w:rPr>
        <w:t>6. Возможность трансляции данного опыта в другие образовательные учреждения</w:t>
      </w:r>
    </w:p>
    <w:p w:rsidR="00D20134" w:rsidRPr="00796E42" w:rsidRDefault="00D20134" w:rsidP="00796E42">
      <w:pPr>
        <w:spacing w:after="0" w:line="240" w:lineRule="auto"/>
        <w:ind w:firstLine="709"/>
        <w:jc w:val="both"/>
        <w:rPr>
          <w:rFonts w:ascii="Times New Roman" w:eastAsia="Times New Roman" w:hAnsi="Times New Roman"/>
          <w:sz w:val="24"/>
          <w:szCs w:val="24"/>
        </w:rPr>
      </w:pPr>
      <w:r w:rsidRPr="00796E42">
        <w:rPr>
          <w:rFonts w:ascii="Times New Roman" w:eastAsia="Times New Roman" w:hAnsi="Times New Roman"/>
          <w:sz w:val="24"/>
          <w:szCs w:val="24"/>
        </w:rPr>
        <w:t>Полученный опыт может быть полезен</w:t>
      </w:r>
      <w:r w:rsidRPr="00796E42">
        <w:rPr>
          <w:rFonts w:ascii="Times New Roman" w:eastAsia="Times New Roman" w:hAnsi="Times New Roman"/>
          <w:i/>
          <w:sz w:val="24"/>
          <w:szCs w:val="24"/>
        </w:rPr>
        <w:t xml:space="preserve"> </w:t>
      </w:r>
      <w:r w:rsidRPr="00796E42">
        <w:rPr>
          <w:rFonts w:ascii="Times New Roman" w:eastAsia="Times New Roman" w:hAnsi="Times New Roman"/>
          <w:sz w:val="24"/>
          <w:szCs w:val="24"/>
        </w:rPr>
        <w:t>при работе с обучающимися на базе образовательных учреждений, в учреждениях, занимающихся вопросами реабилитацией лиц с ментальными нарушениями. А также в организациях дополнительного образования на базе дворцов культуры и Центров детского (юношеского) эстетического воспитания.</w:t>
      </w:r>
    </w:p>
    <w:p w:rsidR="00D20134" w:rsidRDefault="00D20134" w:rsidP="00D20134">
      <w:pPr>
        <w:spacing w:after="0" w:line="360" w:lineRule="auto"/>
        <w:jc w:val="both"/>
        <w:rPr>
          <w:rFonts w:ascii="Times New Roman" w:hAnsi="Times New Roman" w:cs="Times New Roman"/>
          <w:sz w:val="28"/>
          <w:szCs w:val="28"/>
        </w:rPr>
      </w:pPr>
    </w:p>
    <w:p w:rsidR="007B2B3E" w:rsidRDefault="007B2B3E" w:rsidP="00D20134">
      <w:pPr>
        <w:spacing w:after="0" w:line="360" w:lineRule="auto"/>
        <w:jc w:val="both"/>
        <w:rPr>
          <w:rFonts w:ascii="Times New Roman" w:hAnsi="Times New Roman" w:cs="Times New Roman"/>
          <w:sz w:val="28"/>
          <w:szCs w:val="28"/>
        </w:rPr>
      </w:pPr>
    </w:p>
    <w:p w:rsidR="00A05865" w:rsidRDefault="00A05865" w:rsidP="00D20134">
      <w:pPr>
        <w:spacing w:after="0" w:line="360" w:lineRule="auto"/>
        <w:jc w:val="both"/>
        <w:rPr>
          <w:rFonts w:ascii="Times New Roman" w:hAnsi="Times New Roman" w:cs="Times New Roman"/>
          <w:sz w:val="28"/>
          <w:szCs w:val="28"/>
        </w:rPr>
      </w:pPr>
    </w:p>
    <w:p w:rsidR="00A05865" w:rsidRDefault="00A05865" w:rsidP="00D20134">
      <w:pPr>
        <w:spacing w:after="0" w:line="360" w:lineRule="auto"/>
        <w:jc w:val="both"/>
        <w:rPr>
          <w:rFonts w:ascii="Times New Roman" w:hAnsi="Times New Roman" w:cs="Times New Roman"/>
          <w:sz w:val="28"/>
          <w:szCs w:val="28"/>
        </w:rPr>
      </w:pPr>
    </w:p>
    <w:p w:rsidR="00A05865" w:rsidRDefault="00A05865" w:rsidP="00D20134">
      <w:pPr>
        <w:spacing w:after="0" w:line="360" w:lineRule="auto"/>
        <w:jc w:val="both"/>
        <w:rPr>
          <w:rFonts w:ascii="Times New Roman" w:hAnsi="Times New Roman" w:cs="Times New Roman"/>
          <w:sz w:val="28"/>
          <w:szCs w:val="28"/>
        </w:rPr>
      </w:pPr>
    </w:p>
    <w:p w:rsidR="007B2B3E" w:rsidRDefault="007B2B3E" w:rsidP="00D20134">
      <w:pPr>
        <w:spacing w:after="0" w:line="360" w:lineRule="auto"/>
        <w:jc w:val="both"/>
        <w:rPr>
          <w:rFonts w:ascii="Times New Roman" w:hAnsi="Times New Roman" w:cs="Times New Roman"/>
          <w:sz w:val="28"/>
          <w:szCs w:val="28"/>
        </w:rPr>
      </w:pPr>
    </w:p>
    <w:p w:rsidR="007B2B3E" w:rsidRPr="007B2B3E" w:rsidRDefault="00D20134" w:rsidP="007B2B3E">
      <w:pPr>
        <w:tabs>
          <w:tab w:val="left" w:pos="1565"/>
        </w:tabs>
        <w:spacing w:after="0" w:line="240" w:lineRule="auto"/>
        <w:jc w:val="center"/>
        <w:rPr>
          <w:rFonts w:ascii="Times New Roman" w:hAnsi="Times New Roman"/>
          <w:b/>
          <w:bCs/>
          <w:iCs/>
          <w:sz w:val="28"/>
          <w:szCs w:val="28"/>
        </w:rPr>
      </w:pPr>
      <w:r w:rsidRPr="007B2B3E">
        <w:rPr>
          <w:rFonts w:ascii="Times New Roman" w:hAnsi="Times New Roman"/>
          <w:b/>
          <w:bCs/>
          <w:iCs/>
          <w:sz w:val="28"/>
          <w:szCs w:val="28"/>
        </w:rPr>
        <w:t>Методическая разработка урока</w:t>
      </w:r>
    </w:p>
    <w:p w:rsidR="00D20134" w:rsidRPr="007B2B3E" w:rsidRDefault="007B2B3E" w:rsidP="007B2B3E">
      <w:pPr>
        <w:tabs>
          <w:tab w:val="left" w:pos="1565"/>
        </w:tabs>
        <w:spacing w:after="0" w:line="240" w:lineRule="auto"/>
        <w:jc w:val="center"/>
        <w:rPr>
          <w:rFonts w:ascii="Times New Roman" w:hAnsi="Times New Roman"/>
          <w:b/>
          <w:bCs/>
          <w:iCs/>
          <w:sz w:val="28"/>
          <w:szCs w:val="28"/>
        </w:rPr>
      </w:pPr>
      <w:r w:rsidRPr="007B2B3E">
        <w:rPr>
          <w:rFonts w:ascii="Times New Roman" w:hAnsi="Times New Roman"/>
          <w:b/>
          <w:bCs/>
          <w:iCs/>
          <w:sz w:val="28"/>
          <w:szCs w:val="28"/>
        </w:rPr>
        <w:t>«Русская лексика с точки зрения её происхождения и употребления»</w:t>
      </w:r>
    </w:p>
    <w:p w:rsidR="007B2B3E" w:rsidRDefault="00D20134" w:rsidP="007B2B3E">
      <w:pPr>
        <w:tabs>
          <w:tab w:val="left" w:pos="1565"/>
        </w:tabs>
        <w:spacing w:after="0" w:line="240" w:lineRule="auto"/>
        <w:jc w:val="center"/>
        <w:rPr>
          <w:rFonts w:ascii="Times New Roman" w:hAnsi="Times New Roman"/>
          <w:b/>
          <w:bCs/>
          <w:iCs/>
          <w:sz w:val="28"/>
          <w:szCs w:val="28"/>
        </w:rPr>
      </w:pPr>
      <w:r w:rsidRPr="007B2B3E">
        <w:rPr>
          <w:rFonts w:ascii="Times New Roman" w:hAnsi="Times New Roman"/>
          <w:b/>
          <w:bCs/>
          <w:iCs/>
          <w:sz w:val="28"/>
          <w:szCs w:val="28"/>
        </w:rPr>
        <w:t xml:space="preserve">по дисциплине ОУД.01 Русский язык </w:t>
      </w:r>
    </w:p>
    <w:p w:rsidR="00A05865" w:rsidRPr="00A05865" w:rsidRDefault="00D20134" w:rsidP="00A05865">
      <w:pPr>
        <w:tabs>
          <w:tab w:val="left" w:pos="1565"/>
        </w:tabs>
        <w:spacing w:after="0" w:line="240" w:lineRule="auto"/>
        <w:jc w:val="center"/>
        <w:rPr>
          <w:rFonts w:ascii="Times New Roman" w:hAnsi="Times New Roman"/>
          <w:b/>
          <w:bCs/>
          <w:iCs/>
          <w:sz w:val="28"/>
          <w:szCs w:val="28"/>
        </w:rPr>
      </w:pPr>
      <w:r w:rsidRPr="007B2B3E">
        <w:rPr>
          <w:rFonts w:ascii="Times New Roman" w:hAnsi="Times New Roman"/>
          <w:b/>
          <w:bCs/>
          <w:iCs/>
          <w:sz w:val="28"/>
          <w:szCs w:val="28"/>
        </w:rPr>
        <w:t>для профессии 43.01.09 Повар, кондитер</w:t>
      </w:r>
    </w:p>
    <w:p w:rsidR="00A05865" w:rsidRDefault="00D20134" w:rsidP="00A05865">
      <w:pPr>
        <w:tabs>
          <w:tab w:val="left" w:pos="1565"/>
        </w:tabs>
        <w:spacing w:after="0" w:line="240" w:lineRule="auto"/>
        <w:jc w:val="right"/>
        <w:rPr>
          <w:rFonts w:ascii="Times New Roman" w:hAnsi="Times New Roman"/>
          <w:bCs/>
          <w:iCs/>
          <w:sz w:val="24"/>
          <w:szCs w:val="24"/>
        </w:rPr>
      </w:pPr>
      <w:r w:rsidRPr="007B2B3E">
        <w:rPr>
          <w:rFonts w:ascii="Times New Roman" w:hAnsi="Times New Roman"/>
          <w:bCs/>
          <w:iCs/>
          <w:sz w:val="24"/>
          <w:szCs w:val="24"/>
        </w:rPr>
        <w:t>Кравченко Надежда Юрьевна</w:t>
      </w:r>
    </w:p>
    <w:p w:rsidR="00D20134" w:rsidRDefault="00A05865" w:rsidP="00A05865">
      <w:pPr>
        <w:tabs>
          <w:tab w:val="left" w:pos="1565"/>
        </w:tabs>
        <w:spacing w:after="0" w:line="240" w:lineRule="auto"/>
        <w:jc w:val="right"/>
        <w:rPr>
          <w:rFonts w:ascii="Times New Roman" w:hAnsi="Times New Roman"/>
          <w:bCs/>
          <w:iCs/>
          <w:sz w:val="24"/>
          <w:szCs w:val="24"/>
        </w:rPr>
      </w:pPr>
      <w:r>
        <w:rPr>
          <w:rFonts w:ascii="Times New Roman" w:hAnsi="Times New Roman"/>
          <w:bCs/>
          <w:iCs/>
          <w:sz w:val="24"/>
          <w:szCs w:val="24"/>
        </w:rPr>
        <w:t>ГБПОУ РХ «Хакасский колледж профессиональных технологий, экономики и сервиса»</w:t>
      </w:r>
      <w:r w:rsidR="00D20134" w:rsidRPr="007B2B3E">
        <w:rPr>
          <w:rFonts w:ascii="Times New Roman" w:hAnsi="Times New Roman"/>
          <w:bCs/>
          <w:iCs/>
          <w:sz w:val="24"/>
          <w:szCs w:val="24"/>
        </w:rPr>
        <w:t xml:space="preserve"> </w:t>
      </w:r>
    </w:p>
    <w:p w:rsidR="00A05865" w:rsidRPr="0038600F" w:rsidRDefault="00A05865" w:rsidP="00A05865">
      <w:pPr>
        <w:tabs>
          <w:tab w:val="left" w:pos="1565"/>
        </w:tabs>
        <w:spacing w:after="0" w:line="240" w:lineRule="auto"/>
        <w:jc w:val="right"/>
        <w:rPr>
          <w:rFonts w:ascii="Times New Roman" w:hAnsi="Times New Roman"/>
          <w:iCs/>
          <w:sz w:val="24"/>
          <w:szCs w:val="24"/>
        </w:rPr>
      </w:pPr>
    </w:p>
    <w:p w:rsidR="00D20134" w:rsidRPr="007B2B3E" w:rsidRDefault="00D20134" w:rsidP="00A05865">
      <w:pPr>
        <w:widowControl w:val="0"/>
        <w:tabs>
          <w:tab w:val="left" w:pos="800"/>
        </w:tabs>
        <w:spacing w:after="0" w:line="240" w:lineRule="auto"/>
        <w:ind w:firstLine="567"/>
        <w:jc w:val="both"/>
        <w:rPr>
          <w:rFonts w:ascii="Times New Roman" w:eastAsia="Times New Roman" w:hAnsi="Times New Roman"/>
          <w:sz w:val="24"/>
          <w:szCs w:val="24"/>
        </w:rPr>
      </w:pPr>
      <w:r w:rsidRPr="007B2B3E">
        <w:rPr>
          <w:rFonts w:ascii="Times New Roman" w:eastAsia="Times New Roman" w:hAnsi="Times New Roman"/>
          <w:sz w:val="24"/>
          <w:szCs w:val="24"/>
        </w:rPr>
        <w:t xml:space="preserve">К преподаванию русского языка в инклюзивной группе обучающимся с нарушением слуха (глухим и слабослышащим) предъявляются специфические требования к использованию таких методов, как последовательное изложение материала преподавателем, работа с текстом и др. Эти методы применяются в сочетании с различного рода наглядными средствами и наглядно-практическими, наглядно-действенными приемами обучения. Правила русского языка представляются в виде схем, таблиц и алгоритмов. </w:t>
      </w:r>
      <w:r w:rsidRPr="007B2B3E">
        <w:rPr>
          <w:rFonts w:ascii="Times New Roman" w:hAnsi="Times New Roman"/>
          <w:sz w:val="24"/>
          <w:szCs w:val="24"/>
        </w:rPr>
        <w:t xml:space="preserve">Использование метода беседы модифицируется в том смысле, что в процессе его использования в большей мере требуется введение письменных и неречевых (наглядных) опор, помощь сурдопереводчика. Преподаватель строго регламентирует языковой материал своих вопросов, пояснений, составляя специальные рабочие листы для обучающихся с нарушениями слуха, учитывая их словарный запас. </w:t>
      </w:r>
    </w:p>
    <w:p w:rsidR="00D20134" w:rsidRPr="007B2B3E" w:rsidRDefault="00D20134" w:rsidP="0038600F">
      <w:pPr>
        <w:widowControl w:val="0"/>
        <w:tabs>
          <w:tab w:val="left" w:pos="800"/>
        </w:tabs>
        <w:spacing w:after="0" w:line="240" w:lineRule="auto"/>
        <w:ind w:firstLine="567"/>
        <w:jc w:val="both"/>
        <w:rPr>
          <w:rFonts w:ascii="Times New Roman" w:eastAsia="Times New Roman" w:hAnsi="Times New Roman"/>
          <w:sz w:val="24"/>
          <w:szCs w:val="24"/>
          <w:lang w:eastAsia="ru-RU"/>
        </w:rPr>
      </w:pPr>
      <w:r w:rsidRPr="007B2B3E">
        <w:rPr>
          <w:rFonts w:ascii="Times New Roman" w:eastAsia="Times New Roman" w:hAnsi="Times New Roman"/>
          <w:sz w:val="24"/>
          <w:szCs w:val="24"/>
        </w:rPr>
        <w:t xml:space="preserve">Профессиональная направленность обучения находит отражение в выборе языкового материала для заданий. Для обучающихся по профессии </w:t>
      </w:r>
      <w:r w:rsidRPr="007B2B3E">
        <w:rPr>
          <w:rFonts w:ascii="Times New Roman" w:eastAsia="Times New Roman" w:hAnsi="Times New Roman"/>
          <w:sz w:val="24"/>
          <w:szCs w:val="24"/>
          <w:lang w:eastAsia="ru-RU"/>
        </w:rPr>
        <w:t xml:space="preserve">«Повар, кондитер» на уроках активно используются слова лексико-тематической группы «Кулинария». Это формирует у обучающихся владение терминологией профессии, знание значений терминов, умение грамотно употреблять их в речи. </w:t>
      </w:r>
    </w:p>
    <w:p w:rsidR="00D20134" w:rsidRPr="007B2B3E" w:rsidRDefault="00D20134" w:rsidP="0038600F">
      <w:pPr>
        <w:spacing w:after="0" w:line="240" w:lineRule="auto"/>
        <w:ind w:firstLine="567"/>
        <w:jc w:val="both"/>
        <w:rPr>
          <w:rFonts w:ascii="Times New Roman" w:hAnsi="Times New Roman"/>
          <w:sz w:val="24"/>
          <w:szCs w:val="24"/>
        </w:rPr>
      </w:pPr>
      <w:r w:rsidRPr="007B2B3E">
        <w:rPr>
          <w:rFonts w:ascii="Times New Roman" w:eastAsia="Times New Roman" w:hAnsi="Times New Roman"/>
          <w:sz w:val="24"/>
          <w:szCs w:val="24"/>
          <w:lang w:eastAsia="ru-RU"/>
        </w:rPr>
        <w:t xml:space="preserve">Данный материал учитывает </w:t>
      </w:r>
      <w:r w:rsidRPr="007B2B3E">
        <w:rPr>
          <w:rFonts w:ascii="Times New Roman" w:hAnsi="Times New Roman"/>
          <w:sz w:val="24"/>
          <w:szCs w:val="24"/>
        </w:rPr>
        <w:t>образовательные потребности и особенности психофизического развития</w:t>
      </w:r>
      <w:r w:rsidRPr="007B2B3E">
        <w:rPr>
          <w:rFonts w:ascii="Times New Roman" w:eastAsia="Times New Roman" w:hAnsi="Times New Roman"/>
          <w:sz w:val="24"/>
          <w:szCs w:val="24"/>
          <w:lang w:eastAsia="ru-RU"/>
        </w:rPr>
        <w:t xml:space="preserve"> всех обучающихся в инклюзивной группе, ч</w:t>
      </w:r>
      <w:r w:rsidRPr="007B2B3E">
        <w:rPr>
          <w:rFonts w:ascii="Times New Roman" w:hAnsi="Times New Roman"/>
          <w:sz w:val="24"/>
          <w:szCs w:val="24"/>
        </w:rPr>
        <w:t>то позволяет сформировать у них теоретические и практические навыки, влияет на развитие познавательной активности и мотивации к учебной и исследовательской деятельности, создает здоровьесберегающий и комфортный режим в восприятии информации;</w:t>
      </w:r>
      <w:r w:rsidRPr="007B2B3E">
        <w:rPr>
          <w:rFonts w:ascii="Times New Roman" w:eastAsia="Times New Roman" w:hAnsi="Times New Roman"/>
          <w:sz w:val="24"/>
          <w:szCs w:val="24"/>
          <w:lang w:eastAsia="ru-RU"/>
        </w:rPr>
        <w:t xml:space="preserve"> может быть реализован в подобных группах в других образовательных учреждениях.</w:t>
      </w:r>
    </w:p>
    <w:p w:rsidR="00D20134" w:rsidRPr="0038600F" w:rsidRDefault="00D20134" w:rsidP="0038600F">
      <w:pPr>
        <w:pStyle w:val="a4"/>
        <w:jc w:val="center"/>
        <w:rPr>
          <w:rFonts w:ascii="Times New Roman" w:hAnsi="Times New Roman"/>
          <w:sz w:val="24"/>
          <w:szCs w:val="24"/>
        </w:rPr>
      </w:pPr>
      <w:r w:rsidRPr="007B2B3E">
        <w:rPr>
          <w:rFonts w:ascii="Times New Roman" w:hAnsi="Times New Roman"/>
          <w:b/>
          <w:sz w:val="24"/>
          <w:szCs w:val="24"/>
        </w:rPr>
        <w:t>ПЛАН УРОКА</w:t>
      </w:r>
    </w:p>
    <w:tbl>
      <w:tblPr>
        <w:tblW w:w="517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
        <w:gridCol w:w="113"/>
        <w:gridCol w:w="1169"/>
        <w:gridCol w:w="877"/>
        <w:gridCol w:w="1339"/>
        <w:gridCol w:w="588"/>
        <w:gridCol w:w="40"/>
        <w:gridCol w:w="1834"/>
        <w:gridCol w:w="29"/>
        <w:gridCol w:w="604"/>
        <w:gridCol w:w="2155"/>
        <w:gridCol w:w="246"/>
        <w:gridCol w:w="1173"/>
      </w:tblGrid>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142"/>
              <w:rPr>
                <w:rFonts w:ascii="Times New Roman" w:hAnsi="Times New Roman"/>
                <w:sz w:val="24"/>
                <w:szCs w:val="24"/>
              </w:rPr>
            </w:pPr>
            <w:r w:rsidRPr="007B2B3E">
              <w:rPr>
                <w:rFonts w:ascii="Times New Roman" w:hAnsi="Times New Roman"/>
                <w:sz w:val="24"/>
                <w:szCs w:val="24"/>
              </w:rPr>
              <w:t>Специальность/профессия</w:t>
            </w:r>
          </w:p>
        </w:tc>
        <w:tc>
          <w:tcPr>
            <w:tcW w:w="3178" w:type="pct"/>
            <w:gridSpan w:val="8"/>
          </w:tcPr>
          <w:p w:rsidR="00D20134" w:rsidRPr="007B2B3E" w:rsidRDefault="00D20134" w:rsidP="0038600F">
            <w:pPr>
              <w:pStyle w:val="a4"/>
              <w:ind w:firstLine="151"/>
              <w:rPr>
                <w:rFonts w:ascii="Times New Roman" w:hAnsi="Times New Roman"/>
                <w:sz w:val="24"/>
                <w:szCs w:val="24"/>
              </w:rPr>
            </w:pPr>
            <w:r w:rsidRPr="007B2B3E">
              <w:rPr>
                <w:rFonts w:ascii="Times New Roman" w:hAnsi="Times New Roman"/>
                <w:sz w:val="24"/>
                <w:szCs w:val="24"/>
              </w:rPr>
              <w:t xml:space="preserve">43.01.09 Повар, кондитер </w:t>
            </w:r>
          </w:p>
        </w:tc>
      </w:tr>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142"/>
              <w:rPr>
                <w:rFonts w:ascii="Times New Roman" w:hAnsi="Times New Roman"/>
                <w:sz w:val="24"/>
                <w:szCs w:val="24"/>
              </w:rPr>
            </w:pPr>
            <w:r w:rsidRPr="007B2B3E">
              <w:rPr>
                <w:rFonts w:ascii="Times New Roman" w:hAnsi="Times New Roman"/>
                <w:sz w:val="24"/>
                <w:szCs w:val="24"/>
              </w:rPr>
              <w:t>УД / МДК/ ПМ</w:t>
            </w:r>
          </w:p>
        </w:tc>
        <w:tc>
          <w:tcPr>
            <w:tcW w:w="3178" w:type="pct"/>
            <w:gridSpan w:val="8"/>
          </w:tcPr>
          <w:p w:rsidR="00D20134" w:rsidRPr="007B2B3E" w:rsidRDefault="00D20134" w:rsidP="0038600F">
            <w:pPr>
              <w:pStyle w:val="a4"/>
              <w:ind w:firstLine="151"/>
              <w:rPr>
                <w:rFonts w:ascii="Times New Roman" w:hAnsi="Times New Roman"/>
                <w:sz w:val="24"/>
                <w:szCs w:val="24"/>
              </w:rPr>
            </w:pPr>
            <w:r w:rsidRPr="007B2B3E">
              <w:rPr>
                <w:rFonts w:ascii="Times New Roman" w:hAnsi="Times New Roman"/>
                <w:sz w:val="24"/>
                <w:szCs w:val="24"/>
              </w:rPr>
              <w:t>ОУД.01 Русский язык</w:t>
            </w:r>
          </w:p>
        </w:tc>
      </w:tr>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142"/>
              <w:rPr>
                <w:rFonts w:ascii="Times New Roman" w:hAnsi="Times New Roman"/>
                <w:sz w:val="24"/>
                <w:szCs w:val="24"/>
              </w:rPr>
            </w:pPr>
            <w:r w:rsidRPr="007B2B3E">
              <w:rPr>
                <w:rFonts w:ascii="Times New Roman" w:hAnsi="Times New Roman"/>
                <w:sz w:val="24"/>
                <w:szCs w:val="24"/>
              </w:rPr>
              <w:t>Преподаватель</w:t>
            </w:r>
          </w:p>
        </w:tc>
        <w:tc>
          <w:tcPr>
            <w:tcW w:w="3178" w:type="pct"/>
            <w:gridSpan w:val="8"/>
          </w:tcPr>
          <w:p w:rsidR="00D20134" w:rsidRPr="007B2B3E" w:rsidRDefault="00D20134" w:rsidP="0038600F">
            <w:pPr>
              <w:pStyle w:val="a4"/>
              <w:ind w:firstLine="151"/>
              <w:rPr>
                <w:rFonts w:ascii="Times New Roman" w:hAnsi="Times New Roman"/>
                <w:sz w:val="24"/>
                <w:szCs w:val="24"/>
              </w:rPr>
            </w:pPr>
            <w:r w:rsidRPr="007B2B3E">
              <w:rPr>
                <w:rFonts w:ascii="Times New Roman" w:hAnsi="Times New Roman"/>
                <w:sz w:val="24"/>
                <w:szCs w:val="24"/>
              </w:rPr>
              <w:t>Кравченко Н.Ю.</w:t>
            </w:r>
          </w:p>
        </w:tc>
      </w:tr>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142"/>
              <w:rPr>
                <w:rFonts w:ascii="Times New Roman" w:hAnsi="Times New Roman"/>
                <w:sz w:val="24"/>
                <w:szCs w:val="24"/>
              </w:rPr>
            </w:pPr>
            <w:r w:rsidRPr="007B2B3E">
              <w:rPr>
                <w:rFonts w:ascii="Times New Roman" w:hAnsi="Times New Roman"/>
                <w:bCs/>
                <w:sz w:val="24"/>
                <w:szCs w:val="24"/>
              </w:rPr>
              <w:t>Место проведения</w:t>
            </w:r>
          </w:p>
        </w:tc>
        <w:tc>
          <w:tcPr>
            <w:tcW w:w="3178" w:type="pct"/>
            <w:gridSpan w:val="8"/>
          </w:tcPr>
          <w:p w:rsidR="00D20134" w:rsidRPr="007B2B3E" w:rsidRDefault="00D20134" w:rsidP="0038600F">
            <w:pPr>
              <w:pStyle w:val="a4"/>
              <w:ind w:firstLine="151"/>
              <w:rPr>
                <w:rFonts w:ascii="Times New Roman" w:hAnsi="Times New Roman"/>
                <w:sz w:val="24"/>
                <w:szCs w:val="24"/>
              </w:rPr>
            </w:pPr>
            <w:r w:rsidRPr="007B2B3E">
              <w:rPr>
                <w:rFonts w:ascii="Times New Roman" w:hAnsi="Times New Roman"/>
                <w:sz w:val="24"/>
                <w:szCs w:val="24"/>
              </w:rPr>
              <w:t>Кабинет 317 ГБПОУ РХ ХКПТЭС</w:t>
            </w:r>
          </w:p>
        </w:tc>
      </w:tr>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0"/>
              <w:rPr>
                <w:rFonts w:ascii="Times New Roman" w:hAnsi="Times New Roman"/>
                <w:sz w:val="24"/>
                <w:szCs w:val="24"/>
              </w:rPr>
            </w:pPr>
            <w:r w:rsidRPr="007B2B3E">
              <w:rPr>
                <w:rFonts w:ascii="Times New Roman" w:hAnsi="Times New Roman"/>
                <w:sz w:val="24"/>
                <w:szCs w:val="24"/>
              </w:rPr>
              <w:lastRenderedPageBreak/>
              <w:t>Группа</w:t>
            </w:r>
          </w:p>
        </w:tc>
        <w:tc>
          <w:tcPr>
            <w:tcW w:w="1187" w:type="pct"/>
            <w:gridSpan w:val="4"/>
            <w:tcBorders>
              <w:right w:val="single" w:sz="2" w:space="0" w:color="auto"/>
            </w:tcBorders>
          </w:tcPr>
          <w:p w:rsidR="00D20134" w:rsidRPr="007B2B3E" w:rsidRDefault="00D20134" w:rsidP="0038600F">
            <w:pPr>
              <w:pStyle w:val="a4"/>
              <w:ind w:firstLine="9"/>
              <w:rPr>
                <w:rFonts w:ascii="Times New Roman" w:hAnsi="Times New Roman"/>
                <w:sz w:val="24"/>
                <w:szCs w:val="24"/>
              </w:rPr>
            </w:pPr>
            <w:r w:rsidRPr="007B2B3E">
              <w:rPr>
                <w:rFonts w:ascii="Times New Roman" w:hAnsi="Times New Roman"/>
                <w:sz w:val="24"/>
                <w:szCs w:val="24"/>
              </w:rPr>
              <w:t>ПК-18</w:t>
            </w:r>
          </w:p>
        </w:tc>
        <w:tc>
          <w:tcPr>
            <w:tcW w:w="1432" w:type="pct"/>
            <w:gridSpan w:val="3"/>
            <w:tcBorders>
              <w:left w:val="single" w:sz="2" w:space="0" w:color="auto"/>
              <w:right w:val="single" w:sz="2" w:space="0" w:color="auto"/>
            </w:tcBorders>
            <w:shd w:val="clear" w:color="auto" w:fill="D9D9D9"/>
          </w:tcPr>
          <w:p w:rsidR="00D20134" w:rsidRPr="007B2B3E" w:rsidRDefault="00D20134" w:rsidP="0038600F">
            <w:pPr>
              <w:pStyle w:val="a4"/>
              <w:ind w:firstLine="138"/>
              <w:rPr>
                <w:rFonts w:ascii="Times New Roman" w:hAnsi="Times New Roman"/>
                <w:sz w:val="24"/>
                <w:szCs w:val="24"/>
              </w:rPr>
            </w:pPr>
            <w:r w:rsidRPr="007B2B3E">
              <w:rPr>
                <w:rFonts w:ascii="Times New Roman" w:hAnsi="Times New Roman"/>
                <w:sz w:val="24"/>
                <w:szCs w:val="24"/>
              </w:rPr>
              <w:t>курс</w:t>
            </w:r>
          </w:p>
        </w:tc>
        <w:tc>
          <w:tcPr>
            <w:tcW w:w="559" w:type="pct"/>
            <w:tcBorders>
              <w:left w:val="single" w:sz="2" w:space="0" w:color="auto"/>
            </w:tcBorders>
          </w:tcPr>
          <w:p w:rsidR="00D20134" w:rsidRPr="007B2B3E" w:rsidRDefault="00D20134" w:rsidP="0038600F">
            <w:pPr>
              <w:pStyle w:val="a4"/>
              <w:ind w:firstLine="0"/>
              <w:rPr>
                <w:rFonts w:ascii="Times New Roman" w:hAnsi="Times New Roman"/>
                <w:sz w:val="24"/>
                <w:szCs w:val="24"/>
              </w:rPr>
            </w:pPr>
            <w:r w:rsidRPr="007B2B3E">
              <w:rPr>
                <w:rFonts w:ascii="Times New Roman" w:hAnsi="Times New Roman"/>
                <w:sz w:val="24"/>
                <w:szCs w:val="24"/>
              </w:rPr>
              <w:t>первый</w:t>
            </w:r>
          </w:p>
        </w:tc>
      </w:tr>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0"/>
              <w:rPr>
                <w:rFonts w:ascii="Times New Roman" w:hAnsi="Times New Roman"/>
                <w:sz w:val="24"/>
                <w:szCs w:val="24"/>
              </w:rPr>
            </w:pPr>
            <w:r w:rsidRPr="007B2B3E">
              <w:rPr>
                <w:rFonts w:ascii="Times New Roman" w:hAnsi="Times New Roman"/>
                <w:sz w:val="24"/>
                <w:szCs w:val="24"/>
              </w:rPr>
              <w:t>Время урока</w:t>
            </w:r>
          </w:p>
        </w:tc>
        <w:tc>
          <w:tcPr>
            <w:tcW w:w="1187" w:type="pct"/>
            <w:gridSpan w:val="4"/>
            <w:tcBorders>
              <w:right w:val="single" w:sz="2" w:space="0" w:color="auto"/>
            </w:tcBorders>
          </w:tcPr>
          <w:p w:rsidR="00D20134" w:rsidRPr="007B2B3E" w:rsidRDefault="00D20134" w:rsidP="0038600F">
            <w:pPr>
              <w:pStyle w:val="a4"/>
              <w:ind w:firstLine="9"/>
              <w:rPr>
                <w:rFonts w:ascii="Times New Roman" w:hAnsi="Times New Roman"/>
                <w:sz w:val="24"/>
                <w:szCs w:val="24"/>
              </w:rPr>
            </w:pPr>
            <w:r w:rsidRPr="007B2B3E">
              <w:rPr>
                <w:rFonts w:ascii="Times New Roman" w:hAnsi="Times New Roman"/>
                <w:sz w:val="24"/>
                <w:szCs w:val="24"/>
              </w:rPr>
              <w:t>45 минут</w:t>
            </w:r>
          </w:p>
        </w:tc>
        <w:tc>
          <w:tcPr>
            <w:tcW w:w="1432" w:type="pct"/>
            <w:gridSpan w:val="3"/>
            <w:tcBorders>
              <w:left w:val="single" w:sz="2" w:space="0" w:color="auto"/>
              <w:right w:val="single" w:sz="2" w:space="0" w:color="auto"/>
            </w:tcBorders>
            <w:shd w:val="clear" w:color="auto" w:fill="D9D9D9"/>
          </w:tcPr>
          <w:p w:rsidR="00D20134" w:rsidRPr="007B2B3E" w:rsidRDefault="00D20134" w:rsidP="0038600F">
            <w:pPr>
              <w:pStyle w:val="a4"/>
              <w:ind w:firstLine="138"/>
              <w:rPr>
                <w:rFonts w:ascii="Times New Roman" w:hAnsi="Times New Roman"/>
                <w:sz w:val="24"/>
                <w:szCs w:val="24"/>
              </w:rPr>
            </w:pPr>
            <w:r w:rsidRPr="007B2B3E">
              <w:rPr>
                <w:rFonts w:ascii="Times New Roman" w:hAnsi="Times New Roman"/>
                <w:sz w:val="24"/>
                <w:szCs w:val="24"/>
              </w:rPr>
              <w:t>количество обучающихся</w:t>
            </w:r>
          </w:p>
        </w:tc>
        <w:tc>
          <w:tcPr>
            <w:tcW w:w="559" w:type="pct"/>
            <w:tcBorders>
              <w:left w:val="single" w:sz="2" w:space="0" w:color="auto"/>
            </w:tcBorders>
            <w:shd w:val="clear" w:color="auto" w:fill="auto"/>
          </w:tcPr>
          <w:p w:rsidR="00D20134" w:rsidRPr="007B2B3E" w:rsidRDefault="00D20134" w:rsidP="0038600F">
            <w:pPr>
              <w:pStyle w:val="a4"/>
              <w:ind w:firstLine="194"/>
              <w:rPr>
                <w:rFonts w:ascii="Times New Roman" w:hAnsi="Times New Roman"/>
                <w:sz w:val="24"/>
                <w:szCs w:val="24"/>
              </w:rPr>
            </w:pPr>
            <w:r w:rsidRPr="007B2B3E">
              <w:rPr>
                <w:rFonts w:ascii="Times New Roman" w:hAnsi="Times New Roman"/>
                <w:sz w:val="24"/>
                <w:szCs w:val="24"/>
              </w:rPr>
              <w:t>20</w:t>
            </w:r>
          </w:p>
        </w:tc>
      </w:tr>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0"/>
              <w:rPr>
                <w:rFonts w:ascii="Times New Roman" w:hAnsi="Times New Roman"/>
                <w:sz w:val="24"/>
                <w:szCs w:val="24"/>
              </w:rPr>
            </w:pPr>
            <w:r w:rsidRPr="007B2B3E">
              <w:rPr>
                <w:rFonts w:ascii="Times New Roman" w:hAnsi="Times New Roman"/>
                <w:sz w:val="24"/>
                <w:szCs w:val="24"/>
              </w:rPr>
              <w:t>Тема программы (раздела)</w:t>
            </w:r>
          </w:p>
        </w:tc>
        <w:tc>
          <w:tcPr>
            <w:tcW w:w="3178" w:type="pct"/>
            <w:gridSpan w:val="8"/>
          </w:tcPr>
          <w:p w:rsidR="00D20134" w:rsidRPr="007B2B3E" w:rsidRDefault="00D20134" w:rsidP="0038600F">
            <w:pPr>
              <w:pStyle w:val="a4"/>
              <w:ind w:firstLine="9"/>
              <w:rPr>
                <w:rFonts w:ascii="Times New Roman" w:hAnsi="Times New Roman"/>
                <w:sz w:val="24"/>
                <w:szCs w:val="24"/>
              </w:rPr>
            </w:pPr>
            <w:r w:rsidRPr="007B2B3E">
              <w:rPr>
                <w:rFonts w:ascii="Times New Roman" w:hAnsi="Times New Roman"/>
                <w:bCs/>
                <w:sz w:val="24"/>
                <w:szCs w:val="24"/>
              </w:rPr>
              <w:t xml:space="preserve">Раздел 5. Лексикология и фразеология </w:t>
            </w:r>
          </w:p>
        </w:tc>
      </w:tr>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0"/>
              <w:rPr>
                <w:rFonts w:ascii="Times New Roman" w:hAnsi="Times New Roman"/>
                <w:sz w:val="24"/>
                <w:szCs w:val="24"/>
              </w:rPr>
            </w:pPr>
            <w:r w:rsidRPr="007B2B3E">
              <w:rPr>
                <w:rFonts w:ascii="Times New Roman" w:hAnsi="Times New Roman"/>
                <w:sz w:val="24"/>
                <w:szCs w:val="24"/>
              </w:rPr>
              <w:t>Тема урока</w:t>
            </w:r>
          </w:p>
        </w:tc>
        <w:tc>
          <w:tcPr>
            <w:tcW w:w="3178" w:type="pct"/>
            <w:gridSpan w:val="8"/>
          </w:tcPr>
          <w:p w:rsidR="00D20134" w:rsidRPr="007B2B3E" w:rsidRDefault="00D20134" w:rsidP="0038600F">
            <w:pPr>
              <w:pStyle w:val="a4"/>
              <w:ind w:firstLine="9"/>
              <w:rPr>
                <w:rFonts w:ascii="Times New Roman" w:hAnsi="Times New Roman"/>
                <w:sz w:val="24"/>
                <w:szCs w:val="24"/>
                <w:lang w:val="ru-RU"/>
              </w:rPr>
            </w:pPr>
            <w:r w:rsidRPr="007B2B3E">
              <w:rPr>
                <w:rFonts w:ascii="Times New Roman" w:hAnsi="Times New Roman"/>
                <w:sz w:val="24"/>
                <w:szCs w:val="24"/>
                <w:lang w:val="ru-RU"/>
              </w:rPr>
              <w:t xml:space="preserve">Русская лексика с точки зрения её употребления </w:t>
            </w:r>
          </w:p>
        </w:tc>
      </w:tr>
      <w:tr w:rsidR="00D20134" w:rsidRPr="007B2B3E" w:rsidTr="00A05865">
        <w:trPr>
          <w:gridBefore w:val="1"/>
          <w:wBefore w:w="155" w:type="pct"/>
          <w:trHeight w:val="20"/>
        </w:trPr>
        <w:tc>
          <w:tcPr>
            <w:tcW w:w="1667" w:type="pct"/>
            <w:gridSpan w:val="4"/>
            <w:shd w:val="clear" w:color="auto" w:fill="D9D9D9"/>
          </w:tcPr>
          <w:p w:rsidR="00D20134" w:rsidRPr="007B2B3E" w:rsidRDefault="00D20134" w:rsidP="0038600F">
            <w:pPr>
              <w:pStyle w:val="a4"/>
              <w:ind w:firstLine="0"/>
              <w:rPr>
                <w:rFonts w:ascii="Times New Roman" w:hAnsi="Times New Roman"/>
                <w:sz w:val="24"/>
                <w:szCs w:val="24"/>
              </w:rPr>
            </w:pPr>
            <w:r w:rsidRPr="007B2B3E">
              <w:rPr>
                <w:rFonts w:ascii="Times New Roman" w:hAnsi="Times New Roman"/>
                <w:sz w:val="24"/>
                <w:szCs w:val="24"/>
              </w:rPr>
              <w:t>Тип урока</w:t>
            </w:r>
          </w:p>
        </w:tc>
        <w:tc>
          <w:tcPr>
            <w:tcW w:w="3178" w:type="pct"/>
            <w:gridSpan w:val="8"/>
          </w:tcPr>
          <w:p w:rsidR="00D20134" w:rsidRPr="007B2B3E" w:rsidRDefault="00D20134" w:rsidP="0038600F">
            <w:pPr>
              <w:pStyle w:val="a4"/>
              <w:ind w:firstLine="9"/>
              <w:rPr>
                <w:rFonts w:ascii="Times New Roman" w:hAnsi="Times New Roman"/>
                <w:sz w:val="24"/>
                <w:szCs w:val="24"/>
              </w:rPr>
            </w:pPr>
            <w:r w:rsidRPr="007B2B3E">
              <w:rPr>
                <w:rFonts w:ascii="Times New Roman" w:hAnsi="Times New Roman"/>
                <w:sz w:val="24"/>
                <w:szCs w:val="24"/>
              </w:rPr>
              <w:t xml:space="preserve">Комбинированный </w:t>
            </w:r>
          </w:p>
        </w:tc>
      </w:tr>
      <w:tr w:rsidR="00D20134" w:rsidRPr="007B2B3E" w:rsidTr="00A05865">
        <w:trPr>
          <w:gridBefore w:val="1"/>
          <w:wBefore w:w="155" w:type="pct"/>
          <w:trHeight w:val="545"/>
        </w:trPr>
        <w:tc>
          <w:tcPr>
            <w:tcW w:w="1667" w:type="pct"/>
            <w:gridSpan w:val="4"/>
            <w:shd w:val="clear" w:color="auto" w:fill="D9D9D9"/>
          </w:tcPr>
          <w:p w:rsidR="00D20134" w:rsidRPr="007B2B3E" w:rsidRDefault="00D20134" w:rsidP="0038600F">
            <w:pPr>
              <w:pStyle w:val="a4"/>
              <w:ind w:firstLine="0"/>
              <w:rPr>
                <w:rFonts w:ascii="Times New Roman" w:hAnsi="Times New Roman"/>
                <w:sz w:val="24"/>
                <w:szCs w:val="24"/>
                <w:lang w:val="ru-RU"/>
              </w:rPr>
            </w:pPr>
            <w:r w:rsidRPr="007B2B3E">
              <w:rPr>
                <w:rFonts w:ascii="Times New Roman" w:hAnsi="Times New Roman"/>
                <w:sz w:val="24"/>
                <w:szCs w:val="24"/>
                <w:lang w:val="ru-RU"/>
              </w:rPr>
              <w:t>Педагогическая технология или методическая цель</w:t>
            </w:r>
          </w:p>
        </w:tc>
        <w:tc>
          <w:tcPr>
            <w:tcW w:w="3178" w:type="pct"/>
            <w:gridSpan w:val="8"/>
          </w:tcPr>
          <w:p w:rsidR="00D20134" w:rsidRPr="007B2B3E" w:rsidRDefault="00D20134" w:rsidP="0038600F">
            <w:pPr>
              <w:pStyle w:val="a4"/>
              <w:ind w:firstLine="9"/>
              <w:rPr>
                <w:rFonts w:ascii="Times New Roman" w:hAnsi="Times New Roman"/>
                <w:b/>
                <w:sz w:val="24"/>
                <w:szCs w:val="24"/>
                <w:lang w:val="ru-RU"/>
              </w:rPr>
            </w:pPr>
            <w:r w:rsidRPr="007B2B3E">
              <w:rPr>
                <w:rFonts w:ascii="Times New Roman" w:hAnsi="Times New Roman"/>
                <w:sz w:val="24"/>
                <w:szCs w:val="24"/>
                <w:lang w:val="ru-RU"/>
              </w:rPr>
              <w:t xml:space="preserve">Технология индивидуализации и дифференциации в обучении, метод проекта  </w:t>
            </w:r>
          </w:p>
        </w:tc>
      </w:tr>
      <w:tr w:rsidR="00D20134" w:rsidRPr="007B2B3E" w:rsidTr="00A05865">
        <w:trPr>
          <w:gridBefore w:val="1"/>
          <w:wBefore w:w="155" w:type="pct"/>
          <w:trHeight w:val="20"/>
        </w:trPr>
        <w:tc>
          <w:tcPr>
            <w:tcW w:w="1667" w:type="pct"/>
            <w:gridSpan w:val="4"/>
            <w:tcBorders>
              <w:bottom w:val="single" w:sz="4" w:space="0" w:color="auto"/>
            </w:tcBorders>
            <w:shd w:val="clear" w:color="auto" w:fill="F2F2F2"/>
          </w:tcPr>
          <w:p w:rsidR="00D20134" w:rsidRPr="007B2B3E" w:rsidRDefault="00D20134" w:rsidP="0038600F">
            <w:pPr>
              <w:pStyle w:val="a4"/>
              <w:ind w:firstLine="0"/>
              <w:rPr>
                <w:rFonts w:ascii="Times New Roman" w:hAnsi="Times New Roman"/>
                <w:sz w:val="24"/>
                <w:szCs w:val="24"/>
              </w:rPr>
            </w:pPr>
            <w:r w:rsidRPr="007B2B3E">
              <w:rPr>
                <w:rFonts w:ascii="Times New Roman" w:hAnsi="Times New Roman"/>
                <w:sz w:val="24"/>
                <w:szCs w:val="24"/>
              </w:rPr>
              <w:t>Цель урока</w:t>
            </w:r>
          </w:p>
        </w:tc>
        <w:tc>
          <w:tcPr>
            <w:tcW w:w="3178" w:type="pct"/>
            <w:gridSpan w:val="8"/>
          </w:tcPr>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 xml:space="preserve">Формирование ценностного отношения к русскому языку, развитие образного мышления студентов на основе осмысления особенностей лексического состава языка с точки зрения его употребления, </w:t>
            </w:r>
          </w:p>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обеспечение усвоения учебного материала обучающимися в процессе активной мыслительной деятельности с разными источниками информации</w:t>
            </w:r>
          </w:p>
        </w:tc>
      </w:tr>
      <w:tr w:rsidR="00D20134" w:rsidRPr="007B2B3E" w:rsidTr="00A05865">
        <w:trPr>
          <w:gridBefore w:val="1"/>
          <w:wBefore w:w="155" w:type="pct"/>
          <w:trHeight w:val="20"/>
        </w:trPr>
        <w:tc>
          <w:tcPr>
            <w:tcW w:w="1667" w:type="pct"/>
            <w:gridSpan w:val="4"/>
            <w:tcBorders>
              <w:bottom w:val="nil"/>
            </w:tcBorders>
          </w:tcPr>
          <w:p w:rsidR="00D20134" w:rsidRPr="007B2B3E" w:rsidRDefault="00D20134" w:rsidP="0038600F">
            <w:pPr>
              <w:spacing w:after="0" w:line="240" w:lineRule="auto"/>
              <w:jc w:val="both"/>
              <w:rPr>
                <w:rFonts w:ascii="Times New Roman" w:hAnsi="Times New Roman"/>
                <w:sz w:val="24"/>
                <w:szCs w:val="24"/>
              </w:rPr>
            </w:pPr>
            <w:r w:rsidRPr="007B2B3E">
              <w:rPr>
                <w:rFonts w:ascii="Times New Roman" w:hAnsi="Times New Roman"/>
                <w:sz w:val="24"/>
                <w:szCs w:val="24"/>
              </w:rPr>
              <w:t>Занятие направлено на формирование и развитие у каждого обучающегося основных образовательных результатов</w:t>
            </w:r>
          </w:p>
        </w:tc>
        <w:tc>
          <w:tcPr>
            <w:tcW w:w="3178" w:type="pct"/>
            <w:gridSpan w:val="8"/>
            <w:vMerge w:val="restart"/>
          </w:tcPr>
          <w:p w:rsidR="00D20134" w:rsidRPr="007B2B3E" w:rsidRDefault="00D20134" w:rsidP="0038600F">
            <w:pPr>
              <w:widowControl w:val="0"/>
              <w:overflowPunct w:val="0"/>
              <w:autoSpaceDE w:val="0"/>
              <w:autoSpaceDN w:val="0"/>
              <w:adjustRightInd w:val="0"/>
              <w:spacing w:after="0" w:line="240" w:lineRule="auto"/>
              <w:ind w:firstLine="709"/>
              <w:jc w:val="both"/>
              <w:rPr>
                <w:rFonts w:ascii="Times New Roman" w:eastAsia="SymbolMT" w:hAnsi="Times New Roman"/>
                <w:sz w:val="24"/>
                <w:szCs w:val="24"/>
              </w:rPr>
            </w:pPr>
            <w:r w:rsidRPr="007B2B3E">
              <w:rPr>
                <w:rFonts w:ascii="Times New Roman" w:eastAsia="SymbolMT" w:hAnsi="Times New Roman"/>
                <w:sz w:val="24"/>
                <w:szCs w:val="24"/>
              </w:rPr>
              <w:t>• личностных:</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 xml:space="preserve">ЛР1 воспитание уважения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 </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ЛР4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 xml:space="preserve">ЛР6 готовность и способность к самостоятельной, творческой и ответственной деятельности; </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СЛР2* формирование социальных компетенций, включая способность к социальной адаптации и интеграции в обществе; в том числе, при реализации возможностей коммуникации на основе словесной речи или, при желании, на основе жестовой речи с лицами, имеющими нарушения слуха;</w:t>
            </w:r>
          </w:p>
          <w:p w:rsidR="00D20134" w:rsidRPr="007B2B3E" w:rsidRDefault="00D20134" w:rsidP="0038600F">
            <w:pPr>
              <w:widowControl w:val="0"/>
              <w:tabs>
                <w:tab w:val="num" w:pos="720"/>
                <w:tab w:val="left" w:pos="851"/>
              </w:tabs>
              <w:overflowPunct w:val="0"/>
              <w:autoSpaceDE w:val="0"/>
              <w:autoSpaceDN w:val="0"/>
              <w:adjustRightInd w:val="0"/>
              <w:spacing w:after="0" w:line="240" w:lineRule="auto"/>
              <w:ind w:firstLine="709"/>
              <w:jc w:val="both"/>
              <w:rPr>
                <w:rFonts w:ascii="Times New Roman" w:hAnsi="Times New Roman"/>
                <w:sz w:val="24"/>
                <w:szCs w:val="24"/>
              </w:rPr>
            </w:pPr>
            <w:r w:rsidRPr="007B2B3E">
              <w:rPr>
                <w:rFonts w:ascii="Times New Roman" w:eastAsia="SymbolMT" w:hAnsi="Times New Roman"/>
                <w:sz w:val="24"/>
                <w:szCs w:val="24"/>
              </w:rPr>
              <w:t>• </w:t>
            </w:r>
            <w:r w:rsidRPr="007B2B3E">
              <w:rPr>
                <w:rFonts w:ascii="Times New Roman" w:hAnsi="Times New Roman"/>
                <w:bCs/>
                <w:iCs/>
                <w:sz w:val="24"/>
                <w:szCs w:val="24"/>
              </w:rPr>
              <w:t>метапредметных</w:t>
            </w:r>
            <w:r w:rsidRPr="007B2B3E">
              <w:rPr>
                <w:rFonts w:ascii="Times New Roman" w:hAnsi="Times New Roman"/>
                <w:bCs/>
                <w:sz w:val="24"/>
                <w:szCs w:val="24"/>
              </w:rPr>
              <w:t>:</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МР3 применение навыков сотрудничества со сверстниками,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МР5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МР6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 xml:space="preserve">СМР1* способность самостоятельно планировать и осуществлять учебную деятельность и сотрудничество с педагогами и слышащими сверстниками на основе словесной речи (в устной и письменной формах), с лицами, имеющими </w:t>
            </w:r>
            <w:r w:rsidRPr="007B2B3E">
              <w:rPr>
                <w:rFonts w:ascii="Times New Roman" w:hAnsi="Times New Roman"/>
                <w:sz w:val="24"/>
                <w:szCs w:val="24"/>
              </w:rPr>
              <w:lastRenderedPageBreak/>
              <w:t>нарушения слуха на основе словесной и, при желании, жестовой речи;</w:t>
            </w:r>
          </w:p>
          <w:p w:rsidR="00D20134" w:rsidRPr="007B2B3E" w:rsidRDefault="00D20134" w:rsidP="0038600F">
            <w:pPr>
              <w:widowControl w:val="0"/>
              <w:overflowPunct w:val="0"/>
              <w:autoSpaceDE w:val="0"/>
              <w:autoSpaceDN w:val="0"/>
              <w:adjustRightInd w:val="0"/>
              <w:spacing w:after="0" w:line="240" w:lineRule="auto"/>
              <w:ind w:firstLine="709"/>
              <w:jc w:val="both"/>
              <w:rPr>
                <w:rFonts w:ascii="Times New Roman" w:hAnsi="Times New Roman"/>
                <w:sz w:val="24"/>
                <w:szCs w:val="24"/>
              </w:rPr>
            </w:pPr>
            <w:r w:rsidRPr="007B2B3E">
              <w:rPr>
                <w:rFonts w:ascii="Times New Roman" w:eastAsia="SymbolMT" w:hAnsi="Times New Roman"/>
                <w:sz w:val="24"/>
                <w:szCs w:val="24"/>
              </w:rPr>
              <w:t>• предметных:</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ПР2 умение 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ПР3 умение создавать устные и письменные высказывания, монологические и диалогические тексты определенной функционально-смысловой принадлежности и определенных жанров (тезисы, конспекты, выступления, отчёты, сообщения,  статьи и т.д.);</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ПР17 умение 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D20134" w:rsidRPr="007B2B3E" w:rsidRDefault="00D20134" w:rsidP="0038600F">
            <w:pPr>
              <w:widowControl w:val="0"/>
              <w:overflowPunct w:val="0"/>
              <w:autoSpaceDE w:val="0"/>
              <w:autoSpaceDN w:val="0"/>
              <w:adjustRightInd w:val="0"/>
              <w:spacing w:after="0" w:line="240" w:lineRule="auto"/>
              <w:jc w:val="both"/>
              <w:rPr>
                <w:rFonts w:ascii="Times New Roman" w:hAnsi="Times New Roman"/>
                <w:sz w:val="24"/>
                <w:szCs w:val="24"/>
              </w:rPr>
            </w:pPr>
            <w:r w:rsidRPr="007B2B3E">
              <w:rPr>
                <w:rFonts w:ascii="Times New Roman" w:hAnsi="Times New Roman"/>
                <w:sz w:val="24"/>
                <w:szCs w:val="24"/>
              </w:rPr>
              <w:t>ПР18 сформированность понятий о нормах русского литературного языка и применение знаний о них в речевой практике;</w:t>
            </w:r>
          </w:p>
          <w:p w:rsidR="00D20134" w:rsidRPr="007B2B3E" w:rsidRDefault="00D20134" w:rsidP="0038600F">
            <w:pPr>
              <w:spacing w:after="0" w:line="240" w:lineRule="auto"/>
              <w:jc w:val="both"/>
              <w:rPr>
                <w:rFonts w:ascii="Times New Roman" w:hAnsi="Times New Roman"/>
                <w:sz w:val="24"/>
                <w:szCs w:val="24"/>
              </w:rPr>
            </w:pPr>
            <w:r w:rsidRPr="007B2B3E">
              <w:rPr>
                <w:rFonts w:ascii="Times New Roman" w:hAnsi="Times New Roman"/>
                <w:sz w:val="24"/>
                <w:szCs w:val="24"/>
              </w:rPr>
              <w:t>СПР2* овладение необходимым для продолжения образования объемом знаний о языке, включая базовые языковые понятии и виды языкового анализа;</w:t>
            </w:r>
          </w:p>
          <w:p w:rsidR="00D20134" w:rsidRPr="007B2B3E" w:rsidRDefault="00D20134" w:rsidP="0038600F">
            <w:pPr>
              <w:spacing w:after="0" w:line="240" w:lineRule="auto"/>
              <w:jc w:val="both"/>
              <w:rPr>
                <w:rFonts w:ascii="Times New Roman" w:hAnsi="Times New Roman"/>
                <w:sz w:val="24"/>
                <w:szCs w:val="24"/>
              </w:rPr>
            </w:pPr>
            <w:r w:rsidRPr="007B2B3E">
              <w:rPr>
                <w:rFonts w:ascii="Times New Roman" w:hAnsi="Times New Roman"/>
                <w:sz w:val="24"/>
                <w:szCs w:val="24"/>
              </w:rPr>
              <w:t>СПР3* расширение и обогащение словарного запаса, овладение нормами грамматики и синтаксиса русского языка;</w:t>
            </w:r>
          </w:p>
          <w:p w:rsidR="00D20134" w:rsidRPr="007B2B3E" w:rsidRDefault="00D20134" w:rsidP="0038600F">
            <w:pPr>
              <w:spacing w:after="0" w:line="240" w:lineRule="auto"/>
              <w:jc w:val="both"/>
              <w:rPr>
                <w:rFonts w:ascii="Times New Roman" w:hAnsi="Times New Roman"/>
                <w:sz w:val="24"/>
                <w:szCs w:val="24"/>
              </w:rPr>
            </w:pPr>
            <w:r w:rsidRPr="007B2B3E">
              <w:rPr>
                <w:rFonts w:ascii="Times New Roman" w:hAnsi="Times New Roman"/>
                <w:sz w:val="24"/>
                <w:szCs w:val="24"/>
              </w:rPr>
              <w:t xml:space="preserve">СПР4* осмысленное использование терминологии, необходимой для овладения разными учебными предметами. </w:t>
            </w:r>
          </w:p>
        </w:tc>
      </w:tr>
      <w:tr w:rsidR="00D20134" w:rsidRPr="007B2B3E" w:rsidTr="00A05865">
        <w:trPr>
          <w:gridBefore w:val="1"/>
          <w:wBefore w:w="155" w:type="pct"/>
          <w:trHeight w:val="848"/>
        </w:trPr>
        <w:tc>
          <w:tcPr>
            <w:tcW w:w="1667" w:type="pct"/>
            <w:gridSpan w:val="4"/>
            <w:tcBorders>
              <w:top w:val="nil"/>
            </w:tcBorders>
          </w:tcPr>
          <w:p w:rsidR="00D20134" w:rsidRPr="007B2B3E" w:rsidRDefault="00D20134" w:rsidP="0038600F">
            <w:pPr>
              <w:spacing w:after="0" w:line="240" w:lineRule="auto"/>
              <w:jc w:val="both"/>
              <w:rPr>
                <w:rFonts w:ascii="Times New Roman" w:hAnsi="Times New Roman"/>
                <w:sz w:val="24"/>
                <w:szCs w:val="24"/>
              </w:rPr>
            </w:pPr>
          </w:p>
        </w:tc>
        <w:tc>
          <w:tcPr>
            <w:tcW w:w="3178" w:type="pct"/>
            <w:gridSpan w:val="8"/>
            <w:vMerge/>
          </w:tcPr>
          <w:p w:rsidR="00D20134" w:rsidRPr="007B2B3E" w:rsidRDefault="00D20134" w:rsidP="0038600F">
            <w:pPr>
              <w:spacing w:after="0" w:line="240" w:lineRule="auto"/>
              <w:jc w:val="both"/>
              <w:rPr>
                <w:rFonts w:ascii="Times New Roman" w:hAnsi="Times New Roman"/>
                <w:sz w:val="24"/>
                <w:szCs w:val="24"/>
              </w:rPr>
            </w:pPr>
          </w:p>
        </w:tc>
      </w:tr>
      <w:tr w:rsidR="00D20134" w:rsidRPr="007B2B3E" w:rsidTr="00A05865">
        <w:trPr>
          <w:gridBefore w:val="1"/>
          <w:wBefore w:w="155" w:type="pct"/>
          <w:trHeight w:val="20"/>
        </w:trPr>
        <w:tc>
          <w:tcPr>
            <w:tcW w:w="4845" w:type="pct"/>
            <w:gridSpan w:val="12"/>
            <w:shd w:val="clear" w:color="auto" w:fill="D9D9D9"/>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lastRenderedPageBreak/>
              <w:t>Организация пространства</w:t>
            </w:r>
          </w:p>
        </w:tc>
      </w:tr>
      <w:tr w:rsidR="00D20134" w:rsidRPr="007B2B3E" w:rsidTr="00A05865">
        <w:trPr>
          <w:gridBefore w:val="1"/>
          <w:wBefore w:w="155" w:type="pct"/>
          <w:trHeight w:val="20"/>
        </w:trPr>
        <w:tc>
          <w:tcPr>
            <w:tcW w:w="1966" w:type="pct"/>
            <w:gridSpan w:val="6"/>
            <w:tcBorders>
              <w:right w:val="single" w:sz="2" w:space="0" w:color="auto"/>
            </w:tcBorders>
          </w:tcPr>
          <w:p w:rsidR="00D20134" w:rsidRPr="007B2B3E" w:rsidRDefault="00D20134" w:rsidP="0038600F">
            <w:pPr>
              <w:spacing w:after="0" w:line="240" w:lineRule="auto"/>
              <w:rPr>
                <w:rFonts w:ascii="Times New Roman" w:hAnsi="Times New Roman"/>
                <w:color w:val="FF0000"/>
                <w:sz w:val="24"/>
                <w:szCs w:val="24"/>
              </w:rPr>
            </w:pPr>
            <w:r w:rsidRPr="007B2B3E">
              <w:rPr>
                <w:rFonts w:ascii="Times New Roman" w:hAnsi="Times New Roman"/>
                <w:sz w:val="24"/>
                <w:szCs w:val="24"/>
              </w:rPr>
              <w:t>Ресурсы:</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ноутбук, мультимедиатехника,  мультимедийная презентация, словари, , рабочие листы, листы рефлексии.</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Приложения:</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МП – мультимедийная презентация;</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РЛ – рабочийлист;</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РЛ* - адаптированный рабочий лист;</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ЛР –лист рефлексии;</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ЛР* - адаптированный лист рефлексии.</w:t>
            </w:r>
          </w:p>
        </w:tc>
        <w:tc>
          <w:tcPr>
            <w:tcW w:w="1176" w:type="pct"/>
            <w:gridSpan w:val="3"/>
            <w:tcBorders>
              <w:left w:val="single" w:sz="2" w:space="0" w:color="auto"/>
              <w:right w:val="single" w:sz="2" w:space="0" w:color="auto"/>
            </w:tcBorders>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Новые термины и понятия:</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термин, профессионализм, диалектизм, жаргонизм. </w:t>
            </w:r>
          </w:p>
        </w:tc>
        <w:tc>
          <w:tcPr>
            <w:tcW w:w="1703" w:type="pct"/>
            <w:gridSpan w:val="3"/>
            <w:tcBorders>
              <w:left w:val="single" w:sz="2" w:space="0" w:color="auto"/>
            </w:tcBorders>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Межпредметные связи:</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ОУД.11 Информатика</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Раздел 1 Информационная деятельность человека</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Тема «Информационное общество, ресурсы»</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Раздел 5 Телекоммуникационные технологии </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Тема «Использование ключевых слов, фраз для поиска информации» </w:t>
            </w:r>
          </w:p>
          <w:p w:rsidR="00D20134" w:rsidRPr="007B2B3E" w:rsidRDefault="00D20134" w:rsidP="0038600F">
            <w:pPr>
              <w:spacing w:after="0" w:line="240" w:lineRule="auto"/>
              <w:rPr>
                <w:rFonts w:ascii="Times New Roman" w:hAnsi="Times New Roman"/>
                <w:sz w:val="24"/>
                <w:szCs w:val="24"/>
              </w:rPr>
            </w:pPr>
          </w:p>
        </w:tc>
      </w:tr>
      <w:tr w:rsidR="0038600F" w:rsidRPr="007B2B3E" w:rsidTr="00A05865">
        <w:trPr>
          <w:gridBefore w:val="1"/>
          <w:wBefore w:w="155" w:type="pct"/>
          <w:trHeight w:val="20"/>
        </w:trPr>
        <w:tc>
          <w:tcPr>
            <w:tcW w:w="1966" w:type="pct"/>
            <w:gridSpan w:val="6"/>
            <w:tcBorders>
              <w:right w:val="single" w:sz="2" w:space="0" w:color="auto"/>
            </w:tcBorders>
          </w:tcPr>
          <w:p w:rsidR="0038600F" w:rsidRPr="007B2B3E" w:rsidRDefault="0038600F" w:rsidP="0038600F">
            <w:pPr>
              <w:spacing w:after="0" w:line="240" w:lineRule="auto"/>
              <w:rPr>
                <w:rFonts w:ascii="Times New Roman" w:hAnsi="Times New Roman"/>
                <w:sz w:val="24"/>
                <w:szCs w:val="24"/>
              </w:rPr>
            </w:pPr>
          </w:p>
        </w:tc>
        <w:tc>
          <w:tcPr>
            <w:tcW w:w="1176" w:type="pct"/>
            <w:gridSpan w:val="3"/>
            <w:tcBorders>
              <w:left w:val="single" w:sz="2" w:space="0" w:color="auto"/>
              <w:right w:val="single" w:sz="2" w:space="0" w:color="auto"/>
            </w:tcBorders>
          </w:tcPr>
          <w:p w:rsidR="0038600F" w:rsidRPr="007B2B3E" w:rsidRDefault="0038600F" w:rsidP="0038600F">
            <w:pPr>
              <w:spacing w:after="0" w:line="240" w:lineRule="auto"/>
              <w:rPr>
                <w:rFonts w:ascii="Times New Roman" w:hAnsi="Times New Roman"/>
                <w:sz w:val="24"/>
                <w:szCs w:val="24"/>
              </w:rPr>
            </w:pPr>
          </w:p>
        </w:tc>
        <w:tc>
          <w:tcPr>
            <w:tcW w:w="1703" w:type="pct"/>
            <w:gridSpan w:val="3"/>
            <w:tcBorders>
              <w:left w:val="single" w:sz="2" w:space="0" w:color="auto"/>
            </w:tcBorders>
          </w:tcPr>
          <w:p w:rsidR="0038600F" w:rsidRPr="007B2B3E" w:rsidRDefault="0038600F" w:rsidP="0038600F">
            <w:pPr>
              <w:spacing w:after="0" w:line="240" w:lineRule="auto"/>
              <w:rPr>
                <w:rFonts w:ascii="Times New Roman" w:hAnsi="Times New Roman"/>
                <w:sz w:val="24"/>
                <w:szCs w:val="24"/>
              </w:rPr>
            </w:pPr>
          </w:p>
        </w:tc>
      </w:tr>
      <w:tr w:rsidR="00D20134" w:rsidRPr="007B2B3E" w:rsidTr="00A05865">
        <w:trPr>
          <w:trHeight w:val="573"/>
        </w:trPr>
        <w:tc>
          <w:tcPr>
            <w:tcW w:w="209" w:type="pct"/>
            <w:gridSpan w:val="2"/>
            <w:shd w:val="clear" w:color="auto" w:fill="D9D9D9"/>
          </w:tcPr>
          <w:p w:rsidR="00D20134" w:rsidRPr="007B2B3E" w:rsidRDefault="00D20134" w:rsidP="0038600F">
            <w:pPr>
              <w:pStyle w:val="a4"/>
              <w:jc w:val="center"/>
              <w:rPr>
                <w:rFonts w:ascii="Times New Roman" w:hAnsi="Times New Roman"/>
                <w:sz w:val="24"/>
                <w:szCs w:val="24"/>
              </w:rPr>
            </w:pPr>
            <w:r w:rsidRPr="007B2B3E">
              <w:rPr>
                <w:rFonts w:ascii="Times New Roman" w:hAnsi="Times New Roman"/>
                <w:sz w:val="24"/>
                <w:szCs w:val="24"/>
              </w:rPr>
              <w:t>№ п/п</w:t>
            </w:r>
          </w:p>
        </w:tc>
        <w:tc>
          <w:tcPr>
            <w:tcW w:w="557" w:type="pct"/>
            <w:shd w:val="clear" w:color="auto" w:fill="D9D9D9"/>
          </w:tcPr>
          <w:p w:rsidR="00D20134" w:rsidRPr="007B2B3E" w:rsidRDefault="00D20134" w:rsidP="0038600F">
            <w:pPr>
              <w:pStyle w:val="a4"/>
              <w:ind w:firstLine="0"/>
              <w:jc w:val="center"/>
              <w:rPr>
                <w:rFonts w:ascii="Times New Roman" w:hAnsi="Times New Roman"/>
                <w:sz w:val="24"/>
                <w:szCs w:val="24"/>
              </w:rPr>
            </w:pPr>
            <w:r w:rsidRPr="007B2B3E">
              <w:rPr>
                <w:rFonts w:ascii="Times New Roman" w:hAnsi="Times New Roman"/>
                <w:sz w:val="24"/>
                <w:szCs w:val="24"/>
              </w:rPr>
              <w:t>Этап занятия</w:t>
            </w:r>
          </w:p>
        </w:tc>
        <w:tc>
          <w:tcPr>
            <w:tcW w:w="418" w:type="pct"/>
            <w:shd w:val="clear" w:color="auto" w:fill="D9D9D9"/>
          </w:tcPr>
          <w:p w:rsidR="00D20134" w:rsidRPr="007B2B3E" w:rsidRDefault="00D20134" w:rsidP="0038600F">
            <w:pPr>
              <w:pStyle w:val="a4"/>
              <w:ind w:left="-728" w:right="-102" w:firstLine="567"/>
              <w:jc w:val="center"/>
              <w:rPr>
                <w:rFonts w:ascii="Times New Roman" w:hAnsi="Times New Roman"/>
                <w:sz w:val="24"/>
                <w:szCs w:val="24"/>
              </w:rPr>
            </w:pPr>
            <w:r w:rsidRPr="007B2B3E">
              <w:rPr>
                <w:rFonts w:ascii="Times New Roman" w:hAnsi="Times New Roman"/>
                <w:sz w:val="24"/>
                <w:szCs w:val="24"/>
              </w:rPr>
              <w:t>Время</w:t>
            </w:r>
          </w:p>
        </w:tc>
        <w:tc>
          <w:tcPr>
            <w:tcW w:w="918" w:type="pct"/>
            <w:gridSpan w:val="2"/>
            <w:shd w:val="clear" w:color="auto" w:fill="D9D9D9"/>
          </w:tcPr>
          <w:p w:rsidR="00D20134" w:rsidRPr="007B2B3E" w:rsidRDefault="00D20134" w:rsidP="0038600F">
            <w:pPr>
              <w:pStyle w:val="a4"/>
              <w:ind w:firstLine="177"/>
              <w:jc w:val="center"/>
              <w:rPr>
                <w:rFonts w:ascii="Times New Roman" w:hAnsi="Times New Roman"/>
                <w:sz w:val="24"/>
                <w:szCs w:val="24"/>
              </w:rPr>
            </w:pPr>
            <w:r w:rsidRPr="007B2B3E">
              <w:rPr>
                <w:rFonts w:ascii="Times New Roman" w:hAnsi="Times New Roman"/>
                <w:sz w:val="24"/>
                <w:szCs w:val="24"/>
              </w:rPr>
              <w:t>Деятельность обучающихся</w:t>
            </w:r>
          </w:p>
        </w:tc>
        <w:tc>
          <w:tcPr>
            <w:tcW w:w="893" w:type="pct"/>
            <w:gridSpan w:val="2"/>
            <w:shd w:val="clear" w:color="auto" w:fill="D9D9D9"/>
          </w:tcPr>
          <w:p w:rsidR="00D20134" w:rsidRPr="007B2B3E" w:rsidRDefault="00D20134" w:rsidP="0038600F">
            <w:pPr>
              <w:pStyle w:val="a4"/>
              <w:ind w:firstLine="137"/>
              <w:jc w:val="center"/>
              <w:rPr>
                <w:rFonts w:ascii="Times New Roman" w:hAnsi="Times New Roman"/>
                <w:sz w:val="24"/>
                <w:szCs w:val="24"/>
              </w:rPr>
            </w:pPr>
            <w:r w:rsidRPr="007B2B3E">
              <w:rPr>
                <w:rFonts w:ascii="Times New Roman" w:hAnsi="Times New Roman"/>
                <w:sz w:val="24"/>
                <w:szCs w:val="24"/>
              </w:rPr>
              <w:t>Деятельность обучающегося</w:t>
            </w:r>
          </w:p>
          <w:p w:rsidR="00D20134" w:rsidRPr="007B2B3E" w:rsidRDefault="00D20134" w:rsidP="0038600F">
            <w:pPr>
              <w:pStyle w:val="a4"/>
              <w:jc w:val="center"/>
              <w:rPr>
                <w:rFonts w:ascii="Times New Roman" w:hAnsi="Times New Roman"/>
                <w:sz w:val="24"/>
                <w:szCs w:val="24"/>
              </w:rPr>
            </w:pPr>
            <w:r w:rsidRPr="007B2B3E">
              <w:rPr>
                <w:rFonts w:ascii="Times New Roman" w:hAnsi="Times New Roman"/>
                <w:sz w:val="24"/>
                <w:szCs w:val="24"/>
              </w:rPr>
              <w:t>с ОВЗ</w:t>
            </w:r>
          </w:p>
        </w:tc>
        <w:tc>
          <w:tcPr>
            <w:tcW w:w="1329" w:type="pct"/>
            <w:gridSpan w:val="3"/>
            <w:shd w:val="clear" w:color="auto" w:fill="D9D9D9"/>
          </w:tcPr>
          <w:p w:rsidR="00D20134" w:rsidRPr="007B2B3E" w:rsidRDefault="00D20134" w:rsidP="0038600F">
            <w:pPr>
              <w:pStyle w:val="a4"/>
              <w:ind w:firstLine="166"/>
              <w:jc w:val="center"/>
              <w:rPr>
                <w:rFonts w:ascii="Times New Roman" w:hAnsi="Times New Roman"/>
                <w:sz w:val="24"/>
                <w:szCs w:val="24"/>
              </w:rPr>
            </w:pPr>
            <w:r w:rsidRPr="007B2B3E">
              <w:rPr>
                <w:rFonts w:ascii="Times New Roman" w:hAnsi="Times New Roman"/>
                <w:sz w:val="24"/>
                <w:szCs w:val="24"/>
              </w:rPr>
              <w:t>Деятельность преподавателя</w:t>
            </w:r>
          </w:p>
        </w:tc>
        <w:tc>
          <w:tcPr>
            <w:tcW w:w="676" w:type="pct"/>
            <w:gridSpan w:val="2"/>
            <w:shd w:val="clear" w:color="auto" w:fill="D9D9D9"/>
          </w:tcPr>
          <w:p w:rsidR="00D20134" w:rsidRPr="007B2B3E" w:rsidRDefault="00D20134" w:rsidP="0038600F">
            <w:pPr>
              <w:pStyle w:val="a4"/>
              <w:tabs>
                <w:tab w:val="left" w:pos="441"/>
              </w:tabs>
              <w:ind w:left="-136" w:firstLine="136"/>
              <w:jc w:val="center"/>
              <w:rPr>
                <w:rFonts w:ascii="Times New Roman" w:hAnsi="Times New Roman"/>
                <w:sz w:val="24"/>
                <w:szCs w:val="24"/>
                <w:lang w:val="ru-RU"/>
              </w:rPr>
            </w:pPr>
            <w:r w:rsidRPr="007B2B3E">
              <w:rPr>
                <w:rFonts w:ascii="Times New Roman" w:hAnsi="Times New Roman"/>
                <w:sz w:val="24"/>
                <w:szCs w:val="24"/>
                <w:lang w:val="ru-RU"/>
              </w:rPr>
              <w:t>Особенности урока (форма, метод и средства обучения)</w:t>
            </w:r>
          </w:p>
        </w:tc>
      </w:tr>
      <w:tr w:rsidR="00D20134" w:rsidRPr="007B2B3E" w:rsidTr="00A05865">
        <w:trPr>
          <w:trHeight w:val="944"/>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1.</w:t>
            </w:r>
          </w:p>
        </w:tc>
        <w:tc>
          <w:tcPr>
            <w:tcW w:w="557" w:type="pct"/>
            <w:shd w:val="clear" w:color="auto" w:fill="D9D9D9"/>
          </w:tcPr>
          <w:p w:rsidR="00D20134" w:rsidRPr="007B2B3E" w:rsidRDefault="00D20134" w:rsidP="005C604C">
            <w:pPr>
              <w:spacing w:after="0" w:line="240" w:lineRule="auto"/>
              <w:ind w:right="-109"/>
              <w:rPr>
                <w:rFonts w:ascii="Times New Roman" w:hAnsi="Times New Roman"/>
                <w:sz w:val="24"/>
                <w:szCs w:val="24"/>
              </w:rPr>
            </w:pPr>
            <w:r w:rsidRPr="007B2B3E">
              <w:rPr>
                <w:rFonts w:ascii="Times New Roman" w:hAnsi="Times New Roman"/>
                <w:sz w:val="24"/>
                <w:szCs w:val="24"/>
              </w:rPr>
              <w:t xml:space="preserve">Организационный </w:t>
            </w:r>
          </w:p>
        </w:tc>
        <w:tc>
          <w:tcPr>
            <w:tcW w:w="418" w:type="pct"/>
            <w:shd w:val="clear" w:color="auto" w:fill="auto"/>
          </w:tcPr>
          <w:p w:rsidR="00D20134" w:rsidRPr="007B2B3E" w:rsidRDefault="00D20134" w:rsidP="0038600F">
            <w:pPr>
              <w:pStyle w:val="a4"/>
              <w:jc w:val="center"/>
              <w:rPr>
                <w:rFonts w:ascii="Times New Roman" w:hAnsi="Times New Roman"/>
                <w:sz w:val="24"/>
                <w:szCs w:val="24"/>
              </w:rPr>
            </w:pPr>
            <w:r w:rsidRPr="007B2B3E">
              <w:rPr>
                <w:rFonts w:ascii="Times New Roman" w:hAnsi="Times New Roman"/>
                <w:sz w:val="24"/>
                <w:szCs w:val="24"/>
              </w:rPr>
              <w:t>1</w:t>
            </w:r>
          </w:p>
        </w:tc>
        <w:tc>
          <w:tcPr>
            <w:tcW w:w="918" w:type="pct"/>
            <w:gridSpan w:val="2"/>
          </w:tcPr>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 xml:space="preserve">Приветствуют преподавателя и гостей. На рабочих столах находятся </w:t>
            </w:r>
            <w:r w:rsidRPr="007B2B3E">
              <w:rPr>
                <w:rFonts w:ascii="Times New Roman" w:hAnsi="Times New Roman"/>
                <w:sz w:val="24"/>
                <w:szCs w:val="24"/>
                <w:lang w:val="ru-RU"/>
              </w:rPr>
              <w:lastRenderedPageBreak/>
              <w:t>рабочие, опорные и рефлексивные листы.</w:t>
            </w:r>
          </w:p>
        </w:tc>
        <w:tc>
          <w:tcPr>
            <w:tcW w:w="893" w:type="pct"/>
            <w:gridSpan w:val="2"/>
          </w:tcPr>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lastRenderedPageBreak/>
              <w:t xml:space="preserve">Приветствуют преподавателя и гостей. Обучающиеся находится в </w:t>
            </w:r>
            <w:r w:rsidRPr="007B2B3E">
              <w:rPr>
                <w:rFonts w:ascii="Times New Roman" w:hAnsi="Times New Roman"/>
                <w:sz w:val="24"/>
                <w:szCs w:val="24"/>
                <w:lang w:val="ru-RU"/>
              </w:rPr>
              <w:lastRenderedPageBreak/>
              <w:t>сопровождении сурдопедагога. На рабочем столе лежат адаптированные рабочие, опорные и рефлексивные листы.</w:t>
            </w:r>
          </w:p>
        </w:tc>
        <w:tc>
          <w:tcPr>
            <w:tcW w:w="1329" w:type="pct"/>
            <w:gridSpan w:val="3"/>
          </w:tcPr>
          <w:p w:rsidR="00D20134" w:rsidRPr="007B2B3E" w:rsidRDefault="00D20134" w:rsidP="005C604C">
            <w:pPr>
              <w:pStyle w:val="a4"/>
              <w:ind w:firstLine="24"/>
              <w:rPr>
                <w:rFonts w:ascii="Times New Roman" w:hAnsi="Times New Roman"/>
                <w:i/>
                <w:sz w:val="24"/>
                <w:szCs w:val="24"/>
              </w:rPr>
            </w:pPr>
            <w:r w:rsidRPr="007B2B3E">
              <w:rPr>
                <w:rFonts w:ascii="Times New Roman" w:hAnsi="Times New Roman"/>
                <w:sz w:val="24"/>
                <w:szCs w:val="24"/>
              </w:rPr>
              <w:lastRenderedPageBreak/>
              <w:t xml:space="preserve">Приветствует обучающихся, гостей. </w:t>
            </w:r>
          </w:p>
        </w:tc>
        <w:tc>
          <w:tcPr>
            <w:tcW w:w="676" w:type="pct"/>
            <w:gridSpan w:val="2"/>
          </w:tcPr>
          <w:p w:rsidR="00D20134" w:rsidRPr="007B2B3E" w:rsidRDefault="00D20134" w:rsidP="005C604C">
            <w:pPr>
              <w:pStyle w:val="a4"/>
              <w:ind w:firstLine="100"/>
              <w:rPr>
                <w:rFonts w:ascii="Times New Roman" w:hAnsi="Times New Roman"/>
                <w:sz w:val="24"/>
                <w:szCs w:val="24"/>
              </w:rPr>
            </w:pPr>
            <w:r w:rsidRPr="007B2B3E">
              <w:rPr>
                <w:rFonts w:ascii="Times New Roman" w:hAnsi="Times New Roman"/>
                <w:sz w:val="24"/>
                <w:szCs w:val="24"/>
              </w:rPr>
              <w:t>Фронтальная,</w:t>
            </w:r>
          </w:p>
          <w:p w:rsidR="00D20134" w:rsidRPr="007B2B3E" w:rsidRDefault="00D20134" w:rsidP="005C604C">
            <w:pPr>
              <w:pStyle w:val="a4"/>
              <w:ind w:firstLine="100"/>
              <w:rPr>
                <w:rFonts w:ascii="Times New Roman" w:hAnsi="Times New Roman"/>
                <w:sz w:val="24"/>
                <w:szCs w:val="24"/>
              </w:rPr>
            </w:pPr>
            <w:r w:rsidRPr="007B2B3E">
              <w:rPr>
                <w:rFonts w:ascii="Times New Roman" w:hAnsi="Times New Roman"/>
                <w:sz w:val="24"/>
                <w:szCs w:val="24"/>
              </w:rPr>
              <w:t>монолог, МП.</w:t>
            </w:r>
          </w:p>
        </w:tc>
      </w:tr>
      <w:tr w:rsidR="00D20134" w:rsidRPr="007B2B3E" w:rsidTr="00A05865">
        <w:trPr>
          <w:trHeight w:val="944"/>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lastRenderedPageBreak/>
              <w:t>2.</w:t>
            </w:r>
          </w:p>
        </w:tc>
        <w:tc>
          <w:tcPr>
            <w:tcW w:w="557" w:type="pct"/>
            <w:shd w:val="clear" w:color="auto" w:fill="D9D9D9"/>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Ориентировочно-мотивационный</w:t>
            </w:r>
          </w:p>
        </w:tc>
        <w:tc>
          <w:tcPr>
            <w:tcW w:w="418" w:type="pct"/>
            <w:shd w:val="clear" w:color="auto" w:fill="auto"/>
          </w:tcPr>
          <w:p w:rsidR="00D20134" w:rsidRPr="007B2B3E" w:rsidRDefault="00D20134" w:rsidP="0038600F">
            <w:pPr>
              <w:pStyle w:val="a4"/>
              <w:jc w:val="center"/>
              <w:rPr>
                <w:rFonts w:ascii="Times New Roman" w:hAnsi="Times New Roman"/>
                <w:sz w:val="24"/>
                <w:szCs w:val="24"/>
                <w:highlight w:val="yellow"/>
              </w:rPr>
            </w:pPr>
            <w:r w:rsidRPr="007B2B3E">
              <w:rPr>
                <w:rFonts w:ascii="Times New Roman" w:hAnsi="Times New Roman"/>
                <w:sz w:val="24"/>
                <w:szCs w:val="24"/>
              </w:rPr>
              <w:t>5</w:t>
            </w:r>
          </w:p>
        </w:tc>
        <w:tc>
          <w:tcPr>
            <w:tcW w:w="918" w:type="pct"/>
            <w:gridSpan w:val="2"/>
          </w:tcPr>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 xml:space="preserve">Работают с эпиграфом: вставляют пропущенные буквы, слово и расставляют запятые в РЛ. Отвечают на вопросы. </w:t>
            </w:r>
          </w:p>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 xml:space="preserve">Оценивают свою работу самостоятельно. </w:t>
            </w:r>
          </w:p>
          <w:p w:rsidR="00D20134" w:rsidRPr="007B2B3E" w:rsidRDefault="00D20134" w:rsidP="0038600F">
            <w:pPr>
              <w:pStyle w:val="a4"/>
              <w:rPr>
                <w:rFonts w:ascii="Times New Roman" w:hAnsi="Times New Roman"/>
                <w:sz w:val="24"/>
                <w:szCs w:val="24"/>
                <w:highlight w:val="yellow"/>
                <w:lang w:val="ru-RU"/>
              </w:rPr>
            </w:pPr>
            <w:r w:rsidRPr="007B2B3E">
              <w:rPr>
                <w:rFonts w:ascii="Times New Roman" w:hAnsi="Times New Roman"/>
                <w:sz w:val="24"/>
                <w:szCs w:val="24"/>
                <w:lang w:val="ru-RU"/>
              </w:rPr>
              <w:t>Объясняют смысл высказывания и предполагают, о чём пойдёт речь на уроке.</w:t>
            </w:r>
          </w:p>
          <w:p w:rsidR="00D20134" w:rsidRPr="007B2B3E" w:rsidRDefault="00D20134" w:rsidP="0038600F">
            <w:pPr>
              <w:pStyle w:val="a4"/>
              <w:rPr>
                <w:rFonts w:ascii="Times New Roman" w:hAnsi="Times New Roman"/>
                <w:sz w:val="24"/>
                <w:szCs w:val="24"/>
                <w:highlight w:val="yellow"/>
                <w:lang w:val="ru-RU"/>
              </w:rPr>
            </w:pPr>
          </w:p>
        </w:tc>
        <w:tc>
          <w:tcPr>
            <w:tcW w:w="893" w:type="pct"/>
            <w:gridSpan w:val="2"/>
          </w:tcPr>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 xml:space="preserve">Работают с эпиграфом: вставляют пропущенные буквы и расставляют запятые в РЛ*. </w:t>
            </w:r>
          </w:p>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 xml:space="preserve">Оценивают свою работу самостоятельно. </w:t>
            </w:r>
          </w:p>
          <w:p w:rsidR="00D20134" w:rsidRPr="007B2B3E" w:rsidRDefault="00D20134" w:rsidP="0038600F">
            <w:pPr>
              <w:pStyle w:val="a4"/>
              <w:rPr>
                <w:rFonts w:ascii="Times New Roman" w:hAnsi="Times New Roman"/>
                <w:sz w:val="24"/>
                <w:szCs w:val="24"/>
                <w:highlight w:val="yellow"/>
                <w:lang w:val="ru-RU"/>
              </w:rPr>
            </w:pPr>
            <w:r w:rsidRPr="007B2B3E">
              <w:rPr>
                <w:rFonts w:ascii="Times New Roman" w:hAnsi="Times New Roman"/>
                <w:sz w:val="24"/>
                <w:szCs w:val="24"/>
                <w:lang w:val="ru-RU"/>
              </w:rPr>
              <w:t>Сурдопедагог объясняет смысл высказывания студентам и говорит, что на уроке пойдёт речь о лексике русского языка.</w:t>
            </w:r>
          </w:p>
          <w:p w:rsidR="00D20134" w:rsidRPr="007B2B3E" w:rsidRDefault="00D20134" w:rsidP="0038600F">
            <w:pPr>
              <w:pStyle w:val="a4"/>
              <w:rPr>
                <w:rFonts w:ascii="Times New Roman" w:hAnsi="Times New Roman"/>
                <w:sz w:val="24"/>
                <w:szCs w:val="24"/>
                <w:highlight w:val="yellow"/>
                <w:lang w:val="ru-RU"/>
              </w:rPr>
            </w:pPr>
          </w:p>
        </w:tc>
        <w:tc>
          <w:tcPr>
            <w:tcW w:w="1329" w:type="pct"/>
            <w:gridSpan w:val="3"/>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Мотивирует студентов на активную мыслительную деятельность, предлагая вставить пропущенные буквы, слово и расставить запятые в РЛ и РЛ*. Проверяет правильность выполнения</w:t>
            </w:r>
            <w:r w:rsidRPr="007B2B3E">
              <w:rPr>
                <w:rFonts w:ascii="Times New Roman" w:hAnsi="Times New Roman"/>
                <w:bCs/>
                <w:sz w:val="24"/>
                <w:szCs w:val="24"/>
              </w:rPr>
              <w:t xml:space="preserve">, просит объяснить выбор буквы, слова, постановку знака препинания. </w:t>
            </w:r>
          </w:p>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Просит поставит оценки. Предлагает объяснить смысл высказывания и предположить, о чём пойдёт речь на уроке.</w:t>
            </w:r>
          </w:p>
        </w:tc>
        <w:tc>
          <w:tcPr>
            <w:tcW w:w="676" w:type="pct"/>
            <w:gridSpan w:val="2"/>
          </w:tcPr>
          <w:p w:rsidR="00D20134" w:rsidRPr="007B2B3E" w:rsidRDefault="00D20134" w:rsidP="005C604C">
            <w:pPr>
              <w:pStyle w:val="a4"/>
              <w:ind w:firstLine="0"/>
              <w:rPr>
                <w:rFonts w:ascii="Times New Roman" w:hAnsi="Times New Roman"/>
                <w:sz w:val="24"/>
                <w:szCs w:val="24"/>
                <w:lang w:val="ru-RU"/>
              </w:rPr>
            </w:pPr>
            <w:r w:rsidRPr="007B2B3E">
              <w:rPr>
                <w:rFonts w:ascii="Times New Roman" w:hAnsi="Times New Roman"/>
                <w:sz w:val="24"/>
                <w:szCs w:val="24"/>
                <w:lang w:val="ru-RU"/>
              </w:rPr>
              <w:t>Индивидуальная, фронтальная, МП,</w:t>
            </w:r>
          </w:p>
          <w:p w:rsidR="00D20134" w:rsidRPr="007B2B3E" w:rsidRDefault="00D20134" w:rsidP="0038600F">
            <w:pPr>
              <w:pStyle w:val="a4"/>
              <w:rPr>
                <w:rFonts w:ascii="Times New Roman" w:hAnsi="Times New Roman"/>
                <w:sz w:val="24"/>
                <w:szCs w:val="24"/>
                <w:highlight w:val="yellow"/>
                <w:lang w:val="ru-RU"/>
              </w:rPr>
            </w:pPr>
            <w:r w:rsidRPr="007B2B3E">
              <w:rPr>
                <w:rFonts w:ascii="Times New Roman" w:hAnsi="Times New Roman"/>
                <w:sz w:val="24"/>
                <w:szCs w:val="24"/>
                <w:lang w:val="ru-RU"/>
              </w:rPr>
              <w:t>РЛ, РЛ*.</w:t>
            </w:r>
          </w:p>
        </w:tc>
      </w:tr>
      <w:tr w:rsidR="00D20134" w:rsidRPr="007B2B3E" w:rsidTr="00A05865">
        <w:trPr>
          <w:trHeight w:val="944"/>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3.</w:t>
            </w:r>
          </w:p>
        </w:tc>
        <w:tc>
          <w:tcPr>
            <w:tcW w:w="557" w:type="pct"/>
            <w:shd w:val="clear" w:color="auto" w:fill="D9D9D9"/>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Актуализация знаний</w:t>
            </w:r>
          </w:p>
        </w:tc>
        <w:tc>
          <w:tcPr>
            <w:tcW w:w="418" w:type="pct"/>
            <w:shd w:val="clear" w:color="auto" w:fill="auto"/>
          </w:tcPr>
          <w:p w:rsidR="00D20134" w:rsidRPr="007B2B3E" w:rsidRDefault="00D20134" w:rsidP="0038600F">
            <w:pPr>
              <w:pStyle w:val="a4"/>
              <w:jc w:val="center"/>
              <w:rPr>
                <w:rFonts w:ascii="Times New Roman" w:hAnsi="Times New Roman"/>
                <w:sz w:val="24"/>
                <w:szCs w:val="24"/>
                <w:highlight w:val="yellow"/>
              </w:rPr>
            </w:pPr>
            <w:r w:rsidRPr="007B2B3E">
              <w:rPr>
                <w:rFonts w:ascii="Times New Roman" w:hAnsi="Times New Roman"/>
                <w:sz w:val="24"/>
                <w:szCs w:val="24"/>
              </w:rPr>
              <w:t>4</w:t>
            </w:r>
          </w:p>
        </w:tc>
        <w:tc>
          <w:tcPr>
            <w:tcW w:w="918"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Отвечают на вопросы, делают вывод о наличии и особенностях лексики для разных сфер жизни, профессий, помогают сформулировать тему и цель урока. Записывают тему и цель урока в РЛ.</w:t>
            </w:r>
          </w:p>
        </w:tc>
        <w:tc>
          <w:tcPr>
            <w:tcW w:w="893"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Отвечают с помощью сурдопедагога на вопросы. </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Участвуют в высказывании коллективного вывода.</w:t>
            </w:r>
          </w:p>
          <w:p w:rsidR="00D20134" w:rsidRPr="007B2B3E" w:rsidRDefault="00D20134" w:rsidP="0038600F">
            <w:pPr>
              <w:spacing w:after="0" w:line="240" w:lineRule="auto"/>
              <w:rPr>
                <w:rFonts w:ascii="Times New Roman" w:hAnsi="Times New Roman"/>
                <w:sz w:val="24"/>
                <w:szCs w:val="24"/>
                <w:highlight w:val="yellow"/>
              </w:rPr>
            </w:pPr>
            <w:r w:rsidRPr="007B2B3E">
              <w:rPr>
                <w:rFonts w:ascii="Times New Roman" w:hAnsi="Times New Roman"/>
                <w:sz w:val="24"/>
                <w:szCs w:val="24"/>
              </w:rPr>
              <w:t xml:space="preserve">Записывают тему урока в РЛ*, читают цель урока. </w:t>
            </w:r>
          </w:p>
        </w:tc>
        <w:tc>
          <w:tcPr>
            <w:tcW w:w="1329" w:type="pct"/>
            <w:gridSpan w:val="3"/>
          </w:tcPr>
          <w:p w:rsidR="00D20134" w:rsidRPr="007B2B3E" w:rsidRDefault="00D20134" w:rsidP="0038600F">
            <w:pPr>
              <w:spacing w:after="0" w:line="240" w:lineRule="auto"/>
              <w:ind w:right="-163"/>
              <w:rPr>
                <w:rFonts w:ascii="Times New Roman" w:hAnsi="Times New Roman"/>
                <w:sz w:val="24"/>
                <w:szCs w:val="24"/>
                <w:highlight w:val="yellow"/>
              </w:rPr>
            </w:pPr>
            <w:r w:rsidRPr="007B2B3E">
              <w:rPr>
                <w:rFonts w:ascii="Times New Roman" w:hAnsi="Times New Roman"/>
                <w:sz w:val="24"/>
                <w:szCs w:val="24"/>
              </w:rPr>
              <w:t>Преподаватель мотивирует студентов на активную мыслительную деятельность, предлагая ответить на наводящие вопросы, используя яблоко, после чего обращается к обучающимся с просьбой сформулировать тему, цель урока и записать их в РЛ, РЛ*.</w:t>
            </w:r>
          </w:p>
        </w:tc>
        <w:tc>
          <w:tcPr>
            <w:tcW w:w="676" w:type="pct"/>
            <w:gridSpan w:val="2"/>
          </w:tcPr>
          <w:p w:rsidR="00D20134" w:rsidRPr="007B2B3E" w:rsidRDefault="00D20134" w:rsidP="005C604C">
            <w:pPr>
              <w:pStyle w:val="a4"/>
              <w:ind w:firstLine="0"/>
              <w:rPr>
                <w:rFonts w:ascii="Times New Roman" w:hAnsi="Times New Roman"/>
                <w:sz w:val="24"/>
                <w:szCs w:val="24"/>
              </w:rPr>
            </w:pPr>
            <w:r w:rsidRPr="007B2B3E">
              <w:rPr>
                <w:rFonts w:ascii="Times New Roman" w:hAnsi="Times New Roman"/>
                <w:sz w:val="24"/>
                <w:szCs w:val="24"/>
              </w:rPr>
              <w:t>Фронтальная,</w:t>
            </w:r>
          </w:p>
          <w:p w:rsidR="00D20134" w:rsidRPr="007B2B3E" w:rsidRDefault="00D20134" w:rsidP="0038600F">
            <w:pPr>
              <w:pStyle w:val="a4"/>
              <w:rPr>
                <w:rFonts w:ascii="Times New Roman" w:hAnsi="Times New Roman"/>
                <w:sz w:val="24"/>
                <w:szCs w:val="24"/>
                <w:highlight w:val="yellow"/>
              </w:rPr>
            </w:pPr>
            <w:r w:rsidRPr="007B2B3E">
              <w:rPr>
                <w:rFonts w:ascii="Times New Roman" w:hAnsi="Times New Roman"/>
                <w:sz w:val="24"/>
                <w:szCs w:val="24"/>
              </w:rPr>
              <w:t>РЛ, РЛ*.</w:t>
            </w:r>
          </w:p>
        </w:tc>
      </w:tr>
      <w:tr w:rsidR="00D20134" w:rsidRPr="007B2B3E" w:rsidTr="00A05865">
        <w:trPr>
          <w:trHeight w:val="561"/>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4.</w:t>
            </w:r>
          </w:p>
        </w:tc>
        <w:tc>
          <w:tcPr>
            <w:tcW w:w="557" w:type="pct"/>
            <w:shd w:val="clear" w:color="auto" w:fill="D9D9D9"/>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Первичное усвоение новых знаний</w:t>
            </w:r>
          </w:p>
        </w:tc>
        <w:tc>
          <w:tcPr>
            <w:tcW w:w="418" w:type="pct"/>
            <w:shd w:val="clear" w:color="auto" w:fill="auto"/>
          </w:tcPr>
          <w:p w:rsidR="00D20134" w:rsidRPr="007B2B3E" w:rsidRDefault="00D20134" w:rsidP="0038600F">
            <w:pPr>
              <w:spacing w:after="0" w:line="240" w:lineRule="auto"/>
              <w:jc w:val="center"/>
              <w:rPr>
                <w:rFonts w:ascii="Times New Roman" w:hAnsi="Times New Roman"/>
                <w:sz w:val="24"/>
                <w:szCs w:val="24"/>
              </w:rPr>
            </w:pPr>
            <w:r w:rsidRPr="007B2B3E">
              <w:rPr>
                <w:rFonts w:ascii="Times New Roman" w:hAnsi="Times New Roman"/>
                <w:sz w:val="24"/>
                <w:szCs w:val="24"/>
              </w:rPr>
              <w:t>10</w:t>
            </w:r>
          </w:p>
        </w:tc>
        <w:tc>
          <w:tcPr>
            <w:tcW w:w="918"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Читают определения, составляют схему, подбирают примеры. </w:t>
            </w:r>
          </w:p>
          <w:p w:rsidR="00D20134" w:rsidRPr="007B2B3E" w:rsidRDefault="00D20134" w:rsidP="0038600F">
            <w:pPr>
              <w:spacing w:after="0" w:line="240" w:lineRule="auto"/>
              <w:ind w:left="-58" w:right="-128"/>
              <w:rPr>
                <w:rFonts w:ascii="Times New Roman" w:hAnsi="Times New Roman"/>
                <w:sz w:val="24"/>
                <w:szCs w:val="24"/>
              </w:rPr>
            </w:pPr>
            <w:r w:rsidRPr="007B2B3E">
              <w:rPr>
                <w:rFonts w:ascii="Times New Roman" w:hAnsi="Times New Roman"/>
                <w:sz w:val="24"/>
                <w:szCs w:val="24"/>
              </w:rPr>
              <w:lastRenderedPageBreak/>
              <w:t>Отвечают на вопросы, По необходимости, корректируют тему, цели урока в РЛ.</w:t>
            </w:r>
          </w:p>
          <w:p w:rsidR="00D20134" w:rsidRPr="007B2B3E" w:rsidRDefault="00D20134" w:rsidP="0038600F">
            <w:pPr>
              <w:spacing w:after="0" w:line="240" w:lineRule="auto"/>
              <w:rPr>
                <w:rFonts w:ascii="Times New Roman" w:hAnsi="Times New Roman"/>
                <w:sz w:val="24"/>
                <w:szCs w:val="24"/>
              </w:rPr>
            </w:pPr>
          </w:p>
        </w:tc>
        <w:tc>
          <w:tcPr>
            <w:tcW w:w="893"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lastRenderedPageBreak/>
              <w:t xml:space="preserve">Читают определения, заполняют схему примерами. </w:t>
            </w:r>
          </w:p>
          <w:p w:rsidR="00D20134" w:rsidRPr="007B2B3E" w:rsidRDefault="00D20134" w:rsidP="0038600F">
            <w:pPr>
              <w:spacing w:after="0" w:line="240" w:lineRule="auto"/>
              <w:rPr>
                <w:rFonts w:ascii="Times New Roman" w:hAnsi="Times New Roman"/>
                <w:sz w:val="24"/>
                <w:szCs w:val="24"/>
              </w:rPr>
            </w:pPr>
          </w:p>
        </w:tc>
        <w:tc>
          <w:tcPr>
            <w:tcW w:w="1329" w:type="pct"/>
            <w:gridSpan w:val="3"/>
          </w:tcPr>
          <w:p w:rsidR="00D20134" w:rsidRPr="007B2B3E" w:rsidRDefault="00D20134" w:rsidP="0038600F">
            <w:pPr>
              <w:pStyle w:val="a4"/>
              <w:ind w:left="-69" w:right="-80"/>
              <w:rPr>
                <w:rFonts w:ascii="Times New Roman" w:hAnsi="Times New Roman"/>
                <w:sz w:val="24"/>
                <w:szCs w:val="24"/>
                <w:lang w:val="ru-RU"/>
              </w:rPr>
            </w:pPr>
            <w:r w:rsidRPr="007B2B3E">
              <w:rPr>
                <w:rFonts w:ascii="Times New Roman" w:hAnsi="Times New Roman"/>
                <w:sz w:val="24"/>
                <w:szCs w:val="24"/>
                <w:lang w:val="ru-RU"/>
              </w:rPr>
              <w:t xml:space="preserve">Мотивирует студентов на активную мыслительную деятельность, предлагая составить/ дополнить схему в РЛ и РЛ*., </w:t>
            </w:r>
            <w:r w:rsidRPr="007B2B3E">
              <w:rPr>
                <w:rFonts w:ascii="Times New Roman" w:hAnsi="Times New Roman"/>
                <w:sz w:val="24"/>
                <w:szCs w:val="24"/>
                <w:lang w:val="ru-RU"/>
              </w:rPr>
              <w:lastRenderedPageBreak/>
              <w:t>опираясь на предложенные определения, Проверяет правильность.</w:t>
            </w:r>
          </w:p>
        </w:tc>
        <w:tc>
          <w:tcPr>
            <w:tcW w:w="676" w:type="pct"/>
            <w:gridSpan w:val="2"/>
          </w:tcPr>
          <w:p w:rsidR="00D20134" w:rsidRPr="007B2B3E" w:rsidRDefault="00D20134" w:rsidP="005C604C">
            <w:pPr>
              <w:pStyle w:val="a4"/>
              <w:ind w:firstLine="0"/>
              <w:rPr>
                <w:rFonts w:ascii="Times New Roman" w:hAnsi="Times New Roman"/>
                <w:sz w:val="24"/>
                <w:szCs w:val="24"/>
              </w:rPr>
            </w:pPr>
            <w:r w:rsidRPr="007B2B3E">
              <w:rPr>
                <w:rFonts w:ascii="Times New Roman" w:hAnsi="Times New Roman"/>
                <w:sz w:val="24"/>
                <w:szCs w:val="24"/>
              </w:rPr>
              <w:lastRenderedPageBreak/>
              <w:t>Индивидуальная,</w:t>
            </w:r>
          </w:p>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РЛ, РЛ*.</w:t>
            </w:r>
          </w:p>
        </w:tc>
      </w:tr>
      <w:tr w:rsidR="00D20134" w:rsidRPr="007B2B3E" w:rsidTr="00A05865">
        <w:trPr>
          <w:trHeight w:val="944"/>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lastRenderedPageBreak/>
              <w:t>5.</w:t>
            </w:r>
          </w:p>
        </w:tc>
        <w:tc>
          <w:tcPr>
            <w:tcW w:w="557" w:type="pct"/>
            <w:shd w:val="clear" w:color="auto" w:fill="D9D9D9"/>
          </w:tcPr>
          <w:p w:rsidR="00D20134" w:rsidRPr="007B2B3E" w:rsidRDefault="00D20134" w:rsidP="0038600F">
            <w:pPr>
              <w:spacing w:after="0" w:line="240" w:lineRule="auto"/>
              <w:ind w:right="-55"/>
              <w:rPr>
                <w:rFonts w:ascii="Times New Roman" w:hAnsi="Times New Roman"/>
                <w:sz w:val="24"/>
                <w:szCs w:val="24"/>
              </w:rPr>
            </w:pPr>
            <w:r w:rsidRPr="007B2B3E">
              <w:rPr>
                <w:rFonts w:ascii="Times New Roman" w:hAnsi="Times New Roman"/>
                <w:sz w:val="24"/>
                <w:szCs w:val="24"/>
              </w:rPr>
              <w:t xml:space="preserve">Первичная проверка понимания </w:t>
            </w:r>
          </w:p>
        </w:tc>
        <w:tc>
          <w:tcPr>
            <w:tcW w:w="418" w:type="pct"/>
            <w:shd w:val="clear" w:color="auto" w:fill="auto"/>
          </w:tcPr>
          <w:p w:rsidR="00D20134" w:rsidRPr="007B2B3E" w:rsidRDefault="00D20134" w:rsidP="0038600F">
            <w:pPr>
              <w:spacing w:after="0" w:line="240" w:lineRule="auto"/>
              <w:jc w:val="center"/>
              <w:rPr>
                <w:rFonts w:ascii="Times New Roman" w:hAnsi="Times New Roman"/>
                <w:sz w:val="24"/>
                <w:szCs w:val="24"/>
              </w:rPr>
            </w:pPr>
            <w:r w:rsidRPr="007B2B3E">
              <w:rPr>
                <w:rFonts w:ascii="Times New Roman" w:hAnsi="Times New Roman"/>
                <w:sz w:val="24"/>
                <w:szCs w:val="24"/>
              </w:rPr>
              <w:t>5</w:t>
            </w:r>
          </w:p>
        </w:tc>
        <w:tc>
          <w:tcPr>
            <w:tcW w:w="918"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Выполняют графический диктант, отвечая на вопросы в РЛ и внося + и – в бланк ответов. Далее проверяют и оценивают свою работу самостоятельно. Задают вопросы.</w:t>
            </w:r>
          </w:p>
        </w:tc>
        <w:tc>
          <w:tcPr>
            <w:tcW w:w="893"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Выполняют графический диктант, отвечая на вопросы в РЛ* и внося + и – в бланк ответов. Далее проверяют и оценивают свою работу самостоятельно. Задают вопросы.</w:t>
            </w:r>
          </w:p>
        </w:tc>
        <w:tc>
          <w:tcPr>
            <w:tcW w:w="1329" w:type="pct"/>
            <w:gridSpan w:val="3"/>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lang w:val="ru-RU"/>
              </w:rPr>
              <w:t xml:space="preserve">Озвучивает инструкцию по выполнению заданий, контролирует ход их реализации. </w:t>
            </w:r>
            <w:r w:rsidRPr="007B2B3E">
              <w:rPr>
                <w:rFonts w:ascii="Times New Roman" w:hAnsi="Times New Roman"/>
                <w:sz w:val="24"/>
                <w:szCs w:val="24"/>
              </w:rPr>
              <w:t xml:space="preserve">Предлагает обсудить результаты работы, помогает оценить работу. </w:t>
            </w:r>
          </w:p>
          <w:p w:rsidR="00D20134" w:rsidRPr="007B2B3E" w:rsidRDefault="00D20134" w:rsidP="0038600F">
            <w:pPr>
              <w:pStyle w:val="a4"/>
              <w:rPr>
                <w:rFonts w:ascii="Times New Roman" w:hAnsi="Times New Roman"/>
                <w:sz w:val="24"/>
                <w:szCs w:val="24"/>
              </w:rPr>
            </w:pPr>
          </w:p>
        </w:tc>
        <w:tc>
          <w:tcPr>
            <w:tcW w:w="676" w:type="pct"/>
            <w:gridSpan w:val="2"/>
          </w:tcPr>
          <w:p w:rsidR="00D20134" w:rsidRPr="007B2B3E" w:rsidRDefault="00D20134" w:rsidP="005C604C">
            <w:pPr>
              <w:pStyle w:val="a4"/>
              <w:ind w:firstLine="100"/>
              <w:rPr>
                <w:rFonts w:ascii="Times New Roman" w:hAnsi="Times New Roman"/>
                <w:sz w:val="24"/>
                <w:szCs w:val="24"/>
                <w:lang w:val="ru-RU"/>
              </w:rPr>
            </w:pPr>
            <w:r w:rsidRPr="007B2B3E">
              <w:rPr>
                <w:rFonts w:ascii="Times New Roman" w:hAnsi="Times New Roman"/>
                <w:sz w:val="24"/>
                <w:szCs w:val="24"/>
                <w:lang w:val="ru-RU"/>
              </w:rPr>
              <w:t xml:space="preserve">Монолог, индивидуальная, фронтальная, </w:t>
            </w:r>
          </w:p>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МП,</w:t>
            </w:r>
          </w:p>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РЛ, РЛ*.</w:t>
            </w:r>
          </w:p>
        </w:tc>
      </w:tr>
      <w:tr w:rsidR="00D20134" w:rsidRPr="007B2B3E" w:rsidTr="00A05865">
        <w:trPr>
          <w:trHeight w:val="944"/>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6.</w:t>
            </w:r>
          </w:p>
        </w:tc>
        <w:tc>
          <w:tcPr>
            <w:tcW w:w="557" w:type="pct"/>
            <w:shd w:val="clear" w:color="auto" w:fill="D9D9D9"/>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Проектная работа</w:t>
            </w:r>
          </w:p>
        </w:tc>
        <w:tc>
          <w:tcPr>
            <w:tcW w:w="418" w:type="pct"/>
            <w:shd w:val="clear" w:color="auto" w:fill="auto"/>
          </w:tcPr>
          <w:p w:rsidR="00D20134" w:rsidRPr="007B2B3E" w:rsidRDefault="00D20134" w:rsidP="0038600F">
            <w:pPr>
              <w:pStyle w:val="a4"/>
              <w:jc w:val="center"/>
              <w:rPr>
                <w:rFonts w:ascii="Times New Roman" w:hAnsi="Times New Roman"/>
                <w:sz w:val="24"/>
                <w:szCs w:val="24"/>
              </w:rPr>
            </w:pPr>
            <w:r w:rsidRPr="007B2B3E">
              <w:rPr>
                <w:rFonts w:ascii="Times New Roman" w:hAnsi="Times New Roman"/>
                <w:sz w:val="24"/>
                <w:szCs w:val="24"/>
              </w:rPr>
              <w:t>10</w:t>
            </w:r>
          </w:p>
        </w:tc>
        <w:tc>
          <w:tcPr>
            <w:tcW w:w="918"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Создают словарную статью термина из своей будущей профессии, используя информацию словарей разных типов (толковые синонимов, антонимов, фразеологизмов), размещённых в Интернете. </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Оформляют статью.</w:t>
            </w:r>
          </w:p>
        </w:tc>
        <w:tc>
          <w:tcPr>
            <w:tcW w:w="893" w:type="pct"/>
            <w:gridSpan w:val="2"/>
          </w:tcPr>
          <w:p w:rsidR="00D20134" w:rsidRPr="007B2B3E" w:rsidRDefault="00D20134" w:rsidP="0038600F">
            <w:pPr>
              <w:pStyle w:val="a4"/>
              <w:ind w:right="-147"/>
              <w:rPr>
                <w:rFonts w:ascii="Times New Roman" w:hAnsi="Times New Roman"/>
                <w:sz w:val="24"/>
                <w:szCs w:val="24"/>
                <w:lang w:val="ru-RU"/>
              </w:rPr>
            </w:pPr>
            <w:r w:rsidRPr="007B2B3E">
              <w:rPr>
                <w:rFonts w:ascii="Times New Roman" w:hAnsi="Times New Roman"/>
                <w:sz w:val="24"/>
                <w:szCs w:val="24"/>
                <w:lang w:val="ru-RU"/>
              </w:rPr>
              <w:t>Создают словарную статью термина из своей будущей профессии, используя информацию словарей разных типов (толковые синонимов, антонимов, фразеологизмов), размещённых в Интернете.</w:t>
            </w:r>
          </w:p>
          <w:p w:rsidR="00D20134" w:rsidRPr="007B2B3E" w:rsidRDefault="00D20134" w:rsidP="0038600F">
            <w:pPr>
              <w:pStyle w:val="a4"/>
              <w:ind w:right="-6"/>
              <w:rPr>
                <w:rFonts w:ascii="Times New Roman" w:hAnsi="Times New Roman"/>
                <w:sz w:val="24"/>
                <w:szCs w:val="24"/>
              </w:rPr>
            </w:pPr>
            <w:r w:rsidRPr="007B2B3E">
              <w:rPr>
                <w:rFonts w:ascii="Times New Roman" w:hAnsi="Times New Roman"/>
                <w:sz w:val="24"/>
                <w:szCs w:val="24"/>
              </w:rPr>
              <w:t xml:space="preserve">Оформляют статью. </w:t>
            </w:r>
          </w:p>
        </w:tc>
        <w:tc>
          <w:tcPr>
            <w:tcW w:w="1329" w:type="pct"/>
            <w:gridSpan w:val="3"/>
          </w:tcPr>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Озвучивает инструкцию по выполнению заданий, контролирует ход их реализации, помогает оформить статью.</w:t>
            </w:r>
          </w:p>
        </w:tc>
        <w:tc>
          <w:tcPr>
            <w:tcW w:w="676" w:type="pct"/>
            <w:gridSpan w:val="2"/>
          </w:tcPr>
          <w:p w:rsidR="00D20134" w:rsidRPr="007B2B3E" w:rsidRDefault="00D20134" w:rsidP="005C604C">
            <w:pPr>
              <w:pStyle w:val="a4"/>
              <w:ind w:firstLine="100"/>
              <w:rPr>
                <w:rFonts w:ascii="Times New Roman" w:hAnsi="Times New Roman"/>
                <w:sz w:val="24"/>
                <w:szCs w:val="24"/>
                <w:lang w:val="ru-RU"/>
              </w:rPr>
            </w:pPr>
            <w:r w:rsidRPr="007B2B3E">
              <w:rPr>
                <w:rFonts w:ascii="Times New Roman" w:hAnsi="Times New Roman"/>
                <w:sz w:val="24"/>
                <w:szCs w:val="24"/>
                <w:lang w:val="ru-RU"/>
              </w:rPr>
              <w:t>Индивидуальная, групповая,</w:t>
            </w:r>
          </w:p>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МП, РЛ, РЛ*.</w:t>
            </w:r>
          </w:p>
        </w:tc>
      </w:tr>
      <w:tr w:rsidR="00D20134" w:rsidRPr="007B2B3E" w:rsidTr="00A05865">
        <w:trPr>
          <w:trHeight w:val="944"/>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7.</w:t>
            </w:r>
          </w:p>
        </w:tc>
        <w:tc>
          <w:tcPr>
            <w:tcW w:w="557" w:type="pct"/>
            <w:shd w:val="clear" w:color="auto" w:fill="D9D9D9"/>
          </w:tcPr>
          <w:p w:rsidR="00D20134" w:rsidRPr="007B2B3E" w:rsidRDefault="00D20134" w:rsidP="005C604C">
            <w:pPr>
              <w:spacing w:after="0" w:line="240" w:lineRule="auto"/>
              <w:ind w:right="-109"/>
              <w:rPr>
                <w:rFonts w:ascii="Times New Roman" w:hAnsi="Times New Roman"/>
                <w:sz w:val="24"/>
                <w:szCs w:val="24"/>
              </w:rPr>
            </w:pPr>
            <w:r w:rsidRPr="007B2B3E">
              <w:rPr>
                <w:rFonts w:ascii="Times New Roman" w:hAnsi="Times New Roman"/>
                <w:sz w:val="24"/>
                <w:szCs w:val="24"/>
              </w:rPr>
              <w:t>Контрольобсуждение</w:t>
            </w:r>
          </w:p>
        </w:tc>
        <w:tc>
          <w:tcPr>
            <w:tcW w:w="418" w:type="pct"/>
            <w:shd w:val="clear" w:color="auto" w:fill="auto"/>
          </w:tcPr>
          <w:p w:rsidR="00D20134" w:rsidRPr="007B2B3E" w:rsidRDefault="00D20134" w:rsidP="0038600F">
            <w:pPr>
              <w:pStyle w:val="a4"/>
              <w:jc w:val="center"/>
              <w:rPr>
                <w:rFonts w:ascii="Times New Roman" w:hAnsi="Times New Roman"/>
                <w:sz w:val="24"/>
                <w:szCs w:val="24"/>
              </w:rPr>
            </w:pPr>
            <w:r w:rsidRPr="007B2B3E">
              <w:rPr>
                <w:rFonts w:ascii="Times New Roman" w:hAnsi="Times New Roman"/>
                <w:sz w:val="24"/>
                <w:szCs w:val="24"/>
              </w:rPr>
              <w:t>5</w:t>
            </w:r>
          </w:p>
        </w:tc>
        <w:tc>
          <w:tcPr>
            <w:tcW w:w="918" w:type="pct"/>
            <w:gridSpan w:val="2"/>
          </w:tcPr>
          <w:p w:rsidR="00D20134" w:rsidRPr="007B2B3E" w:rsidRDefault="00D20134" w:rsidP="0038600F">
            <w:pPr>
              <w:spacing w:after="0" w:line="240" w:lineRule="auto"/>
              <w:ind w:right="-107"/>
              <w:rPr>
                <w:rFonts w:ascii="Times New Roman" w:hAnsi="Times New Roman"/>
                <w:sz w:val="24"/>
                <w:szCs w:val="24"/>
              </w:rPr>
            </w:pPr>
            <w:r w:rsidRPr="007B2B3E">
              <w:rPr>
                <w:rFonts w:ascii="Times New Roman" w:hAnsi="Times New Roman"/>
                <w:sz w:val="24"/>
                <w:szCs w:val="24"/>
              </w:rPr>
              <w:t xml:space="preserve">Представляют свою работу, говорят о результатах, делают вывод об особенности профессиональной лексике и терминов. Отвечают на вопросы. </w:t>
            </w:r>
          </w:p>
        </w:tc>
        <w:tc>
          <w:tcPr>
            <w:tcW w:w="893" w:type="pct"/>
            <w:gridSpan w:val="2"/>
          </w:tcPr>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 xml:space="preserve">Представляют свою работу, участвуют в формировании выводов об особенности профессиональной лексике и терминов. </w:t>
            </w:r>
          </w:p>
        </w:tc>
        <w:tc>
          <w:tcPr>
            <w:tcW w:w="1329" w:type="pct"/>
            <w:gridSpan w:val="3"/>
          </w:tcPr>
          <w:p w:rsidR="00D20134" w:rsidRPr="007B2B3E" w:rsidRDefault="00D20134" w:rsidP="0038600F">
            <w:pPr>
              <w:pStyle w:val="a4"/>
              <w:ind w:right="-172"/>
              <w:rPr>
                <w:rFonts w:ascii="Times New Roman" w:hAnsi="Times New Roman"/>
                <w:sz w:val="24"/>
                <w:szCs w:val="24"/>
              </w:rPr>
            </w:pPr>
            <w:r w:rsidRPr="007B2B3E">
              <w:rPr>
                <w:rFonts w:ascii="Times New Roman" w:hAnsi="Times New Roman"/>
                <w:sz w:val="24"/>
                <w:szCs w:val="24"/>
                <w:lang w:val="ru-RU"/>
              </w:rPr>
              <w:t xml:space="preserve">Предлагает обсудить результаты работы, помогает оформить мини-словарь. Спрашивает о возможности исследуемых слов иметь несколько значений, иметь синонимы, антонимы, входить в состав фразеологизмов. </w:t>
            </w:r>
            <w:r w:rsidRPr="007B2B3E">
              <w:rPr>
                <w:rFonts w:ascii="Times New Roman" w:hAnsi="Times New Roman"/>
                <w:sz w:val="24"/>
                <w:szCs w:val="24"/>
              </w:rPr>
              <w:t xml:space="preserve">Просит сравнить определения из учебника </w:t>
            </w:r>
            <w:r w:rsidRPr="007B2B3E">
              <w:rPr>
                <w:rFonts w:ascii="Times New Roman" w:hAnsi="Times New Roman"/>
                <w:sz w:val="24"/>
                <w:szCs w:val="24"/>
              </w:rPr>
              <w:lastRenderedPageBreak/>
              <w:t xml:space="preserve">и из толкового словаря. </w:t>
            </w:r>
          </w:p>
        </w:tc>
        <w:tc>
          <w:tcPr>
            <w:tcW w:w="676" w:type="pct"/>
            <w:gridSpan w:val="2"/>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lastRenderedPageBreak/>
              <w:t>Фронтальная, РЛ, РЛ*.</w:t>
            </w:r>
          </w:p>
        </w:tc>
      </w:tr>
      <w:tr w:rsidR="00D20134" w:rsidRPr="007B2B3E" w:rsidTr="00A05865">
        <w:trPr>
          <w:trHeight w:val="944"/>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lastRenderedPageBreak/>
              <w:t>8.</w:t>
            </w:r>
          </w:p>
        </w:tc>
        <w:tc>
          <w:tcPr>
            <w:tcW w:w="557" w:type="pct"/>
            <w:shd w:val="clear" w:color="auto" w:fill="D9D9D9"/>
          </w:tcPr>
          <w:p w:rsidR="00D20134" w:rsidRPr="007B2B3E" w:rsidRDefault="00D20134" w:rsidP="005C604C">
            <w:pPr>
              <w:spacing w:after="0" w:line="240" w:lineRule="auto"/>
              <w:ind w:right="-109" w:hanging="111"/>
              <w:rPr>
                <w:rFonts w:ascii="Times New Roman" w:hAnsi="Times New Roman"/>
                <w:sz w:val="24"/>
                <w:szCs w:val="24"/>
              </w:rPr>
            </w:pPr>
            <w:r w:rsidRPr="007B2B3E">
              <w:rPr>
                <w:rFonts w:ascii="Times New Roman" w:hAnsi="Times New Roman"/>
                <w:sz w:val="24"/>
                <w:szCs w:val="24"/>
              </w:rPr>
              <w:t>Домашнее задание</w:t>
            </w:r>
          </w:p>
        </w:tc>
        <w:tc>
          <w:tcPr>
            <w:tcW w:w="418" w:type="pct"/>
            <w:shd w:val="clear" w:color="auto" w:fill="auto"/>
          </w:tcPr>
          <w:p w:rsidR="00D20134" w:rsidRPr="007B2B3E" w:rsidRDefault="00D20134" w:rsidP="0038600F">
            <w:pPr>
              <w:pStyle w:val="a4"/>
              <w:jc w:val="center"/>
              <w:rPr>
                <w:rFonts w:ascii="Times New Roman" w:hAnsi="Times New Roman"/>
                <w:sz w:val="24"/>
                <w:szCs w:val="24"/>
              </w:rPr>
            </w:pPr>
            <w:r w:rsidRPr="007B2B3E">
              <w:rPr>
                <w:rFonts w:ascii="Times New Roman" w:hAnsi="Times New Roman"/>
                <w:sz w:val="24"/>
                <w:szCs w:val="24"/>
              </w:rPr>
              <w:t>3</w:t>
            </w:r>
          </w:p>
        </w:tc>
        <w:tc>
          <w:tcPr>
            <w:tcW w:w="918"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Записывают домашнее задание.</w:t>
            </w:r>
          </w:p>
        </w:tc>
        <w:tc>
          <w:tcPr>
            <w:tcW w:w="893" w:type="pct"/>
            <w:gridSpan w:val="2"/>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Записывают домашнее задание.</w:t>
            </w:r>
          </w:p>
        </w:tc>
        <w:tc>
          <w:tcPr>
            <w:tcW w:w="1329" w:type="pct"/>
            <w:gridSpan w:val="3"/>
          </w:tcPr>
          <w:p w:rsidR="00D20134" w:rsidRPr="007B2B3E" w:rsidRDefault="00D20134" w:rsidP="0038600F">
            <w:pPr>
              <w:shd w:val="clear" w:color="auto" w:fill="FFFFFF"/>
              <w:tabs>
                <w:tab w:val="num" w:pos="284"/>
              </w:tabs>
              <w:spacing w:after="0" w:line="240" w:lineRule="auto"/>
              <w:ind w:right="-30"/>
              <w:rPr>
                <w:rFonts w:ascii="Times New Roman" w:hAnsi="Times New Roman"/>
                <w:sz w:val="24"/>
                <w:szCs w:val="24"/>
              </w:rPr>
            </w:pPr>
            <w:r w:rsidRPr="007B2B3E">
              <w:rPr>
                <w:rFonts w:ascii="Times New Roman" w:hAnsi="Times New Roman"/>
                <w:sz w:val="24"/>
                <w:szCs w:val="24"/>
              </w:rPr>
              <w:t xml:space="preserve">Предлагает выполнить одно из заданий по выбору: 1) дополнить получившуюся статью информацией из других словарей и источников или 2) написать эссе, </w:t>
            </w:r>
            <w:r w:rsidRPr="007B2B3E">
              <w:rPr>
                <w:rFonts w:ascii="Times New Roman" w:eastAsia="Times New Roman" w:hAnsi="Times New Roman"/>
                <w:sz w:val="24"/>
                <w:szCs w:val="24"/>
                <w:lang w:eastAsia="ru-RU"/>
              </w:rPr>
              <w:t>используя проанализированные на уроке термины.</w:t>
            </w:r>
          </w:p>
        </w:tc>
        <w:tc>
          <w:tcPr>
            <w:tcW w:w="676" w:type="pct"/>
            <w:gridSpan w:val="2"/>
          </w:tcPr>
          <w:p w:rsidR="00D20134" w:rsidRPr="007B2B3E" w:rsidRDefault="00D20134" w:rsidP="005C604C">
            <w:pPr>
              <w:pStyle w:val="a4"/>
              <w:ind w:firstLine="0"/>
              <w:rPr>
                <w:rFonts w:ascii="Times New Roman" w:hAnsi="Times New Roman"/>
                <w:sz w:val="24"/>
                <w:szCs w:val="24"/>
              </w:rPr>
            </w:pPr>
            <w:r w:rsidRPr="007B2B3E">
              <w:rPr>
                <w:rFonts w:ascii="Times New Roman" w:hAnsi="Times New Roman"/>
                <w:sz w:val="24"/>
                <w:szCs w:val="24"/>
              </w:rPr>
              <w:t>Индивидуальная, МП.</w:t>
            </w:r>
          </w:p>
        </w:tc>
      </w:tr>
      <w:tr w:rsidR="00D20134" w:rsidRPr="007B2B3E" w:rsidTr="00A05865">
        <w:trPr>
          <w:trHeight w:val="2327"/>
        </w:trPr>
        <w:tc>
          <w:tcPr>
            <w:tcW w:w="209" w:type="pct"/>
            <w:gridSpan w:val="2"/>
            <w:shd w:val="clear" w:color="auto" w:fill="D9D9D9"/>
          </w:tcPr>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9.</w:t>
            </w:r>
          </w:p>
        </w:tc>
        <w:tc>
          <w:tcPr>
            <w:tcW w:w="557" w:type="pct"/>
            <w:shd w:val="clear" w:color="auto" w:fill="D9D9D9"/>
          </w:tcPr>
          <w:p w:rsidR="00D20134" w:rsidRPr="007B2B3E" w:rsidRDefault="00D20134" w:rsidP="005C604C">
            <w:pPr>
              <w:spacing w:after="0" w:line="240" w:lineRule="auto"/>
              <w:ind w:right="-109" w:hanging="111"/>
              <w:rPr>
                <w:rFonts w:ascii="Times New Roman" w:hAnsi="Times New Roman"/>
                <w:i/>
                <w:sz w:val="24"/>
                <w:szCs w:val="24"/>
              </w:rPr>
            </w:pPr>
            <w:r w:rsidRPr="007B2B3E">
              <w:rPr>
                <w:rFonts w:ascii="Times New Roman" w:hAnsi="Times New Roman"/>
                <w:sz w:val="24"/>
                <w:szCs w:val="24"/>
              </w:rPr>
              <w:t>Рефлексия</w:t>
            </w:r>
          </w:p>
        </w:tc>
        <w:tc>
          <w:tcPr>
            <w:tcW w:w="418" w:type="pct"/>
            <w:shd w:val="clear" w:color="auto" w:fill="auto"/>
          </w:tcPr>
          <w:p w:rsidR="00D20134" w:rsidRPr="007B2B3E" w:rsidRDefault="00D20134" w:rsidP="0038600F">
            <w:pPr>
              <w:pStyle w:val="a4"/>
              <w:jc w:val="center"/>
              <w:rPr>
                <w:rFonts w:ascii="Times New Roman" w:hAnsi="Times New Roman"/>
                <w:sz w:val="24"/>
                <w:szCs w:val="24"/>
              </w:rPr>
            </w:pPr>
            <w:r w:rsidRPr="007B2B3E">
              <w:rPr>
                <w:rFonts w:ascii="Times New Roman" w:hAnsi="Times New Roman"/>
                <w:sz w:val="24"/>
                <w:szCs w:val="24"/>
              </w:rPr>
              <w:t>2</w:t>
            </w:r>
          </w:p>
        </w:tc>
        <w:tc>
          <w:tcPr>
            <w:tcW w:w="918" w:type="pct"/>
            <w:gridSpan w:val="2"/>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Выражают индивидуальное мнение на РЛ, отмечая фразеологизм, затем после обсуждения, высказывают общее.</w:t>
            </w:r>
          </w:p>
        </w:tc>
        <w:tc>
          <w:tcPr>
            <w:tcW w:w="893" w:type="pct"/>
            <w:gridSpan w:val="2"/>
          </w:tcPr>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Выражают свое мнение на РЛ*, после чего оно включается в общее.</w:t>
            </w:r>
          </w:p>
        </w:tc>
        <w:tc>
          <w:tcPr>
            <w:tcW w:w="1329" w:type="pct"/>
            <w:gridSpan w:val="3"/>
          </w:tcPr>
          <w:p w:rsidR="00D20134" w:rsidRPr="007B2B3E" w:rsidRDefault="00D20134" w:rsidP="00A05865">
            <w:pPr>
              <w:pStyle w:val="a4"/>
              <w:ind w:left="22"/>
              <w:rPr>
                <w:rFonts w:ascii="Times New Roman" w:hAnsi="Times New Roman"/>
                <w:sz w:val="24"/>
                <w:szCs w:val="24"/>
              </w:rPr>
            </w:pPr>
            <w:r w:rsidRPr="007B2B3E">
              <w:rPr>
                <w:rFonts w:ascii="Times New Roman" w:hAnsi="Times New Roman"/>
                <w:sz w:val="24"/>
                <w:szCs w:val="24"/>
                <w:lang w:val="ru-RU"/>
              </w:rPr>
              <w:t>Предлагает обучающимся провести рефлексию своей деятельности, выбрав фразеологизм, который характеризует их работу сегодня: «</w:t>
            </w:r>
            <w:r w:rsidRPr="007B2B3E">
              <w:rPr>
                <w:rFonts w:ascii="Times New Roman" w:eastAsia="Times New Roman" w:hAnsi="Times New Roman"/>
                <w:sz w:val="24"/>
                <w:szCs w:val="24"/>
                <w:lang w:val="ru-RU" w:eastAsia="ru-RU"/>
              </w:rPr>
              <w:t xml:space="preserve">Шевелить мозгами», «Краем уха», «Хлопать ушами». </w:t>
            </w:r>
            <w:r w:rsidRPr="007B2B3E">
              <w:rPr>
                <w:rFonts w:ascii="Times New Roman" w:eastAsia="Times New Roman" w:hAnsi="Times New Roman"/>
                <w:sz w:val="24"/>
                <w:szCs w:val="24"/>
                <w:lang w:eastAsia="ru-RU"/>
              </w:rPr>
              <w:t>После совместного обсуждения, озвучивает общее мнение.</w:t>
            </w:r>
          </w:p>
        </w:tc>
        <w:tc>
          <w:tcPr>
            <w:tcW w:w="676" w:type="pct"/>
            <w:gridSpan w:val="2"/>
          </w:tcPr>
          <w:p w:rsidR="00D20134" w:rsidRPr="007B2B3E" w:rsidRDefault="00D20134" w:rsidP="005C604C">
            <w:pPr>
              <w:pStyle w:val="a4"/>
              <w:ind w:hanging="41"/>
              <w:rPr>
                <w:rFonts w:ascii="Times New Roman" w:hAnsi="Times New Roman"/>
                <w:sz w:val="24"/>
                <w:szCs w:val="24"/>
              </w:rPr>
            </w:pPr>
            <w:r w:rsidRPr="007B2B3E">
              <w:rPr>
                <w:rFonts w:ascii="Times New Roman" w:hAnsi="Times New Roman"/>
                <w:sz w:val="24"/>
                <w:szCs w:val="24"/>
              </w:rPr>
              <w:t>Индивидуальная, групповая,</w:t>
            </w:r>
          </w:p>
          <w:p w:rsidR="00D20134" w:rsidRPr="007B2B3E" w:rsidRDefault="00D20134" w:rsidP="0038600F">
            <w:pPr>
              <w:pStyle w:val="a4"/>
              <w:rPr>
                <w:rFonts w:ascii="Times New Roman" w:hAnsi="Times New Roman"/>
                <w:sz w:val="24"/>
                <w:szCs w:val="24"/>
              </w:rPr>
            </w:pPr>
            <w:r w:rsidRPr="007B2B3E">
              <w:rPr>
                <w:rFonts w:ascii="Times New Roman" w:hAnsi="Times New Roman"/>
                <w:sz w:val="24"/>
                <w:szCs w:val="24"/>
              </w:rPr>
              <w:t>РЛ, РЛ*.</w:t>
            </w:r>
          </w:p>
        </w:tc>
      </w:tr>
    </w:tbl>
    <w:p w:rsidR="00D20134" w:rsidRPr="007B2B3E" w:rsidRDefault="00D20134" w:rsidP="0038600F">
      <w:pPr>
        <w:spacing w:after="0" w:line="240" w:lineRule="auto"/>
        <w:rPr>
          <w:rFonts w:ascii="Times New Roman" w:hAnsi="Times New Roman"/>
          <w:sz w:val="24"/>
          <w:szCs w:val="24"/>
        </w:rPr>
      </w:pPr>
    </w:p>
    <w:p w:rsidR="00D20134" w:rsidRPr="007B2B3E" w:rsidRDefault="00D20134" w:rsidP="0038600F">
      <w:pPr>
        <w:spacing w:after="0" w:line="240" w:lineRule="auto"/>
        <w:jc w:val="right"/>
        <w:rPr>
          <w:rFonts w:ascii="Times New Roman" w:hAnsi="Times New Roman"/>
          <w:sz w:val="24"/>
          <w:szCs w:val="24"/>
        </w:rPr>
      </w:pPr>
      <w:r w:rsidRPr="007B2B3E">
        <w:rPr>
          <w:rFonts w:ascii="Times New Roman" w:hAnsi="Times New Roman"/>
          <w:sz w:val="24"/>
          <w:szCs w:val="24"/>
        </w:rPr>
        <w:t>Приложение 1</w:t>
      </w:r>
    </w:p>
    <w:p w:rsidR="00D20134" w:rsidRPr="007B2B3E" w:rsidRDefault="00D20134" w:rsidP="0038600F">
      <w:pPr>
        <w:spacing w:after="0" w:line="240" w:lineRule="auto"/>
        <w:jc w:val="center"/>
        <w:rPr>
          <w:rFonts w:ascii="Times New Roman" w:hAnsi="Times New Roman"/>
          <w:sz w:val="24"/>
          <w:szCs w:val="24"/>
        </w:rPr>
      </w:pPr>
      <w:r w:rsidRPr="007B2B3E">
        <w:rPr>
          <w:rFonts w:ascii="Times New Roman" w:hAnsi="Times New Roman"/>
          <w:sz w:val="24"/>
          <w:szCs w:val="24"/>
        </w:rPr>
        <w:t>Рабочий лист</w:t>
      </w:r>
    </w:p>
    <w:p w:rsidR="00D20134" w:rsidRPr="007B2B3E" w:rsidRDefault="00D20134" w:rsidP="0038600F">
      <w:pPr>
        <w:spacing w:after="0" w:line="240" w:lineRule="auto"/>
        <w:ind w:left="567" w:hanging="567"/>
        <w:rPr>
          <w:rFonts w:ascii="Times New Roman" w:hAnsi="Times New Roman"/>
          <w:sz w:val="24"/>
          <w:szCs w:val="24"/>
        </w:rPr>
      </w:pPr>
      <w:bookmarkStart w:id="6" w:name="_Hlk9789490"/>
      <w:r w:rsidRPr="007B2B3E">
        <w:rPr>
          <w:rFonts w:ascii="Times New Roman" w:hAnsi="Times New Roman"/>
          <w:bCs/>
          <w:sz w:val="24"/>
          <w:szCs w:val="24"/>
        </w:rPr>
        <w:t xml:space="preserve">1.     </w:t>
      </w:r>
      <w:bookmarkEnd w:id="6"/>
      <w:r w:rsidRPr="007B2B3E">
        <w:rPr>
          <w:rFonts w:ascii="Times New Roman" w:hAnsi="Times New Roman"/>
          <w:bCs/>
          <w:sz w:val="24"/>
          <w:szCs w:val="24"/>
        </w:rPr>
        <w:t xml:space="preserve">  Ру..кий народ создал ру..кий …….. яркий как радуга после весе..его ливня меткий как стрела певучий и богатый задушевный как песня над колыбелью.                                      А. Толстой</w:t>
      </w:r>
    </w:p>
    <w:p w:rsidR="00D20134" w:rsidRPr="007B2B3E" w:rsidRDefault="00D20134" w:rsidP="00A05865">
      <w:pPr>
        <w:spacing w:after="0" w:line="240" w:lineRule="auto"/>
        <w:rPr>
          <w:rFonts w:ascii="Times New Roman" w:hAnsi="Times New Roman"/>
          <w:sz w:val="24"/>
          <w:szCs w:val="24"/>
        </w:rPr>
      </w:pPr>
      <w:bookmarkStart w:id="7" w:name="_Hlk9787372"/>
      <w:r w:rsidRPr="007B2B3E">
        <w:rPr>
          <w:rFonts w:ascii="Times New Roman" w:hAnsi="Times New Roman"/>
          <w:sz w:val="24"/>
          <w:szCs w:val="24"/>
        </w:rPr>
        <w:t>Критерии оценки:</w:t>
      </w:r>
      <w:r w:rsidR="00B64EEF">
        <w:rPr>
          <w:rFonts w:ascii="Times New Roman" w:hAnsi="Times New Roman"/>
          <w:sz w:val="24"/>
          <w:szCs w:val="24"/>
        </w:rPr>
        <w:t xml:space="preserve"> </w:t>
      </w:r>
      <w:r w:rsidRPr="007B2B3E">
        <w:rPr>
          <w:rFonts w:ascii="Times New Roman" w:hAnsi="Times New Roman"/>
          <w:sz w:val="24"/>
          <w:szCs w:val="24"/>
        </w:rPr>
        <w:t xml:space="preserve">«5» – нет ошибок, «4» – 1-2 ошибки, «3» – 3-4 ошибки, «2» – 5-10 ошибок. </w:t>
      </w:r>
    </w:p>
    <w:bookmarkEnd w:id="7"/>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2.                                 Тема «</w:t>
      </w:r>
      <w:r w:rsidRPr="007B2B3E">
        <w:rPr>
          <w:rFonts w:ascii="Times New Roman" w:hAnsi="Times New Roman"/>
          <w:sz w:val="24"/>
          <w:szCs w:val="24"/>
          <w:u w:val="single"/>
        </w:rPr>
        <w:t>Русская лексика с точки зрения её</w:t>
      </w:r>
      <w:r w:rsidRPr="007B2B3E">
        <w:rPr>
          <w:rFonts w:ascii="Times New Roman" w:hAnsi="Times New Roman"/>
          <w:sz w:val="24"/>
          <w:szCs w:val="24"/>
        </w:rPr>
        <w:t>________________________»</w:t>
      </w:r>
    </w:p>
    <w:p w:rsidR="00D20134" w:rsidRPr="007B2B3E" w:rsidRDefault="00D20134" w:rsidP="0038600F">
      <w:pPr>
        <w:pStyle w:val="a4"/>
        <w:rPr>
          <w:rFonts w:ascii="Times New Roman" w:hAnsi="Times New Roman"/>
          <w:sz w:val="24"/>
          <w:szCs w:val="24"/>
          <w:lang w:val="ru-RU"/>
        </w:rPr>
      </w:pPr>
      <w:r w:rsidRPr="007B2B3E">
        <w:rPr>
          <w:rFonts w:ascii="Times New Roman" w:hAnsi="Times New Roman"/>
          <w:sz w:val="24"/>
          <w:szCs w:val="24"/>
          <w:lang w:val="ru-RU"/>
        </w:rPr>
        <w:t>Цель: 1. Познакомиться __________________________________________________________</w:t>
      </w:r>
    </w:p>
    <w:p w:rsidR="00D20134" w:rsidRPr="007B2B3E" w:rsidRDefault="00D20134" w:rsidP="00B64EEF">
      <w:pPr>
        <w:pStyle w:val="a4"/>
        <w:ind w:firstLine="0"/>
        <w:rPr>
          <w:rFonts w:ascii="Times New Roman" w:hAnsi="Times New Roman"/>
          <w:sz w:val="24"/>
          <w:szCs w:val="24"/>
          <w:lang w:val="ru-RU"/>
        </w:rPr>
      </w:pPr>
      <w:r w:rsidRPr="007B2B3E">
        <w:rPr>
          <w:rFonts w:ascii="Times New Roman" w:hAnsi="Times New Roman"/>
          <w:sz w:val="24"/>
          <w:szCs w:val="24"/>
          <w:lang w:val="ru-RU"/>
        </w:rPr>
        <w:t xml:space="preserve"> 2.Знать</w:t>
      </w:r>
      <w:r w:rsidR="00B64EEF">
        <w:rPr>
          <w:rFonts w:ascii="Times New Roman" w:hAnsi="Times New Roman"/>
          <w:sz w:val="24"/>
          <w:szCs w:val="24"/>
          <w:lang w:val="ru-RU"/>
        </w:rPr>
        <w:t xml:space="preserve"> </w:t>
      </w:r>
      <w:r w:rsidRPr="007B2B3E">
        <w:rPr>
          <w:rFonts w:ascii="Times New Roman" w:hAnsi="Times New Roman"/>
          <w:sz w:val="24"/>
          <w:szCs w:val="24"/>
          <w:lang w:val="ru-RU"/>
        </w:rPr>
        <w:t>_____________________________________________________________</w:t>
      </w:r>
      <w:r w:rsidR="00B64EEF">
        <w:rPr>
          <w:rFonts w:ascii="Times New Roman" w:hAnsi="Times New Roman"/>
          <w:sz w:val="24"/>
          <w:szCs w:val="24"/>
          <w:lang w:val="ru-RU"/>
        </w:rPr>
        <w:t>_____</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 3. Уметь _________________________________________________________________</w:t>
      </w:r>
    </w:p>
    <w:p w:rsidR="00D20134" w:rsidRPr="007B2B3E" w:rsidRDefault="00D20134" w:rsidP="0038600F">
      <w:pPr>
        <w:spacing w:after="0" w:line="240" w:lineRule="auto"/>
        <w:rPr>
          <w:rFonts w:ascii="Times New Roman" w:hAnsi="Times New Roman"/>
          <w:b/>
          <w:sz w:val="24"/>
          <w:szCs w:val="24"/>
        </w:rPr>
      </w:pPr>
      <w:r w:rsidRPr="007B2B3E">
        <w:rPr>
          <w:rFonts w:ascii="Times New Roman" w:hAnsi="Times New Roman"/>
          <w:b/>
          <w:sz w:val="24"/>
          <w:szCs w:val="24"/>
        </w:rPr>
        <w:t xml:space="preserve">3.      Прочитай представленные ниже определения. </w:t>
      </w:r>
    </w:p>
    <w:p w:rsidR="00D20134" w:rsidRPr="007B2B3E" w:rsidRDefault="00D20134" w:rsidP="0038600F">
      <w:pPr>
        <w:spacing w:after="0" w:line="240" w:lineRule="auto"/>
        <w:ind w:left="567"/>
        <w:jc w:val="both"/>
        <w:rPr>
          <w:rFonts w:ascii="Times New Roman" w:hAnsi="Times New Roman"/>
          <w:bCs/>
          <w:sz w:val="24"/>
          <w:szCs w:val="24"/>
        </w:rPr>
      </w:pPr>
      <w:r w:rsidRPr="007B2B3E">
        <w:rPr>
          <w:rFonts w:ascii="Times New Roman" w:hAnsi="Times New Roman"/>
          <w:b/>
          <w:bCs/>
          <w:sz w:val="24"/>
          <w:szCs w:val="24"/>
        </w:rPr>
        <w:t>Общеупотребительные</w:t>
      </w:r>
      <w:r w:rsidRPr="007B2B3E">
        <w:rPr>
          <w:rFonts w:ascii="Times New Roman" w:hAnsi="Times New Roman"/>
          <w:bCs/>
          <w:sz w:val="24"/>
          <w:szCs w:val="24"/>
        </w:rPr>
        <w:t xml:space="preserve"> (общенародные) слова, не ограниченные сферой употребления, составляют основную часть лексики русского языка, они используются во всех стилях, понятны всем говорящим на русском языке:</w:t>
      </w:r>
      <w:r w:rsidRPr="007B2B3E">
        <w:rPr>
          <w:rFonts w:ascii="Times New Roman" w:hAnsi="Times New Roman"/>
          <w:bCs/>
          <w:i/>
          <w:iCs/>
          <w:sz w:val="24"/>
          <w:szCs w:val="24"/>
        </w:rPr>
        <w:t> хлеб, семья, город, сад, мама, дышать, ходить, красный, белый, я, ты</w:t>
      </w:r>
      <w:r w:rsidRPr="007B2B3E">
        <w:rPr>
          <w:rFonts w:ascii="Times New Roman" w:hAnsi="Times New Roman"/>
          <w:bCs/>
          <w:sz w:val="24"/>
          <w:szCs w:val="24"/>
        </w:rPr>
        <w:t>  и т. п.</w:t>
      </w:r>
    </w:p>
    <w:p w:rsidR="00D20134" w:rsidRPr="007B2B3E" w:rsidRDefault="00D20134" w:rsidP="0038600F">
      <w:pPr>
        <w:spacing w:after="0" w:line="240" w:lineRule="auto"/>
        <w:ind w:left="567"/>
        <w:jc w:val="both"/>
        <w:rPr>
          <w:rFonts w:ascii="Times New Roman" w:hAnsi="Times New Roman"/>
          <w:bCs/>
          <w:sz w:val="24"/>
          <w:szCs w:val="24"/>
        </w:rPr>
      </w:pPr>
      <w:r w:rsidRPr="007B2B3E">
        <w:rPr>
          <w:rFonts w:ascii="Times New Roman" w:hAnsi="Times New Roman"/>
          <w:b/>
          <w:bCs/>
          <w:sz w:val="24"/>
          <w:szCs w:val="24"/>
        </w:rPr>
        <w:t>Лексика ограниченного употребления</w:t>
      </w:r>
      <w:r w:rsidRPr="007B2B3E">
        <w:rPr>
          <w:rFonts w:ascii="Times New Roman" w:hAnsi="Times New Roman"/>
          <w:bCs/>
          <w:sz w:val="24"/>
          <w:szCs w:val="24"/>
        </w:rPr>
        <w:t> — это слова, употребляемые в определенной сфере: профессиональной, территориальной, социальной, поэтому понятные ограниченному кругу носителей языка. Это диалектная лексика, специальная и жаргонная.</w:t>
      </w:r>
    </w:p>
    <w:p w:rsidR="00D20134" w:rsidRPr="007B2B3E" w:rsidRDefault="00D20134" w:rsidP="0038600F">
      <w:pPr>
        <w:spacing w:after="0" w:line="240" w:lineRule="auto"/>
        <w:ind w:left="567"/>
        <w:jc w:val="both"/>
        <w:rPr>
          <w:rFonts w:ascii="Times New Roman" w:hAnsi="Times New Roman"/>
          <w:bCs/>
          <w:sz w:val="24"/>
          <w:szCs w:val="24"/>
        </w:rPr>
      </w:pPr>
      <w:r w:rsidRPr="007B2B3E">
        <w:rPr>
          <w:rFonts w:ascii="Times New Roman" w:hAnsi="Times New Roman"/>
          <w:b/>
          <w:bCs/>
          <w:sz w:val="24"/>
          <w:szCs w:val="24"/>
        </w:rPr>
        <w:t>Диалектная</w:t>
      </w:r>
      <w:r w:rsidRPr="007B2B3E">
        <w:rPr>
          <w:rFonts w:ascii="Times New Roman" w:hAnsi="Times New Roman"/>
          <w:bCs/>
          <w:sz w:val="24"/>
          <w:szCs w:val="24"/>
        </w:rPr>
        <w:t> лексика — это слова, употребление которых территориально ограничено, они понятны лишь жителям данной местности. Например: </w:t>
      </w:r>
      <w:r w:rsidRPr="007B2B3E">
        <w:rPr>
          <w:rFonts w:ascii="Times New Roman" w:hAnsi="Times New Roman"/>
          <w:bCs/>
          <w:i/>
          <w:iCs/>
          <w:sz w:val="24"/>
          <w:szCs w:val="24"/>
        </w:rPr>
        <w:t>биспой</w:t>
      </w:r>
      <w:r w:rsidRPr="007B2B3E">
        <w:rPr>
          <w:rFonts w:ascii="Times New Roman" w:hAnsi="Times New Roman"/>
          <w:bCs/>
          <w:sz w:val="24"/>
          <w:szCs w:val="24"/>
        </w:rPr>
        <w:t> — «седой, серебристый» (в говорах Архангельской области); </w:t>
      </w:r>
      <w:r w:rsidRPr="007B2B3E">
        <w:rPr>
          <w:rFonts w:ascii="Times New Roman" w:hAnsi="Times New Roman"/>
          <w:bCs/>
          <w:i/>
          <w:iCs/>
          <w:sz w:val="24"/>
          <w:szCs w:val="24"/>
        </w:rPr>
        <w:t>зобать</w:t>
      </w:r>
      <w:r w:rsidRPr="007B2B3E">
        <w:rPr>
          <w:rFonts w:ascii="Times New Roman" w:hAnsi="Times New Roman"/>
          <w:bCs/>
          <w:sz w:val="24"/>
          <w:szCs w:val="24"/>
        </w:rPr>
        <w:t> — «есть» (в рязанских говорах); </w:t>
      </w:r>
      <w:r w:rsidRPr="007B2B3E">
        <w:rPr>
          <w:rFonts w:ascii="Times New Roman" w:hAnsi="Times New Roman"/>
          <w:bCs/>
          <w:i/>
          <w:iCs/>
          <w:sz w:val="24"/>
          <w:szCs w:val="24"/>
        </w:rPr>
        <w:t>жварить</w:t>
      </w:r>
      <w:r w:rsidRPr="007B2B3E">
        <w:rPr>
          <w:rFonts w:ascii="Times New Roman" w:hAnsi="Times New Roman"/>
          <w:bCs/>
          <w:sz w:val="24"/>
          <w:szCs w:val="24"/>
        </w:rPr>
        <w:t xml:space="preserve"> — «сильно бить, колотить» (в калужском говоре). Диалектные слова часто используются в художественной литературе для передачи местного колорита, для </w:t>
      </w:r>
      <w:r w:rsidRPr="007B2B3E">
        <w:rPr>
          <w:rFonts w:ascii="Times New Roman" w:hAnsi="Times New Roman"/>
          <w:bCs/>
          <w:sz w:val="24"/>
          <w:szCs w:val="24"/>
        </w:rPr>
        <w:lastRenderedPageBreak/>
        <w:t>речевой характеристики героев. В толковых словарях они имеют помету «</w:t>
      </w:r>
      <w:r w:rsidRPr="007B2B3E">
        <w:rPr>
          <w:rFonts w:ascii="Times New Roman" w:hAnsi="Times New Roman"/>
          <w:bCs/>
          <w:i/>
          <w:iCs/>
          <w:sz w:val="24"/>
          <w:szCs w:val="24"/>
        </w:rPr>
        <w:t>обл.» — </w:t>
      </w:r>
      <w:r w:rsidRPr="007B2B3E">
        <w:rPr>
          <w:rFonts w:ascii="Times New Roman" w:hAnsi="Times New Roman"/>
          <w:bCs/>
          <w:sz w:val="24"/>
          <w:szCs w:val="24"/>
        </w:rPr>
        <w:t>областное. Существуют также словари диалектных слов.</w:t>
      </w:r>
    </w:p>
    <w:p w:rsidR="00D20134" w:rsidRPr="007B2B3E" w:rsidRDefault="00D20134" w:rsidP="0038600F">
      <w:pPr>
        <w:spacing w:after="0" w:line="240" w:lineRule="auto"/>
        <w:ind w:left="567"/>
        <w:jc w:val="both"/>
        <w:rPr>
          <w:rFonts w:ascii="Times New Roman" w:hAnsi="Times New Roman"/>
          <w:bCs/>
          <w:sz w:val="24"/>
          <w:szCs w:val="24"/>
        </w:rPr>
      </w:pPr>
      <w:r w:rsidRPr="007B2B3E">
        <w:rPr>
          <w:rFonts w:ascii="Times New Roman" w:hAnsi="Times New Roman"/>
          <w:b/>
          <w:bCs/>
          <w:sz w:val="24"/>
          <w:szCs w:val="24"/>
        </w:rPr>
        <w:t>Специальная</w:t>
      </w:r>
      <w:r w:rsidRPr="007B2B3E">
        <w:rPr>
          <w:rFonts w:ascii="Times New Roman" w:hAnsi="Times New Roman"/>
          <w:bCs/>
          <w:sz w:val="24"/>
          <w:szCs w:val="24"/>
        </w:rPr>
        <w:t xml:space="preserve"> лексика — это слова, употребление которых ограничено специальными сферами деятельности человека: наукой, техникой, искусством, производством, сельским хозяйством, медициной. Эти слова употребляются в основном в разговорной речи людьми определённой профессии, поэтому их принято называть </w:t>
      </w:r>
      <w:r w:rsidRPr="007B2B3E">
        <w:rPr>
          <w:rFonts w:ascii="Times New Roman" w:hAnsi="Times New Roman"/>
          <w:b/>
          <w:bCs/>
          <w:sz w:val="24"/>
          <w:szCs w:val="24"/>
        </w:rPr>
        <w:t>профессионализмами</w:t>
      </w:r>
      <w:r w:rsidRPr="007B2B3E">
        <w:rPr>
          <w:rFonts w:ascii="Times New Roman" w:hAnsi="Times New Roman"/>
          <w:bCs/>
          <w:sz w:val="24"/>
          <w:szCs w:val="24"/>
        </w:rPr>
        <w:t>: </w:t>
      </w:r>
      <w:r w:rsidRPr="007B2B3E">
        <w:rPr>
          <w:rFonts w:ascii="Times New Roman" w:hAnsi="Times New Roman"/>
          <w:bCs/>
          <w:i/>
          <w:iCs/>
          <w:sz w:val="24"/>
          <w:szCs w:val="24"/>
        </w:rPr>
        <w:t>кок </w:t>
      </w:r>
      <w:r w:rsidRPr="007B2B3E">
        <w:rPr>
          <w:rFonts w:ascii="Times New Roman" w:hAnsi="Times New Roman"/>
          <w:bCs/>
          <w:sz w:val="24"/>
          <w:szCs w:val="24"/>
        </w:rPr>
        <w:t>(повар в речи моряков), </w:t>
      </w:r>
      <w:r w:rsidRPr="007B2B3E">
        <w:rPr>
          <w:rFonts w:ascii="Times New Roman" w:hAnsi="Times New Roman"/>
          <w:bCs/>
          <w:i/>
          <w:iCs/>
          <w:sz w:val="24"/>
          <w:szCs w:val="24"/>
        </w:rPr>
        <w:t>баранка </w:t>
      </w:r>
      <w:r w:rsidRPr="007B2B3E">
        <w:rPr>
          <w:rFonts w:ascii="Times New Roman" w:hAnsi="Times New Roman"/>
          <w:bCs/>
          <w:sz w:val="24"/>
          <w:szCs w:val="24"/>
        </w:rPr>
        <w:t>(руль у шофёров), </w:t>
      </w:r>
      <w:r w:rsidRPr="007B2B3E">
        <w:rPr>
          <w:rFonts w:ascii="Times New Roman" w:hAnsi="Times New Roman"/>
          <w:bCs/>
          <w:i/>
          <w:iCs/>
          <w:sz w:val="24"/>
          <w:szCs w:val="24"/>
        </w:rPr>
        <w:t>шапка </w:t>
      </w:r>
      <w:r w:rsidRPr="007B2B3E">
        <w:rPr>
          <w:rFonts w:ascii="Times New Roman" w:hAnsi="Times New Roman"/>
          <w:bCs/>
          <w:sz w:val="24"/>
          <w:szCs w:val="24"/>
        </w:rPr>
        <w:t>(заголовок крупным шрифтом в издательско-полиграфическом деле). К специальной лексике относятся также </w:t>
      </w:r>
      <w:r w:rsidRPr="007B2B3E">
        <w:rPr>
          <w:rFonts w:ascii="Times New Roman" w:hAnsi="Times New Roman"/>
          <w:b/>
          <w:bCs/>
          <w:sz w:val="24"/>
          <w:szCs w:val="24"/>
        </w:rPr>
        <w:t>термины </w:t>
      </w:r>
      <w:r w:rsidRPr="007B2B3E">
        <w:rPr>
          <w:rFonts w:ascii="Times New Roman" w:hAnsi="Times New Roman"/>
          <w:bCs/>
          <w:sz w:val="24"/>
          <w:szCs w:val="24"/>
        </w:rPr>
        <w:t>— слова, которые употребляются для точного определения какого-либо понятия из области науки, техники, искусства и т. д. Например, лингвистические термины: </w:t>
      </w:r>
      <w:r w:rsidRPr="007B2B3E">
        <w:rPr>
          <w:rFonts w:ascii="Times New Roman" w:hAnsi="Times New Roman"/>
          <w:bCs/>
          <w:i/>
          <w:iCs/>
          <w:sz w:val="24"/>
          <w:szCs w:val="24"/>
        </w:rPr>
        <w:t>морфема, пунктуация, сказуемое; </w:t>
      </w:r>
      <w:r w:rsidRPr="007B2B3E">
        <w:rPr>
          <w:rFonts w:ascii="Times New Roman" w:hAnsi="Times New Roman"/>
          <w:bCs/>
          <w:sz w:val="24"/>
          <w:szCs w:val="24"/>
        </w:rPr>
        <w:t>математические: </w:t>
      </w:r>
      <w:r w:rsidRPr="007B2B3E">
        <w:rPr>
          <w:rFonts w:ascii="Times New Roman" w:hAnsi="Times New Roman"/>
          <w:bCs/>
          <w:i/>
          <w:iCs/>
          <w:sz w:val="24"/>
          <w:szCs w:val="24"/>
        </w:rPr>
        <w:t>гипотенуза, вычитание.</w:t>
      </w:r>
      <w:r w:rsidRPr="007B2B3E">
        <w:rPr>
          <w:rFonts w:ascii="Times New Roman" w:hAnsi="Times New Roman"/>
          <w:bCs/>
          <w:sz w:val="24"/>
          <w:szCs w:val="24"/>
        </w:rPr>
        <w:t> Термины, как правило, однозначны.</w:t>
      </w:r>
    </w:p>
    <w:p w:rsidR="00D20134" w:rsidRPr="00A05865" w:rsidRDefault="00D20134" w:rsidP="0038600F">
      <w:pPr>
        <w:spacing w:after="0" w:line="240" w:lineRule="auto"/>
        <w:ind w:left="567"/>
        <w:jc w:val="both"/>
        <w:rPr>
          <w:rFonts w:ascii="Times New Roman" w:hAnsi="Times New Roman"/>
          <w:bCs/>
          <w:sz w:val="24"/>
          <w:szCs w:val="24"/>
        </w:rPr>
      </w:pPr>
      <w:r w:rsidRPr="007B2B3E">
        <w:rPr>
          <w:rFonts w:ascii="Times New Roman" w:hAnsi="Times New Roman"/>
          <w:b/>
          <w:bCs/>
          <w:sz w:val="24"/>
          <w:szCs w:val="24"/>
        </w:rPr>
        <w:t>Жаргонная</w:t>
      </w:r>
      <w:r w:rsidRPr="007B2B3E">
        <w:rPr>
          <w:rFonts w:ascii="Times New Roman" w:hAnsi="Times New Roman"/>
          <w:bCs/>
          <w:sz w:val="24"/>
          <w:szCs w:val="24"/>
        </w:rPr>
        <w:t xml:space="preserve"> лексика — слова и выражения, употребляемые отдельными социальными группами людей в силу их общественного положения, специфики окружающей обстановки. Термины </w:t>
      </w:r>
      <w:r w:rsidRPr="007B2B3E">
        <w:rPr>
          <w:rFonts w:ascii="Times New Roman" w:hAnsi="Times New Roman"/>
          <w:bCs/>
          <w:i/>
          <w:iCs/>
          <w:sz w:val="24"/>
          <w:szCs w:val="24"/>
        </w:rPr>
        <w:t>жаргон, арго, сленг </w:t>
      </w:r>
      <w:r w:rsidRPr="007B2B3E">
        <w:rPr>
          <w:rFonts w:ascii="Times New Roman" w:hAnsi="Times New Roman"/>
          <w:bCs/>
          <w:sz w:val="24"/>
          <w:szCs w:val="24"/>
        </w:rPr>
        <w:t xml:space="preserve">иногда употребляются как синонимы, но чаще их разграничивают. Жаргон (франц. jargon) — разновидность речи людей определённых профессий или социальных прослоек (жаргон летчиков, программистов, футбольных болельщиков, студентов). Молодёжный жаргон часто называют </w:t>
      </w:r>
      <w:r w:rsidRPr="007B2B3E">
        <w:rPr>
          <w:rFonts w:ascii="Times New Roman" w:hAnsi="Times New Roman"/>
          <w:b/>
          <w:bCs/>
          <w:sz w:val="24"/>
          <w:szCs w:val="24"/>
        </w:rPr>
        <w:t>сленгом</w:t>
      </w:r>
      <w:r w:rsidRPr="007B2B3E">
        <w:rPr>
          <w:rFonts w:ascii="Times New Roman" w:hAnsi="Times New Roman"/>
          <w:bCs/>
          <w:sz w:val="24"/>
          <w:szCs w:val="24"/>
        </w:rPr>
        <w:t> (от англ. slang). Для него характерна эмоционально-экспрессивная окрашенность. Сленг помогает отличить «своего» от «чужого».</w:t>
      </w:r>
    </w:p>
    <w:p w:rsidR="00D20134" w:rsidRPr="007B2B3E" w:rsidRDefault="00D20134" w:rsidP="0038600F">
      <w:pPr>
        <w:spacing w:after="0" w:line="240" w:lineRule="auto"/>
        <w:ind w:left="567"/>
        <w:jc w:val="both"/>
        <w:rPr>
          <w:rFonts w:ascii="Times New Roman" w:hAnsi="Times New Roman"/>
          <w:b/>
          <w:sz w:val="24"/>
          <w:szCs w:val="24"/>
        </w:rPr>
      </w:pPr>
      <w:r w:rsidRPr="007B2B3E">
        <w:rPr>
          <w:rFonts w:ascii="Times New Roman" w:hAnsi="Times New Roman"/>
          <w:b/>
          <w:sz w:val="24"/>
          <w:szCs w:val="24"/>
        </w:rPr>
        <w:t>Составь схему из данных терминов и дополни её примерами.</w:t>
      </w:r>
    </w:p>
    <w:p w:rsidR="00D20134" w:rsidRPr="007B2B3E" w:rsidRDefault="00C41B07" w:rsidP="0038600F">
      <w:pPr>
        <w:spacing w:after="0" w:line="240" w:lineRule="auto"/>
        <w:jc w:val="both"/>
        <w:rPr>
          <w:rFonts w:ascii="Times New Roman" w:hAnsi="Times New Roman"/>
          <w:sz w:val="24"/>
          <w:szCs w:val="24"/>
        </w:rPr>
      </w:pPr>
      <w:r>
        <w:rPr>
          <w:rFonts w:ascii="Times New Roman" w:hAnsi="Times New Roman"/>
          <w:noProof/>
          <w:sz w:val="24"/>
          <w:szCs w:val="24"/>
        </w:rPr>
        <w:pict>
          <v:shape id="_x0000_s1042" type="#_x0000_t32" style="position:absolute;left:0;text-align:left;margin-left:256.75pt;margin-top:13.25pt;width:36.95pt;height:7.45pt;z-index:251655680" o:connectortype="straight">
            <v:stroke endarrow="block"/>
          </v:shape>
        </w:pict>
      </w:r>
      <w:r>
        <w:rPr>
          <w:rFonts w:ascii="Times New Roman" w:hAnsi="Times New Roman"/>
          <w:noProof/>
          <w:sz w:val="24"/>
          <w:szCs w:val="24"/>
        </w:rPr>
        <w:pict>
          <v:shape id="_x0000_s1041" type="#_x0000_t32" style="position:absolute;left:0;text-align:left;margin-left:135.2pt;margin-top:13.25pt;width:68.75pt;height:9.8pt;flip:x;z-index:251654656" o:connectortype="straight">
            <v:stroke endarrow="block"/>
          </v:shape>
        </w:pict>
      </w:r>
      <w:r w:rsidR="00D20134" w:rsidRPr="007B2B3E">
        <w:rPr>
          <w:rFonts w:ascii="Times New Roman" w:hAnsi="Times New Roman"/>
          <w:sz w:val="24"/>
          <w:szCs w:val="24"/>
        </w:rPr>
        <w:t xml:space="preserve">                                                                 Лексика (слова)</w:t>
      </w:r>
    </w:p>
    <w:p w:rsidR="00D20134" w:rsidRPr="007B2B3E" w:rsidRDefault="00C41B07" w:rsidP="0038600F">
      <w:pPr>
        <w:spacing w:after="0" w:line="240" w:lineRule="auto"/>
        <w:jc w:val="both"/>
        <w:rPr>
          <w:rFonts w:ascii="Times New Roman" w:hAnsi="Times New Roman"/>
          <w:sz w:val="24"/>
          <w:szCs w:val="24"/>
        </w:rPr>
      </w:pPr>
      <w:r>
        <w:rPr>
          <w:rFonts w:ascii="Times New Roman" w:hAnsi="Times New Roman"/>
          <w:noProof/>
          <w:sz w:val="24"/>
          <w:szCs w:val="24"/>
        </w:rPr>
        <w:pict>
          <v:shape id="_x0000_s1044" type="#_x0000_t32" style="position:absolute;left:0;text-align:left;margin-left:418.4pt;margin-top:14.6pt;width:17.8pt;height:4.2pt;z-index:251657728" o:connectortype="straight">
            <v:stroke endarrow="block"/>
          </v:shape>
        </w:pict>
      </w:r>
      <w:r>
        <w:rPr>
          <w:rFonts w:ascii="Times New Roman" w:hAnsi="Times New Roman"/>
          <w:noProof/>
          <w:sz w:val="24"/>
          <w:szCs w:val="24"/>
        </w:rPr>
        <w:pict>
          <v:shape id="_x0000_s1045" type="#_x0000_t32" style="position:absolute;left:0;text-align:left;margin-left:273.1pt;margin-top:14.6pt;width:11.05pt;height:7.45pt;flip:x;z-index:251658752" o:connectortype="straight">
            <v:stroke endarrow="block"/>
          </v:shape>
        </w:pict>
      </w:r>
      <w:r>
        <w:rPr>
          <w:rFonts w:ascii="Times New Roman" w:hAnsi="Times New Roman"/>
          <w:noProof/>
          <w:sz w:val="24"/>
          <w:szCs w:val="24"/>
        </w:rPr>
        <w:pict>
          <v:shape id="_x0000_s1043" type="#_x0000_t32" style="position:absolute;left:0;text-align:left;margin-left:341.4pt;margin-top:14.6pt;width:0;height:10.7pt;z-index:251656704" o:connectortype="straight">
            <v:stroke endarrow="block"/>
          </v:shape>
        </w:pict>
      </w:r>
      <w:r w:rsidR="00D20134" w:rsidRPr="007B2B3E">
        <w:rPr>
          <w:rFonts w:ascii="Times New Roman" w:hAnsi="Times New Roman"/>
          <w:sz w:val="24"/>
          <w:szCs w:val="24"/>
        </w:rPr>
        <w:t>________________________                                          ______________________________________</w:t>
      </w:r>
    </w:p>
    <w:p w:rsidR="00D20134" w:rsidRPr="007B2B3E" w:rsidRDefault="00C41B07" w:rsidP="0038600F">
      <w:pPr>
        <w:spacing w:after="0" w:line="240" w:lineRule="auto"/>
        <w:jc w:val="both"/>
        <w:rPr>
          <w:rFonts w:ascii="Times New Roman" w:hAnsi="Times New Roman"/>
          <w:sz w:val="24"/>
          <w:szCs w:val="24"/>
        </w:rPr>
      </w:pPr>
      <w:r>
        <w:rPr>
          <w:rFonts w:ascii="Times New Roman" w:hAnsi="Times New Roman"/>
          <w:noProof/>
          <w:sz w:val="24"/>
          <w:szCs w:val="24"/>
        </w:rPr>
        <w:pict>
          <v:shape id="_x0000_s1046" type="#_x0000_t32" style="position:absolute;left:0;text-align:left;margin-left:348.4pt;margin-top:15.65pt;width:25.25pt;height:19.35pt;z-index:251659776" o:connectortype="straight">
            <v:stroke endarrow="block"/>
          </v:shape>
        </w:pict>
      </w:r>
      <w:r>
        <w:rPr>
          <w:rFonts w:ascii="Times New Roman" w:hAnsi="Times New Roman"/>
          <w:noProof/>
          <w:sz w:val="24"/>
          <w:szCs w:val="24"/>
        </w:rPr>
        <w:pict>
          <v:shape id="_x0000_s1047" type="#_x0000_t32" style="position:absolute;left:0;text-align:left;margin-left:319.85pt;margin-top:15.65pt;width:9.65pt;height:21.7pt;flip:x;z-index:251660800" o:connectortype="straight">
            <v:stroke endarrow="block"/>
          </v:shape>
        </w:pict>
      </w:r>
      <w:r w:rsidR="00D20134" w:rsidRPr="007B2B3E">
        <w:rPr>
          <w:rFonts w:ascii="Times New Roman" w:hAnsi="Times New Roman"/>
          <w:sz w:val="24"/>
          <w:szCs w:val="24"/>
        </w:rPr>
        <w:t xml:space="preserve">Например: ______________         ________________        ______________      ______________________     </w:t>
      </w:r>
    </w:p>
    <w:p w:rsidR="00D20134" w:rsidRPr="007B2B3E" w:rsidRDefault="00D20134" w:rsidP="0038600F">
      <w:pPr>
        <w:spacing w:after="0" w:line="240" w:lineRule="auto"/>
        <w:jc w:val="both"/>
        <w:rPr>
          <w:rFonts w:ascii="Times New Roman" w:hAnsi="Times New Roman"/>
          <w:sz w:val="24"/>
          <w:szCs w:val="24"/>
        </w:rPr>
      </w:pPr>
      <w:r w:rsidRPr="007B2B3E">
        <w:rPr>
          <w:rFonts w:ascii="Times New Roman" w:hAnsi="Times New Roman"/>
          <w:sz w:val="24"/>
          <w:szCs w:val="24"/>
        </w:rPr>
        <w:t xml:space="preserve">________________________         например:______________                         например:_______________                                         </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                                                                     ______________________    ______________________</w:t>
      </w:r>
    </w:p>
    <w:p w:rsidR="00D20134" w:rsidRPr="00A05865" w:rsidRDefault="00D20134" w:rsidP="00A05865">
      <w:pPr>
        <w:spacing w:after="0" w:line="240" w:lineRule="auto"/>
        <w:jc w:val="both"/>
        <w:rPr>
          <w:rFonts w:ascii="Times New Roman" w:hAnsi="Times New Roman"/>
          <w:sz w:val="24"/>
          <w:szCs w:val="24"/>
        </w:rPr>
      </w:pPr>
      <w:r w:rsidRPr="007B2B3E">
        <w:rPr>
          <w:rFonts w:ascii="Times New Roman" w:hAnsi="Times New Roman"/>
          <w:sz w:val="24"/>
          <w:szCs w:val="24"/>
        </w:rPr>
        <w:t xml:space="preserve">                                                                     например:_____________     например:_______________                                         </w:t>
      </w:r>
    </w:p>
    <w:p w:rsidR="00D20134" w:rsidRPr="007B2B3E" w:rsidRDefault="00D20134" w:rsidP="0038600F">
      <w:pPr>
        <w:spacing w:after="0" w:line="240" w:lineRule="auto"/>
        <w:rPr>
          <w:rFonts w:ascii="Times New Roman" w:hAnsi="Times New Roman"/>
          <w:b/>
          <w:sz w:val="24"/>
          <w:szCs w:val="24"/>
        </w:rPr>
      </w:pPr>
      <w:r w:rsidRPr="007B2B3E">
        <w:rPr>
          <w:rFonts w:ascii="Times New Roman" w:hAnsi="Times New Roman"/>
          <w:b/>
          <w:sz w:val="24"/>
          <w:szCs w:val="24"/>
        </w:rPr>
        <w:t>4.   Прочитай каждое высказывание и определи, правдиво оно (+) или нет (-):</w:t>
      </w:r>
    </w:p>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sz w:val="24"/>
          <w:szCs w:val="24"/>
        </w:rPr>
        <w:t xml:space="preserve">1. </w:t>
      </w:r>
      <w:r w:rsidRPr="007B2B3E">
        <w:rPr>
          <w:rFonts w:ascii="Times New Roman" w:hAnsi="Times New Roman"/>
          <w:bCs/>
          <w:sz w:val="24"/>
          <w:szCs w:val="24"/>
        </w:rPr>
        <w:t>Слова, ограниченные в употреблении, составляют основную часть лексики русского языка, они используются во всех стилях, понятны всем говорящим на русском языке</w:t>
      </w:r>
      <w:r w:rsidRPr="007B2B3E">
        <w:rPr>
          <w:rFonts w:ascii="Times New Roman" w:hAnsi="Times New Roman"/>
          <w:sz w:val="24"/>
          <w:szCs w:val="24"/>
        </w:rPr>
        <w:t>.</w:t>
      </w:r>
    </w:p>
    <w:p w:rsidR="00D20134" w:rsidRPr="007B2B3E" w:rsidRDefault="00D20134" w:rsidP="0038600F">
      <w:pPr>
        <w:spacing w:after="0" w:line="240" w:lineRule="auto"/>
        <w:ind w:left="567"/>
        <w:rPr>
          <w:rFonts w:ascii="Times New Roman" w:hAnsi="Times New Roman"/>
          <w:bCs/>
          <w:sz w:val="24"/>
          <w:szCs w:val="24"/>
        </w:rPr>
      </w:pPr>
      <w:r w:rsidRPr="007B2B3E">
        <w:rPr>
          <w:rFonts w:ascii="Times New Roman" w:hAnsi="Times New Roman"/>
          <w:sz w:val="24"/>
          <w:szCs w:val="24"/>
        </w:rPr>
        <w:t xml:space="preserve">2. </w:t>
      </w:r>
      <w:r w:rsidRPr="007B2B3E">
        <w:rPr>
          <w:rFonts w:ascii="Times New Roman" w:hAnsi="Times New Roman"/>
          <w:bCs/>
          <w:sz w:val="24"/>
          <w:szCs w:val="24"/>
        </w:rPr>
        <w:t>К общеупотребительным относятся слова:</w:t>
      </w:r>
      <w:r w:rsidRPr="007B2B3E">
        <w:rPr>
          <w:rFonts w:ascii="Times New Roman" w:hAnsi="Times New Roman"/>
          <w:bCs/>
          <w:i/>
          <w:iCs/>
          <w:sz w:val="24"/>
          <w:szCs w:val="24"/>
        </w:rPr>
        <w:t> город, сад, ходить, красный, белый, ты</w:t>
      </w:r>
      <w:r w:rsidRPr="007B2B3E">
        <w:rPr>
          <w:rFonts w:ascii="Times New Roman" w:hAnsi="Times New Roman"/>
          <w:bCs/>
          <w:sz w:val="24"/>
          <w:szCs w:val="24"/>
        </w:rPr>
        <w:t> и т. п.</w:t>
      </w:r>
    </w:p>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bCs/>
          <w:sz w:val="24"/>
          <w:szCs w:val="24"/>
        </w:rPr>
        <w:t>3. Диалектные</w:t>
      </w:r>
      <w:r w:rsidRPr="007B2B3E">
        <w:rPr>
          <w:rFonts w:ascii="Times New Roman" w:hAnsi="Times New Roman"/>
          <w:sz w:val="24"/>
          <w:szCs w:val="24"/>
        </w:rPr>
        <w:t xml:space="preserve"> </w:t>
      </w:r>
      <w:r w:rsidRPr="007B2B3E">
        <w:rPr>
          <w:rFonts w:ascii="Times New Roman" w:hAnsi="Times New Roman"/>
          <w:bCs/>
          <w:sz w:val="24"/>
          <w:szCs w:val="24"/>
        </w:rPr>
        <w:t>слова и выражения, употребляютя отдельными социальными группами людей в силу их общественного положения, специфики окружающей обстановки.</w:t>
      </w:r>
    </w:p>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sz w:val="24"/>
          <w:szCs w:val="24"/>
        </w:rPr>
        <w:t xml:space="preserve">4. </w:t>
      </w:r>
      <w:r w:rsidRPr="007B2B3E">
        <w:rPr>
          <w:rFonts w:ascii="Times New Roman" w:hAnsi="Times New Roman"/>
          <w:bCs/>
          <w:sz w:val="24"/>
          <w:szCs w:val="24"/>
        </w:rPr>
        <w:t>Профессионализмы</w:t>
      </w:r>
      <w:r w:rsidRPr="007B2B3E">
        <w:rPr>
          <w:rFonts w:ascii="Times New Roman" w:hAnsi="Times New Roman"/>
          <w:sz w:val="24"/>
          <w:szCs w:val="24"/>
        </w:rPr>
        <w:t xml:space="preserve"> </w:t>
      </w:r>
      <w:r w:rsidRPr="007B2B3E">
        <w:rPr>
          <w:rFonts w:ascii="Times New Roman" w:hAnsi="Times New Roman"/>
          <w:bCs/>
          <w:sz w:val="24"/>
          <w:szCs w:val="24"/>
        </w:rPr>
        <w:t>употребляются в основном в разговорной речи людьми определённой профессии</w:t>
      </w:r>
      <w:r w:rsidRPr="007B2B3E">
        <w:rPr>
          <w:rFonts w:ascii="Times New Roman" w:hAnsi="Times New Roman"/>
          <w:sz w:val="24"/>
          <w:szCs w:val="24"/>
        </w:rPr>
        <w:t>.</w:t>
      </w:r>
    </w:p>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sz w:val="24"/>
          <w:szCs w:val="24"/>
        </w:rPr>
        <w:t>5. Все слова делятся на общеупотребительные слова и слова, ограниченные в употреблении.</w:t>
      </w:r>
    </w:p>
    <w:p w:rsidR="00D20134" w:rsidRPr="007B2B3E" w:rsidRDefault="00D20134" w:rsidP="0038600F">
      <w:pPr>
        <w:spacing w:after="0" w:line="240" w:lineRule="auto"/>
        <w:ind w:left="567"/>
        <w:rPr>
          <w:rFonts w:ascii="Times New Roman" w:hAnsi="Times New Roman"/>
          <w:bCs/>
          <w:sz w:val="24"/>
          <w:szCs w:val="24"/>
        </w:rPr>
      </w:pPr>
      <w:r w:rsidRPr="007B2B3E">
        <w:rPr>
          <w:rFonts w:ascii="Times New Roman" w:hAnsi="Times New Roman"/>
          <w:sz w:val="24"/>
          <w:szCs w:val="24"/>
        </w:rPr>
        <w:t xml:space="preserve">6. </w:t>
      </w:r>
      <w:r w:rsidRPr="007B2B3E">
        <w:rPr>
          <w:rFonts w:ascii="Times New Roman" w:hAnsi="Times New Roman"/>
          <w:bCs/>
          <w:sz w:val="24"/>
          <w:szCs w:val="24"/>
        </w:rPr>
        <w:t>Слова, ограниченные в употреблении, делятся на диалектные, специальные и жаргонные.</w:t>
      </w:r>
    </w:p>
    <w:p w:rsidR="00D20134" w:rsidRPr="007B2B3E" w:rsidRDefault="00D20134" w:rsidP="0038600F">
      <w:pPr>
        <w:spacing w:after="0" w:line="240" w:lineRule="auto"/>
        <w:ind w:left="567"/>
        <w:rPr>
          <w:rFonts w:ascii="Times New Roman" w:hAnsi="Times New Roman"/>
          <w:bCs/>
          <w:sz w:val="24"/>
          <w:szCs w:val="24"/>
        </w:rPr>
      </w:pPr>
      <w:r w:rsidRPr="007B2B3E">
        <w:rPr>
          <w:rFonts w:ascii="Times New Roman" w:hAnsi="Times New Roman"/>
          <w:bCs/>
          <w:sz w:val="24"/>
          <w:szCs w:val="24"/>
        </w:rPr>
        <w:t xml:space="preserve">7. Все слова многозначны. </w:t>
      </w:r>
    </w:p>
    <w:p w:rsidR="00D20134" w:rsidRPr="007B2B3E" w:rsidRDefault="00D20134" w:rsidP="0038600F">
      <w:pPr>
        <w:spacing w:after="0" w:line="240" w:lineRule="auto"/>
        <w:ind w:left="567"/>
        <w:rPr>
          <w:rFonts w:ascii="Times New Roman" w:hAnsi="Times New Roman"/>
          <w:bCs/>
          <w:sz w:val="24"/>
          <w:szCs w:val="24"/>
        </w:rPr>
      </w:pPr>
      <w:r w:rsidRPr="007B2B3E">
        <w:rPr>
          <w:rFonts w:ascii="Times New Roman" w:hAnsi="Times New Roman"/>
          <w:bCs/>
          <w:sz w:val="24"/>
          <w:szCs w:val="24"/>
        </w:rPr>
        <w:t>8. Значение слова записано в толковом словаре.</w:t>
      </w:r>
    </w:p>
    <w:tbl>
      <w:tblPr>
        <w:tblStyle w:val="aa"/>
        <w:tblpPr w:leftFromText="180" w:rightFromText="180" w:vertAnchor="text" w:horzAnchor="page" w:tblpX="8654" w:tblpY="413"/>
        <w:tblW w:w="0" w:type="auto"/>
        <w:tblLook w:val="04A0"/>
      </w:tblPr>
      <w:tblGrid>
        <w:gridCol w:w="675"/>
        <w:gridCol w:w="709"/>
        <w:gridCol w:w="701"/>
      </w:tblGrid>
      <w:tr w:rsidR="00D20134" w:rsidRPr="007B2B3E" w:rsidTr="00971BAD">
        <w:trPr>
          <w:trHeight w:val="423"/>
        </w:trPr>
        <w:tc>
          <w:tcPr>
            <w:tcW w:w="675"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1.</w:t>
            </w:r>
          </w:p>
        </w:tc>
        <w:tc>
          <w:tcPr>
            <w:tcW w:w="709"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2. </w:t>
            </w:r>
          </w:p>
        </w:tc>
        <w:tc>
          <w:tcPr>
            <w:tcW w:w="701"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3. </w:t>
            </w:r>
          </w:p>
        </w:tc>
      </w:tr>
      <w:tr w:rsidR="00D20134" w:rsidRPr="007B2B3E" w:rsidTr="00971BAD">
        <w:trPr>
          <w:trHeight w:val="401"/>
        </w:trPr>
        <w:tc>
          <w:tcPr>
            <w:tcW w:w="675"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4.</w:t>
            </w:r>
          </w:p>
        </w:tc>
        <w:tc>
          <w:tcPr>
            <w:tcW w:w="709"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5. </w:t>
            </w:r>
          </w:p>
        </w:tc>
        <w:tc>
          <w:tcPr>
            <w:tcW w:w="701"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6.  </w:t>
            </w:r>
          </w:p>
        </w:tc>
      </w:tr>
      <w:tr w:rsidR="00D20134" w:rsidRPr="007B2B3E" w:rsidTr="00971BAD">
        <w:trPr>
          <w:trHeight w:val="434"/>
        </w:trPr>
        <w:tc>
          <w:tcPr>
            <w:tcW w:w="675"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7. </w:t>
            </w:r>
          </w:p>
        </w:tc>
        <w:tc>
          <w:tcPr>
            <w:tcW w:w="709"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8. </w:t>
            </w:r>
          </w:p>
        </w:tc>
        <w:tc>
          <w:tcPr>
            <w:tcW w:w="701"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9. </w:t>
            </w:r>
          </w:p>
        </w:tc>
      </w:tr>
    </w:tbl>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bCs/>
          <w:sz w:val="24"/>
          <w:szCs w:val="24"/>
        </w:rPr>
        <w:t xml:space="preserve">9. Синонимы – противоположные по значению слова.     </w:t>
      </w:r>
      <w:r w:rsidRPr="007B2B3E">
        <w:rPr>
          <w:rFonts w:ascii="Times New Roman" w:hAnsi="Times New Roman"/>
          <w:b/>
          <w:sz w:val="24"/>
          <w:szCs w:val="24"/>
        </w:rPr>
        <w:t>Вставь ответы в таблицу:</w:t>
      </w:r>
      <w:r w:rsidRPr="007B2B3E">
        <w:rPr>
          <w:rFonts w:ascii="Times New Roman" w:hAnsi="Times New Roman"/>
          <w:sz w:val="24"/>
          <w:szCs w:val="24"/>
        </w:rPr>
        <w:t xml:space="preserve"> </w:t>
      </w:r>
    </w:p>
    <w:p w:rsidR="00D20134" w:rsidRPr="007B2B3E" w:rsidRDefault="00D20134" w:rsidP="0038600F">
      <w:pPr>
        <w:spacing w:after="0" w:line="240" w:lineRule="auto"/>
        <w:rPr>
          <w:rFonts w:ascii="Times New Roman" w:hAnsi="Times New Roman"/>
          <w:sz w:val="24"/>
          <w:szCs w:val="24"/>
        </w:rPr>
      </w:pPr>
    </w:p>
    <w:p w:rsidR="00D20134" w:rsidRPr="007B2B3E" w:rsidRDefault="00D20134" w:rsidP="0038600F">
      <w:pPr>
        <w:spacing w:after="0" w:line="240" w:lineRule="auto"/>
        <w:rPr>
          <w:rFonts w:ascii="Times New Roman" w:hAnsi="Times New Roman"/>
          <w:sz w:val="24"/>
          <w:szCs w:val="24"/>
        </w:rPr>
      </w:pPr>
    </w:p>
    <w:p w:rsidR="00D20134" w:rsidRPr="007B2B3E" w:rsidRDefault="00D20134" w:rsidP="0038600F">
      <w:pPr>
        <w:spacing w:after="0" w:line="240" w:lineRule="auto"/>
        <w:rPr>
          <w:rFonts w:ascii="Times New Roman" w:hAnsi="Times New Roman"/>
          <w:sz w:val="24"/>
          <w:szCs w:val="24"/>
        </w:rPr>
      </w:pP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5. Словарная статья                             </w:t>
      </w:r>
      <w:r w:rsidRPr="007B2B3E">
        <w:rPr>
          <w:rFonts w:ascii="Times New Roman" w:hAnsi="Times New Roman"/>
          <w:sz w:val="24"/>
          <w:szCs w:val="24"/>
        </w:rPr>
        <w:lastRenderedPageBreak/>
        <w:t>________________________________________________________________________________</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________________________________________________________________________________</w:t>
      </w:r>
    </w:p>
    <w:p w:rsidR="00B64EEF" w:rsidRDefault="00B64EEF" w:rsidP="0038600F">
      <w:pPr>
        <w:spacing w:after="0" w:line="240" w:lineRule="auto"/>
        <w:jc w:val="right"/>
        <w:rPr>
          <w:rFonts w:ascii="Times New Roman" w:hAnsi="Times New Roman"/>
          <w:sz w:val="24"/>
          <w:szCs w:val="24"/>
        </w:rPr>
      </w:pPr>
    </w:p>
    <w:p w:rsidR="00D20134" w:rsidRPr="007B2B3E" w:rsidRDefault="00D20134" w:rsidP="0038600F">
      <w:pPr>
        <w:spacing w:after="0" w:line="240" w:lineRule="auto"/>
        <w:jc w:val="right"/>
        <w:rPr>
          <w:rFonts w:ascii="Times New Roman" w:hAnsi="Times New Roman"/>
          <w:sz w:val="24"/>
          <w:szCs w:val="24"/>
        </w:rPr>
      </w:pPr>
      <w:r w:rsidRPr="007B2B3E">
        <w:rPr>
          <w:rFonts w:ascii="Times New Roman" w:hAnsi="Times New Roman"/>
          <w:sz w:val="24"/>
          <w:szCs w:val="24"/>
        </w:rPr>
        <w:t>Приложение 2</w:t>
      </w:r>
    </w:p>
    <w:p w:rsidR="00D20134" w:rsidRPr="007B2B3E" w:rsidRDefault="00D20134" w:rsidP="0038600F">
      <w:pPr>
        <w:spacing w:after="0" w:line="240" w:lineRule="auto"/>
        <w:jc w:val="center"/>
        <w:rPr>
          <w:rFonts w:ascii="Times New Roman" w:hAnsi="Times New Roman"/>
          <w:sz w:val="24"/>
          <w:szCs w:val="24"/>
        </w:rPr>
      </w:pPr>
      <w:r w:rsidRPr="007B2B3E">
        <w:rPr>
          <w:rFonts w:ascii="Times New Roman" w:hAnsi="Times New Roman"/>
          <w:sz w:val="24"/>
          <w:szCs w:val="24"/>
        </w:rPr>
        <w:t>Рабочий лист*</w:t>
      </w:r>
    </w:p>
    <w:p w:rsidR="00D20134" w:rsidRPr="007B2B3E" w:rsidRDefault="00D20134" w:rsidP="0038600F">
      <w:pPr>
        <w:spacing w:after="0" w:line="240" w:lineRule="auto"/>
        <w:rPr>
          <w:rFonts w:ascii="Times New Roman" w:hAnsi="Times New Roman"/>
          <w:b/>
          <w:bCs/>
          <w:sz w:val="24"/>
          <w:szCs w:val="24"/>
        </w:rPr>
      </w:pPr>
      <w:r w:rsidRPr="007B2B3E">
        <w:rPr>
          <w:rFonts w:ascii="Times New Roman" w:hAnsi="Times New Roman"/>
          <w:b/>
          <w:bCs/>
          <w:sz w:val="24"/>
          <w:szCs w:val="24"/>
        </w:rPr>
        <w:t>1.</w:t>
      </w:r>
      <w:r w:rsidRPr="007B2B3E">
        <w:rPr>
          <w:rFonts w:ascii="Times New Roman" w:hAnsi="Times New Roman"/>
          <w:bCs/>
          <w:sz w:val="24"/>
          <w:szCs w:val="24"/>
        </w:rPr>
        <w:t xml:space="preserve">       </w:t>
      </w:r>
      <w:r w:rsidRPr="007B2B3E">
        <w:rPr>
          <w:rFonts w:ascii="Times New Roman" w:hAnsi="Times New Roman"/>
          <w:b/>
          <w:bCs/>
          <w:sz w:val="24"/>
          <w:szCs w:val="24"/>
        </w:rPr>
        <w:t>Вставь буквы и запятые.</w:t>
      </w:r>
    </w:p>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bCs/>
          <w:sz w:val="24"/>
          <w:szCs w:val="24"/>
        </w:rPr>
        <w:t>Ру..кий народ создал ру..кий язык яркий как радуга после весе..его ливня меткий как стрела певучий и богатый задушевный как песня над колыбелью.                                       А. Толстой</w:t>
      </w:r>
    </w:p>
    <w:p w:rsidR="00D20134" w:rsidRPr="00A05865" w:rsidRDefault="00D20134" w:rsidP="00A05865">
      <w:pPr>
        <w:spacing w:after="0" w:line="240" w:lineRule="auto"/>
        <w:rPr>
          <w:rFonts w:ascii="Times New Roman" w:hAnsi="Times New Roman"/>
          <w:b/>
          <w:sz w:val="24"/>
          <w:szCs w:val="24"/>
        </w:rPr>
      </w:pPr>
      <w:r w:rsidRPr="007B2B3E">
        <w:rPr>
          <w:rFonts w:ascii="Times New Roman" w:hAnsi="Times New Roman"/>
          <w:b/>
          <w:sz w:val="24"/>
          <w:szCs w:val="24"/>
        </w:rPr>
        <w:t xml:space="preserve">Оцени себя:  </w:t>
      </w:r>
      <w:r w:rsidRPr="007B2B3E">
        <w:rPr>
          <w:rFonts w:ascii="Times New Roman" w:hAnsi="Times New Roman"/>
          <w:sz w:val="24"/>
          <w:szCs w:val="24"/>
        </w:rPr>
        <w:t xml:space="preserve">«5» – нет ошибок, «4» – 1-2 ошибки, «3» – 3-4 ошибки, «2» – 5-10 ошибок. </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b/>
          <w:sz w:val="24"/>
          <w:szCs w:val="24"/>
        </w:rPr>
        <w:t xml:space="preserve">2.                                   </w:t>
      </w:r>
      <w:r w:rsidRPr="007B2B3E">
        <w:rPr>
          <w:rFonts w:ascii="Times New Roman" w:hAnsi="Times New Roman"/>
          <w:sz w:val="24"/>
          <w:szCs w:val="24"/>
        </w:rPr>
        <w:t>Тема «</w:t>
      </w:r>
      <w:r w:rsidRPr="007B2B3E">
        <w:rPr>
          <w:rFonts w:ascii="Times New Roman" w:hAnsi="Times New Roman"/>
          <w:sz w:val="24"/>
          <w:szCs w:val="24"/>
          <w:u w:val="single"/>
        </w:rPr>
        <w:t>Русская лексика с точки зрения её</w:t>
      </w:r>
      <w:r w:rsidRPr="007B2B3E">
        <w:rPr>
          <w:rFonts w:ascii="Times New Roman" w:hAnsi="Times New Roman"/>
          <w:sz w:val="24"/>
          <w:szCs w:val="24"/>
        </w:rPr>
        <w:t>________________________»</w:t>
      </w:r>
    </w:p>
    <w:p w:rsidR="00D20134" w:rsidRPr="007B2B3E" w:rsidRDefault="00D20134" w:rsidP="0038600F">
      <w:pPr>
        <w:pStyle w:val="a4"/>
        <w:ind w:left="567"/>
        <w:rPr>
          <w:rFonts w:ascii="Times New Roman" w:hAnsi="Times New Roman"/>
          <w:sz w:val="24"/>
          <w:szCs w:val="24"/>
          <w:lang w:val="ru-RU"/>
        </w:rPr>
      </w:pPr>
      <w:r w:rsidRPr="007B2B3E">
        <w:rPr>
          <w:rFonts w:ascii="Times New Roman" w:hAnsi="Times New Roman"/>
          <w:sz w:val="24"/>
          <w:szCs w:val="24"/>
          <w:lang w:val="ru-RU"/>
        </w:rPr>
        <w:t xml:space="preserve">Цель: </w:t>
      </w:r>
    </w:p>
    <w:p w:rsidR="00D20134" w:rsidRPr="007B2B3E" w:rsidRDefault="00D20134" w:rsidP="0038600F">
      <w:pPr>
        <w:pStyle w:val="a4"/>
        <w:ind w:left="567"/>
        <w:rPr>
          <w:rFonts w:ascii="Times New Roman" w:hAnsi="Times New Roman"/>
          <w:sz w:val="24"/>
          <w:szCs w:val="24"/>
          <w:lang w:val="ru-RU"/>
        </w:rPr>
      </w:pPr>
      <w:r w:rsidRPr="007B2B3E">
        <w:rPr>
          <w:rFonts w:ascii="Times New Roman" w:hAnsi="Times New Roman"/>
          <w:sz w:val="24"/>
          <w:szCs w:val="24"/>
          <w:lang w:val="ru-RU"/>
        </w:rPr>
        <w:t>1. Познакомиться со сферами употребления русской лексики.</w:t>
      </w:r>
    </w:p>
    <w:p w:rsidR="00D20134" w:rsidRPr="007B2B3E" w:rsidRDefault="00D20134" w:rsidP="0038600F">
      <w:pPr>
        <w:pStyle w:val="a4"/>
        <w:ind w:left="567"/>
        <w:rPr>
          <w:rFonts w:ascii="Times New Roman" w:hAnsi="Times New Roman"/>
          <w:sz w:val="24"/>
          <w:szCs w:val="24"/>
          <w:lang w:val="ru-RU"/>
        </w:rPr>
      </w:pPr>
      <w:r w:rsidRPr="007B2B3E">
        <w:rPr>
          <w:rFonts w:ascii="Times New Roman" w:hAnsi="Times New Roman"/>
          <w:sz w:val="24"/>
          <w:szCs w:val="24"/>
          <w:lang w:val="ru-RU"/>
        </w:rPr>
        <w:t>2. Знать основные понятия урока.</w:t>
      </w:r>
    </w:p>
    <w:p w:rsidR="00D20134" w:rsidRPr="00A05865" w:rsidRDefault="00D20134" w:rsidP="00A05865">
      <w:pPr>
        <w:pStyle w:val="a4"/>
        <w:ind w:left="567"/>
        <w:rPr>
          <w:rFonts w:ascii="Times New Roman" w:hAnsi="Times New Roman"/>
          <w:b/>
          <w:sz w:val="24"/>
          <w:szCs w:val="24"/>
          <w:lang w:val="ru-RU"/>
        </w:rPr>
      </w:pPr>
      <w:r w:rsidRPr="007B2B3E">
        <w:rPr>
          <w:rFonts w:ascii="Times New Roman" w:hAnsi="Times New Roman"/>
          <w:sz w:val="24"/>
          <w:szCs w:val="24"/>
          <w:lang w:val="ru-RU"/>
        </w:rPr>
        <w:t>3. Уметь разграничивать слова по сферам их употребления.</w:t>
      </w:r>
    </w:p>
    <w:p w:rsidR="00D20134" w:rsidRPr="007B2B3E" w:rsidRDefault="00D20134" w:rsidP="0038600F">
      <w:pPr>
        <w:spacing w:after="0" w:line="240" w:lineRule="auto"/>
        <w:jc w:val="both"/>
        <w:rPr>
          <w:rFonts w:ascii="Times New Roman" w:hAnsi="Times New Roman"/>
          <w:b/>
          <w:sz w:val="24"/>
          <w:szCs w:val="24"/>
        </w:rPr>
      </w:pPr>
      <w:r w:rsidRPr="007B2B3E">
        <w:rPr>
          <w:rFonts w:ascii="Times New Roman" w:hAnsi="Times New Roman"/>
          <w:b/>
          <w:sz w:val="24"/>
          <w:szCs w:val="24"/>
        </w:rPr>
        <w:t xml:space="preserve">3.      Прочитай текст. </w:t>
      </w:r>
    </w:p>
    <w:p w:rsidR="00D20134" w:rsidRPr="007B2B3E" w:rsidRDefault="00D20134" w:rsidP="0038600F">
      <w:pPr>
        <w:spacing w:after="0" w:line="240" w:lineRule="auto"/>
        <w:ind w:firstLine="567"/>
        <w:jc w:val="both"/>
        <w:rPr>
          <w:rFonts w:ascii="Times New Roman" w:hAnsi="Times New Roman"/>
          <w:sz w:val="24"/>
          <w:szCs w:val="24"/>
        </w:rPr>
      </w:pPr>
      <w:r w:rsidRPr="007B2B3E">
        <w:rPr>
          <w:rFonts w:ascii="Times New Roman" w:hAnsi="Times New Roman"/>
          <w:b/>
          <w:bCs/>
          <w:sz w:val="24"/>
          <w:szCs w:val="24"/>
        </w:rPr>
        <w:t xml:space="preserve">Общеупотребительные </w:t>
      </w:r>
      <w:r w:rsidRPr="007B2B3E">
        <w:rPr>
          <w:rFonts w:ascii="Times New Roman" w:hAnsi="Times New Roman"/>
          <w:sz w:val="24"/>
          <w:szCs w:val="24"/>
        </w:rPr>
        <w:t>слова понятны всем и используются во всех сферах жизни:</w:t>
      </w:r>
      <w:r w:rsidRPr="007B2B3E">
        <w:rPr>
          <w:rFonts w:ascii="Times New Roman" w:hAnsi="Times New Roman"/>
          <w:i/>
          <w:iCs/>
          <w:sz w:val="24"/>
          <w:szCs w:val="24"/>
        </w:rPr>
        <w:t> хлеб, семья, город, сад, мама, дышать, ходить, красный, белый, я, ты</w:t>
      </w:r>
      <w:r w:rsidRPr="007B2B3E">
        <w:rPr>
          <w:rFonts w:ascii="Times New Roman" w:hAnsi="Times New Roman"/>
          <w:sz w:val="24"/>
          <w:szCs w:val="24"/>
        </w:rPr>
        <w:t>  и т. п.</w:t>
      </w:r>
    </w:p>
    <w:p w:rsidR="00D20134" w:rsidRPr="007B2B3E" w:rsidRDefault="00D20134" w:rsidP="0038600F">
      <w:pPr>
        <w:spacing w:after="0" w:line="240" w:lineRule="auto"/>
        <w:ind w:firstLine="567"/>
        <w:jc w:val="both"/>
        <w:rPr>
          <w:rFonts w:ascii="Times New Roman" w:hAnsi="Times New Roman"/>
          <w:sz w:val="24"/>
          <w:szCs w:val="24"/>
        </w:rPr>
      </w:pPr>
      <w:r w:rsidRPr="007B2B3E">
        <w:rPr>
          <w:rFonts w:ascii="Times New Roman" w:hAnsi="Times New Roman"/>
          <w:b/>
          <w:bCs/>
          <w:sz w:val="24"/>
          <w:szCs w:val="24"/>
        </w:rPr>
        <w:t>Слова, ограниченные в употреблении </w:t>
      </w:r>
      <w:r w:rsidRPr="007B2B3E">
        <w:rPr>
          <w:rFonts w:ascii="Times New Roman" w:hAnsi="Times New Roman"/>
          <w:sz w:val="24"/>
          <w:szCs w:val="24"/>
        </w:rPr>
        <w:t>— слова, употребляемые в определенной сфере: профессиональной, территориальной, социальной, поэтому понятные не всем. Это диалектная лексика, специальная и жаргонная.</w:t>
      </w:r>
    </w:p>
    <w:p w:rsidR="00D20134" w:rsidRPr="007B2B3E" w:rsidRDefault="00D20134" w:rsidP="0038600F">
      <w:pPr>
        <w:spacing w:after="0" w:line="240" w:lineRule="auto"/>
        <w:ind w:firstLine="567"/>
        <w:jc w:val="both"/>
        <w:rPr>
          <w:rFonts w:ascii="Times New Roman" w:hAnsi="Times New Roman"/>
          <w:sz w:val="24"/>
          <w:szCs w:val="24"/>
        </w:rPr>
      </w:pPr>
      <w:r w:rsidRPr="007B2B3E">
        <w:rPr>
          <w:rFonts w:ascii="Times New Roman" w:hAnsi="Times New Roman"/>
          <w:b/>
          <w:bCs/>
          <w:sz w:val="24"/>
          <w:szCs w:val="24"/>
        </w:rPr>
        <w:t xml:space="preserve">Диалектные </w:t>
      </w:r>
      <w:r w:rsidRPr="007B2B3E">
        <w:rPr>
          <w:rFonts w:ascii="Times New Roman" w:hAnsi="Times New Roman"/>
          <w:sz w:val="24"/>
          <w:szCs w:val="24"/>
        </w:rPr>
        <w:t>слова понятны лишь жителям данной местности. Например:</w:t>
      </w:r>
      <w:r w:rsidRPr="007B2B3E">
        <w:rPr>
          <w:rFonts w:ascii="Times New Roman" w:hAnsi="Times New Roman"/>
          <w:i/>
          <w:iCs/>
          <w:sz w:val="24"/>
          <w:szCs w:val="24"/>
        </w:rPr>
        <w:t xml:space="preserve"> зобать</w:t>
      </w:r>
      <w:r w:rsidRPr="007B2B3E">
        <w:rPr>
          <w:rFonts w:ascii="Times New Roman" w:hAnsi="Times New Roman"/>
          <w:sz w:val="24"/>
          <w:szCs w:val="24"/>
        </w:rPr>
        <w:t> — «есть» (в рязанских говорах). Существуют словари диалектных слов.</w:t>
      </w:r>
    </w:p>
    <w:p w:rsidR="00D20134" w:rsidRPr="007B2B3E" w:rsidRDefault="00D20134" w:rsidP="0038600F">
      <w:pPr>
        <w:spacing w:after="0" w:line="240" w:lineRule="auto"/>
        <w:ind w:firstLine="567"/>
        <w:jc w:val="both"/>
        <w:rPr>
          <w:rFonts w:ascii="Times New Roman" w:hAnsi="Times New Roman"/>
          <w:sz w:val="24"/>
          <w:szCs w:val="24"/>
        </w:rPr>
      </w:pPr>
      <w:r w:rsidRPr="007B2B3E">
        <w:rPr>
          <w:rFonts w:ascii="Times New Roman" w:hAnsi="Times New Roman"/>
          <w:b/>
          <w:bCs/>
          <w:sz w:val="24"/>
          <w:szCs w:val="24"/>
        </w:rPr>
        <w:t>Специальные</w:t>
      </w:r>
      <w:r w:rsidRPr="007B2B3E">
        <w:rPr>
          <w:rFonts w:ascii="Times New Roman" w:hAnsi="Times New Roman"/>
          <w:sz w:val="24"/>
          <w:szCs w:val="24"/>
        </w:rPr>
        <w:t xml:space="preserve"> </w:t>
      </w:r>
      <w:bookmarkStart w:id="8" w:name="_Hlk9807978"/>
      <w:r w:rsidRPr="007B2B3E">
        <w:rPr>
          <w:rFonts w:ascii="Times New Roman" w:hAnsi="Times New Roman"/>
          <w:sz w:val="24"/>
          <w:szCs w:val="24"/>
        </w:rPr>
        <w:t>слова употребляются людьми определённой профессии, поэтому </w:t>
      </w:r>
      <w:r w:rsidRPr="007B2B3E">
        <w:rPr>
          <w:rFonts w:ascii="Times New Roman" w:hAnsi="Times New Roman"/>
          <w:sz w:val="24"/>
          <w:szCs w:val="24"/>
        </w:rPr>
        <w:br/>
        <w:t>их принято называть </w:t>
      </w:r>
      <w:r w:rsidRPr="007B2B3E">
        <w:rPr>
          <w:rFonts w:ascii="Times New Roman" w:hAnsi="Times New Roman"/>
          <w:b/>
          <w:bCs/>
          <w:sz w:val="24"/>
          <w:szCs w:val="24"/>
        </w:rPr>
        <w:t>профессионализмами</w:t>
      </w:r>
      <w:r w:rsidRPr="007B2B3E">
        <w:rPr>
          <w:rFonts w:ascii="Times New Roman" w:hAnsi="Times New Roman"/>
          <w:bCs/>
          <w:sz w:val="24"/>
          <w:szCs w:val="24"/>
        </w:rPr>
        <w:t>, </w:t>
      </w:r>
      <w:bookmarkEnd w:id="8"/>
      <w:r w:rsidRPr="007B2B3E">
        <w:rPr>
          <w:rFonts w:ascii="Times New Roman" w:hAnsi="Times New Roman"/>
          <w:bCs/>
          <w:sz w:val="24"/>
          <w:szCs w:val="24"/>
        </w:rPr>
        <w:t xml:space="preserve">например: </w:t>
      </w:r>
      <w:r w:rsidRPr="007B2B3E">
        <w:rPr>
          <w:rFonts w:ascii="Times New Roman" w:hAnsi="Times New Roman"/>
          <w:i/>
          <w:iCs/>
          <w:sz w:val="24"/>
          <w:szCs w:val="24"/>
        </w:rPr>
        <w:t>кок </w:t>
      </w:r>
      <w:r w:rsidRPr="007B2B3E">
        <w:rPr>
          <w:rFonts w:ascii="Times New Roman" w:hAnsi="Times New Roman"/>
          <w:sz w:val="24"/>
          <w:szCs w:val="24"/>
        </w:rPr>
        <w:t xml:space="preserve">(повар в речи моряков). </w:t>
      </w:r>
    </w:p>
    <w:p w:rsidR="00D20134" w:rsidRPr="007B2B3E" w:rsidRDefault="00D20134" w:rsidP="0038600F">
      <w:pPr>
        <w:spacing w:after="0" w:line="240" w:lineRule="auto"/>
        <w:ind w:firstLine="567"/>
        <w:jc w:val="both"/>
        <w:rPr>
          <w:rFonts w:ascii="Times New Roman" w:hAnsi="Times New Roman"/>
          <w:sz w:val="24"/>
          <w:szCs w:val="24"/>
        </w:rPr>
      </w:pPr>
      <w:r w:rsidRPr="007B2B3E">
        <w:rPr>
          <w:rFonts w:ascii="Times New Roman" w:hAnsi="Times New Roman"/>
          <w:sz w:val="24"/>
          <w:szCs w:val="24"/>
        </w:rPr>
        <w:t>К специальной лексике относятся также </w:t>
      </w:r>
      <w:r w:rsidRPr="007B2B3E">
        <w:rPr>
          <w:rFonts w:ascii="Times New Roman" w:hAnsi="Times New Roman"/>
          <w:b/>
          <w:bCs/>
          <w:sz w:val="24"/>
          <w:szCs w:val="24"/>
        </w:rPr>
        <w:t>термины</w:t>
      </w:r>
      <w:r w:rsidRPr="007B2B3E">
        <w:rPr>
          <w:rFonts w:ascii="Times New Roman" w:hAnsi="Times New Roman"/>
          <w:sz w:val="24"/>
          <w:szCs w:val="24"/>
        </w:rPr>
        <w:t xml:space="preserve"> — слова, которые употребляются для точного определения какого-либо понятия из области науки, искусства и т. д. Например, </w:t>
      </w:r>
      <w:r w:rsidRPr="007B2B3E">
        <w:rPr>
          <w:rFonts w:ascii="Times New Roman" w:hAnsi="Times New Roman"/>
          <w:i/>
          <w:iCs/>
          <w:sz w:val="24"/>
          <w:szCs w:val="24"/>
        </w:rPr>
        <w:t>подлежащее, сказуемое.</w:t>
      </w:r>
      <w:r w:rsidRPr="007B2B3E">
        <w:rPr>
          <w:rFonts w:ascii="Times New Roman" w:hAnsi="Times New Roman"/>
          <w:sz w:val="24"/>
          <w:szCs w:val="24"/>
        </w:rPr>
        <w:t> Термины однозначны.</w:t>
      </w:r>
    </w:p>
    <w:p w:rsidR="00D20134" w:rsidRPr="007B2B3E" w:rsidRDefault="00D20134" w:rsidP="0038600F">
      <w:pPr>
        <w:spacing w:after="0" w:line="240" w:lineRule="auto"/>
        <w:ind w:firstLine="567"/>
        <w:jc w:val="both"/>
        <w:rPr>
          <w:rFonts w:ascii="Times New Roman" w:hAnsi="Times New Roman"/>
          <w:sz w:val="24"/>
          <w:szCs w:val="24"/>
        </w:rPr>
      </w:pPr>
      <w:r w:rsidRPr="007B2B3E">
        <w:rPr>
          <w:rFonts w:ascii="Times New Roman" w:hAnsi="Times New Roman"/>
          <w:b/>
          <w:bCs/>
          <w:sz w:val="24"/>
          <w:szCs w:val="24"/>
        </w:rPr>
        <w:t>Жаргонная</w:t>
      </w:r>
      <w:r w:rsidRPr="007B2B3E">
        <w:rPr>
          <w:rFonts w:ascii="Times New Roman" w:hAnsi="Times New Roman"/>
          <w:sz w:val="24"/>
          <w:szCs w:val="24"/>
        </w:rPr>
        <w:t xml:space="preserve"> лексика — слова и выражения отдельных социальных групп людей. Молодёжный жаргон – </w:t>
      </w:r>
      <w:r w:rsidRPr="007B2B3E">
        <w:rPr>
          <w:rFonts w:ascii="Times New Roman" w:hAnsi="Times New Roman"/>
          <w:b/>
          <w:bCs/>
          <w:sz w:val="24"/>
          <w:szCs w:val="24"/>
        </w:rPr>
        <w:t>сленг</w:t>
      </w:r>
      <w:r w:rsidRPr="007B2B3E">
        <w:rPr>
          <w:rFonts w:ascii="Times New Roman" w:hAnsi="Times New Roman"/>
          <w:sz w:val="24"/>
          <w:szCs w:val="24"/>
        </w:rPr>
        <w:t>. Он помогает отличить «своего» от «чужого».</w:t>
      </w:r>
    </w:p>
    <w:p w:rsidR="00D20134" w:rsidRPr="007B2B3E" w:rsidRDefault="00D20134" w:rsidP="0038600F">
      <w:pPr>
        <w:spacing w:after="0" w:line="240" w:lineRule="auto"/>
        <w:ind w:left="567"/>
        <w:jc w:val="both"/>
        <w:rPr>
          <w:rFonts w:ascii="Times New Roman" w:hAnsi="Times New Roman"/>
          <w:b/>
          <w:sz w:val="24"/>
          <w:szCs w:val="24"/>
        </w:rPr>
      </w:pPr>
    </w:p>
    <w:p w:rsidR="00D20134" w:rsidRPr="007B2B3E" w:rsidRDefault="00D20134" w:rsidP="0038600F">
      <w:pPr>
        <w:spacing w:after="0" w:line="240" w:lineRule="auto"/>
        <w:ind w:left="567"/>
        <w:jc w:val="both"/>
        <w:rPr>
          <w:rFonts w:ascii="Times New Roman" w:hAnsi="Times New Roman"/>
          <w:b/>
          <w:sz w:val="24"/>
          <w:szCs w:val="24"/>
        </w:rPr>
      </w:pPr>
      <w:r w:rsidRPr="007B2B3E">
        <w:rPr>
          <w:rFonts w:ascii="Times New Roman" w:hAnsi="Times New Roman"/>
          <w:b/>
          <w:sz w:val="24"/>
          <w:szCs w:val="24"/>
        </w:rPr>
        <w:t>Перепиши схему и дополни примерами.</w:t>
      </w:r>
    </w:p>
    <w:p w:rsidR="00D20134" w:rsidRPr="007B2B3E" w:rsidRDefault="00C41B07" w:rsidP="0038600F">
      <w:pPr>
        <w:spacing w:after="0" w:line="240" w:lineRule="auto"/>
        <w:jc w:val="both"/>
        <w:rPr>
          <w:rFonts w:ascii="Times New Roman" w:hAnsi="Times New Roman"/>
          <w:sz w:val="24"/>
          <w:szCs w:val="24"/>
        </w:rPr>
      </w:pPr>
      <w:r>
        <w:rPr>
          <w:rFonts w:ascii="Times New Roman" w:hAnsi="Times New Roman"/>
          <w:noProof/>
          <w:sz w:val="24"/>
          <w:szCs w:val="24"/>
        </w:rPr>
        <w:pict>
          <v:shape id="_x0000_s1049" type="#_x0000_t32" style="position:absolute;left:0;text-align:left;margin-left:256.75pt;margin-top:13.25pt;width:36.95pt;height:7.45pt;z-index:251662848" o:connectortype="straight">
            <v:stroke endarrow="block"/>
          </v:shape>
        </w:pict>
      </w:r>
      <w:r>
        <w:rPr>
          <w:rFonts w:ascii="Times New Roman" w:hAnsi="Times New Roman"/>
          <w:noProof/>
          <w:sz w:val="24"/>
          <w:szCs w:val="24"/>
        </w:rPr>
        <w:pict>
          <v:shape id="_x0000_s1048" type="#_x0000_t32" style="position:absolute;left:0;text-align:left;margin-left:135.2pt;margin-top:13.25pt;width:68.75pt;height:9.8pt;flip:x;z-index:251661824" o:connectortype="straight">
            <v:stroke endarrow="block"/>
          </v:shape>
        </w:pict>
      </w:r>
      <w:r w:rsidR="00D20134" w:rsidRPr="007B2B3E">
        <w:rPr>
          <w:rFonts w:ascii="Times New Roman" w:hAnsi="Times New Roman"/>
          <w:sz w:val="24"/>
          <w:szCs w:val="24"/>
        </w:rPr>
        <w:t xml:space="preserve">                                                                 Лексика (слова)</w:t>
      </w:r>
    </w:p>
    <w:p w:rsidR="00D20134" w:rsidRPr="007B2B3E" w:rsidRDefault="00C41B07" w:rsidP="0038600F">
      <w:pPr>
        <w:spacing w:after="0" w:line="240" w:lineRule="auto"/>
        <w:jc w:val="both"/>
        <w:rPr>
          <w:rFonts w:ascii="Times New Roman" w:hAnsi="Times New Roman"/>
          <w:sz w:val="24"/>
          <w:szCs w:val="24"/>
        </w:rPr>
      </w:pPr>
      <w:r>
        <w:rPr>
          <w:rFonts w:ascii="Times New Roman" w:hAnsi="Times New Roman"/>
          <w:noProof/>
          <w:sz w:val="24"/>
          <w:szCs w:val="24"/>
        </w:rPr>
        <w:pict>
          <v:shape id="_x0000_s1051" type="#_x0000_t32" style="position:absolute;left:0;text-align:left;margin-left:418.4pt;margin-top:14.6pt;width:17.8pt;height:4.2pt;z-index:251664896" o:connectortype="straight">
            <v:stroke endarrow="block"/>
          </v:shape>
        </w:pict>
      </w:r>
      <w:r>
        <w:rPr>
          <w:rFonts w:ascii="Times New Roman" w:hAnsi="Times New Roman"/>
          <w:noProof/>
          <w:sz w:val="24"/>
          <w:szCs w:val="24"/>
        </w:rPr>
        <w:pict>
          <v:shape id="_x0000_s1052" type="#_x0000_t32" style="position:absolute;left:0;text-align:left;margin-left:273.1pt;margin-top:14.6pt;width:11.05pt;height:7.45pt;flip:x;z-index:251665920" o:connectortype="straight">
            <v:stroke endarrow="block"/>
          </v:shape>
        </w:pict>
      </w:r>
      <w:r>
        <w:rPr>
          <w:rFonts w:ascii="Times New Roman" w:hAnsi="Times New Roman"/>
          <w:noProof/>
          <w:sz w:val="24"/>
          <w:szCs w:val="24"/>
        </w:rPr>
        <w:pict>
          <v:shape id="_x0000_s1050" type="#_x0000_t32" style="position:absolute;left:0;text-align:left;margin-left:341.4pt;margin-top:14.6pt;width:0;height:10.7pt;z-index:251663872" o:connectortype="straight">
            <v:stroke endarrow="block"/>
          </v:shape>
        </w:pict>
      </w:r>
      <w:r w:rsidR="00D20134" w:rsidRPr="007B2B3E">
        <w:rPr>
          <w:rFonts w:ascii="Times New Roman" w:hAnsi="Times New Roman"/>
          <w:sz w:val="24"/>
          <w:szCs w:val="24"/>
        </w:rPr>
        <w:t xml:space="preserve">Общеупотребительные слова                                   Слова, ограниченные в употреблении </w:t>
      </w:r>
    </w:p>
    <w:p w:rsidR="00D20134" w:rsidRPr="007B2B3E" w:rsidRDefault="00C41B07" w:rsidP="0038600F">
      <w:pPr>
        <w:spacing w:after="0" w:line="240" w:lineRule="auto"/>
        <w:jc w:val="both"/>
        <w:rPr>
          <w:rFonts w:ascii="Times New Roman" w:hAnsi="Times New Roman"/>
          <w:sz w:val="24"/>
          <w:szCs w:val="24"/>
        </w:rPr>
      </w:pPr>
      <w:r>
        <w:rPr>
          <w:rFonts w:ascii="Times New Roman" w:hAnsi="Times New Roman"/>
          <w:noProof/>
          <w:sz w:val="24"/>
          <w:szCs w:val="24"/>
        </w:rPr>
        <w:pict>
          <v:shape id="_x0000_s1053" type="#_x0000_t32" style="position:absolute;left:0;text-align:left;margin-left:348.4pt;margin-top:15.65pt;width:29.95pt;height:22.85pt;z-index:251666944" o:connectortype="straight">
            <v:stroke endarrow="block"/>
          </v:shape>
        </w:pict>
      </w:r>
      <w:r>
        <w:rPr>
          <w:rFonts w:ascii="Times New Roman" w:hAnsi="Times New Roman"/>
          <w:noProof/>
          <w:sz w:val="24"/>
          <w:szCs w:val="24"/>
        </w:rPr>
        <w:pict>
          <v:shape id="_x0000_s1054" type="#_x0000_t32" style="position:absolute;left:0;text-align:left;margin-left:316.15pt;margin-top:15.65pt;width:13.35pt;height:25.2pt;flip:x;z-index:251667968" o:connectortype="straight">
            <v:stroke endarrow="block"/>
          </v:shape>
        </w:pict>
      </w:r>
      <w:r w:rsidR="00D20134" w:rsidRPr="007B2B3E">
        <w:rPr>
          <w:rFonts w:ascii="Times New Roman" w:hAnsi="Times New Roman"/>
          <w:sz w:val="24"/>
          <w:szCs w:val="24"/>
        </w:rPr>
        <w:t xml:space="preserve">Например: ______________                              Диалектные      Специальные         Жаргонные     </w:t>
      </w:r>
    </w:p>
    <w:p w:rsidR="00D20134" w:rsidRPr="007B2B3E" w:rsidRDefault="00D20134" w:rsidP="0038600F">
      <w:pPr>
        <w:spacing w:after="0" w:line="240" w:lineRule="auto"/>
        <w:jc w:val="both"/>
        <w:rPr>
          <w:rFonts w:ascii="Times New Roman" w:hAnsi="Times New Roman"/>
          <w:sz w:val="24"/>
          <w:szCs w:val="24"/>
        </w:rPr>
      </w:pPr>
      <w:r w:rsidRPr="007B2B3E">
        <w:rPr>
          <w:rFonts w:ascii="Times New Roman" w:hAnsi="Times New Roman"/>
          <w:sz w:val="24"/>
          <w:szCs w:val="24"/>
        </w:rPr>
        <w:t xml:space="preserve">________________________              например:_____________                  например:_________                                       </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                                                                                 Профессионализмы          Термины     </w:t>
      </w:r>
    </w:p>
    <w:p w:rsidR="00D20134" w:rsidRPr="007B2B3E" w:rsidRDefault="00D20134" w:rsidP="0038600F">
      <w:pPr>
        <w:spacing w:after="0" w:line="240" w:lineRule="auto"/>
        <w:jc w:val="both"/>
        <w:rPr>
          <w:rFonts w:ascii="Times New Roman" w:hAnsi="Times New Roman"/>
          <w:sz w:val="24"/>
          <w:szCs w:val="24"/>
        </w:rPr>
      </w:pPr>
      <w:r w:rsidRPr="007B2B3E">
        <w:rPr>
          <w:rFonts w:ascii="Times New Roman" w:hAnsi="Times New Roman"/>
          <w:sz w:val="24"/>
          <w:szCs w:val="24"/>
        </w:rPr>
        <w:t xml:space="preserve">                                                             например:_____________        например:_______________                                         </w:t>
      </w:r>
    </w:p>
    <w:p w:rsidR="00D20134" w:rsidRPr="007B2B3E" w:rsidRDefault="00D20134" w:rsidP="0038600F">
      <w:pPr>
        <w:spacing w:after="0" w:line="240" w:lineRule="auto"/>
        <w:rPr>
          <w:rFonts w:ascii="Times New Roman" w:hAnsi="Times New Roman"/>
          <w:b/>
          <w:sz w:val="24"/>
          <w:szCs w:val="24"/>
        </w:rPr>
      </w:pPr>
      <w:r w:rsidRPr="007B2B3E">
        <w:rPr>
          <w:rFonts w:ascii="Times New Roman" w:hAnsi="Times New Roman"/>
          <w:b/>
          <w:sz w:val="24"/>
          <w:szCs w:val="24"/>
        </w:rPr>
        <w:t>4. Поставь + (да) или – (нет):</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1. </w:t>
      </w:r>
      <w:r w:rsidRPr="007B2B3E">
        <w:rPr>
          <w:rFonts w:ascii="Times New Roman" w:hAnsi="Times New Roman"/>
          <w:bCs/>
          <w:sz w:val="24"/>
          <w:szCs w:val="24"/>
        </w:rPr>
        <w:t xml:space="preserve">Слова, ограниченные в употреблении, </w:t>
      </w:r>
      <w:r w:rsidRPr="007B2B3E">
        <w:rPr>
          <w:rFonts w:ascii="Times New Roman" w:hAnsi="Times New Roman"/>
          <w:sz w:val="24"/>
          <w:szCs w:val="24"/>
        </w:rPr>
        <w:t>используются всеми.</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2. </w:t>
      </w:r>
      <w:r w:rsidRPr="007B2B3E">
        <w:rPr>
          <w:rFonts w:ascii="Times New Roman" w:hAnsi="Times New Roman"/>
          <w:bCs/>
          <w:sz w:val="24"/>
          <w:szCs w:val="24"/>
        </w:rPr>
        <w:t xml:space="preserve">Общеупотребительные </w:t>
      </w:r>
      <w:r w:rsidRPr="007B2B3E">
        <w:rPr>
          <w:rFonts w:ascii="Times New Roman" w:hAnsi="Times New Roman"/>
          <w:sz w:val="24"/>
          <w:szCs w:val="24"/>
        </w:rPr>
        <w:t>используются всеми.</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bCs/>
          <w:sz w:val="24"/>
          <w:szCs w:val="24"/>
        </w:rPr>
        <w:t>3. Диалектизмы</w:t>
      </w:r>
      <w:r w:rsidRPr="007B2B3E">
        <w:rPr>
          <w:rFonts w:ascii="Times New Roman" w:hAnsi="Times New Roman"/>
          <w:sz w:val="24"/>
          <w:szCs w:val="24"/>
        </w:rPr>
        <w:t xml:space="preserve"> используют люди определённой профессии.</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4. </w:t>
      </w:r>
      <w:r w:rsidRPr="007B2B3E">
        <w:rPr>
          <w:rFonts w:ascii="Times New Roman" w:hAnsi="Times New Roman"/>
          <w:bCs/>
          <w:sz w:val="24"/>
          <w:szCs w:val="24"/>
        </w:rPr>
        <w:t>Профессионализмы</w:t>
      </w:r>
      <w:r w:rsidRPr="007B2B3E">
        <w:rPr>
          <w:rFonts w:ascii="Times New Roman" w:hAnsi="Times New Roman"/>
          <w:sz w:val="24"/>
          <w:szCs w:val="24"/>
        </w:rPr>
        <w:t xml:space="preserve"> используют люди определённой профессии.</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5. Все слова делятся на общеупотребительные слова и слова, ограниченные в употреблении.</w:t>
      </w:r>
    </w:p>
    <w:p w:rsidR="00D20134" w:rsidRPr="007B2B3E" w:rsidRDefault="00D20134" w:rsidP="0038600F">
      <w:pPr>
        <w:spacing w:after="0" w:line="240" w:lineRule="auto"/>
        <w:rPr>
          <w:rFonts w:ascii="Times New Roman" w:hAnsi="Times New Roman"/>
          <w:bCs/>
          <w:sz w:val="24"/>
          <w:szCs w:val="24"/>
        </w:rPr>
      </w:pPr>
      <w:r w:rsidRPr="007B2B3E">
        <w:rPr>
          <w:rFonts w:ascii="Times New Roman" w:hAnsi="Times New Roman"/>
          <w:sz w:val="24"/>
          <w:szCs w:val="24"/>
        </w:rPr>
        <w:t xml:space="preserve">6. </w:t>
      </w:r>
      <w:r w:rsidRPr="007B2B3E">
        <w:rPr>
          <w:rFonts w:ascii="Times New Roman" w:hAnsi="Times New Roman"/>
          <w:bCs/>
          <w:sz w:val="24"/>
          <w:szCs w:val="24"/>
        </w:rPr>
        <w:t>Слова, ограниченные в употреблении, делятся на диалектные, специальные и жаргонные.</w:t>
      </w:r>
    </w:p>
    <w:tbl>
      <w:tblPr>
        <w:tblStyle w:val="aa"/>
        <w:tblpPr w:leftFromText="180" w:rightFromText="180" w:vertAnchor="text" w:horzAnchor="margin" w:tblpXSpec="right" w:tblpY="181"/>
        <w:tblW w:w="0" w:type="auto"/>
        <w:tblLook w:val="04A0"/>
      </w:tblPr>
      <w:tblGrid>
        <w:gridCol w:w="675"/>
        <w:gridCol w:w="709"/>
        <w:gridCol w:w="701"/>
      </w:tblGrid>
      <w:tr w:rsidR="00D20134" w:rsidRPr="007B2B3E" w:rsidTr="00971BAD">
        <w:tc>
          <w:tcPr>
            <w:tcW w:w="675"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1.</w:t>
            </w:r>
          </w:p>
        </w:tc>
        <w:tc>
          <w:tcPr>
            <w:tcW w:w="709"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2. </w:t>
            </w:r>
          </w:p>
        </w:tc>
        <w:tc>
          <w:tcPr>
            <w:tcW w:w="701"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3. </w:t>
            </w:r>
          </w:p>
        </w:tc>
      </w:tr>
      <w:tr w:rsidR="00D20134" w:rsidRPr="007B2B3E" w:rsidTr="00971BAD">
        <w:tc>
          <w:tcPr>
            <w:tcW w:w="675"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lastRenderedPageBreak/>
              <w:t>4.</w:t>
            </w:r>
          </w:p>
        </w:tc>
        <w:tc>
          <w:tcPr>
            <w:tcW w:w="709"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5. </w:t>
            </w:r>
          </w:p>
        </w:tc>
        <w:tc>
          <w:tcPr>
            <w:tcW w:w="701"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6.  </w:t>
            </w:r>
          </w:p>
        </w:tc>
      </w:tr>
      <w:tr w:rsidR="00D20134" w:rsidRPr="007B2B3E" w:rsidTr="00971BAD">
        <w:tc>
          <w:tcPr>
            <w:tcW w:w="675"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7. </w:t>
            </w:r>
          </w:p>
        </w:tc>
        <w:tc>
          <w:tcPr>
            <w:tcW w:w="709"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8. </w:t>
            </w:r>
          </w:p>
        </w:tc>
        <w:tc>
          <w:tcPr>
            <w:tcW w:w="701" w:type="dxa"/>
          </w:tcPr>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9. </w:t>
            </w:r>
          </w:p>
        </w:tc>
      </w:tr>
    </w:tbl>
    <w:p w:rsidR="00D20134" w:rsidRPr="007B2B3E" w:rsidRDefault="00D20134" w:rsidP="0038600F">
      <w:pPr>
        <w:spacing w:after="0" w:line="240" w:lineRule="auto"/>
        <w:rPr>
          <w:rFonts w:ascii="Times New Roman" w:hAnsi="Times New Roman"/>
          <w:bCs/>
          <w:sz w:val="24"/>
          <w:szCs w:val="24"/>
        </w:rPr>
      </w:pPr>
      <w:r w:rsidRPr="007B2B3E">
        <w:rPr>
          <w:rFonts w:ascii="Times New Roman" w:hAnsi="Times New Roman"/>
          <w:bCs/>
          <w:sz w:val="24"/>
          <w:szCs w:val="24"/>
        </w:rPr>
        <w:lastRenderedPageBreak/>
        <w:t xml:space="preserve"> 7. Жаргонные слова делятся на профессионализмы и термины. </w:t>
      </w:r>
    </w:p>
    <w:p w:rsidR="00D20134" w:rsidRPr="007B2B3E" w:rsidRDefault="00D20134" w:rsidP="0038600F">
      <w:pPr>
        <w:spacing w:after="0" w:line="240" w:lineRule="auto"/>
        <w:rPr>
          <w:rFonts w:ascii="Times New Roman" w:hAnsi="Times New Roman"/>
          <w:bCs/>
          <w:sz w:val="24"/>
          <w:szCs w:val="24"/>
        </w:rPr>
      </w:pPr>
      <w:r w:rsidRPr="007B2B3E">
        <w:rPr>
          <w:rFonts w:ascii="Times New Roman" w:hAnsi="Times New Roman"/>
          <w:bCs/>
          <w:sz w:val="24"/>
          <w:szCs w:val="24"/>
        </w:rPr>
        <w:t xml:space="preserve"> 8. Значение слова записано в толковом словаре.</w:t>
      </w:r>
    </w:p>
    <w:p w:rsidR="00D20134" w:rsidRPr="007B2B3E" w:rsidRDefault="00D20134" w:rsidP="0038600F">
      <w:pPr>
        <w:spacing w:after="0" w:line="240" w:lineRule="auto"/>
        <w:rPr>
          <w:rFonts w:ascii="Times New Roman" w:hAnsi="Times New Roman"/>
          <w:bCs/>
          <w:sz w:val="24"/>
          <w:szCs w:val="24"/>
        </w:rPr>
      </w:pPr>
      <w:r w:rsidRPr="007B2B3E">
        <w:rPr>
          <w:rFonts w:ascii="Times New Roman" w:hAnsi="Times New Roman"/>
          <w:bCs/>
          <w:sz w:val="24"/>
          <w:szCs w:val="24"/>
        </w:rPr>
        <w:t xml:space="preserve"> 9. Синонимы – противоположные по значению слова.     </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b/>
          <w:sz w:val="24"/>
          <w:szCs w:val="24"/>
        </w:rPr>
        <w:t>Вставь ответы:</w:t>
      </w:r>
      <w:r w:rsidRPr="007B2B3E">
        <w:rPr>
          <w:rFonts w:ascii="Times New Roman" w:hAnsi="Times New Roman"/>
          <w:sz w:val="24"/>
          <w:szCs w:val="24"/>
        </w:rPr>
        <w:t xml:space="preserve"> </w:t>
      </w:r>
    </w:p>
    <w:p w:rsidR="00D20134" w:rsidRPr="007B2B3E" w:rsidRDefault="00D20134" w:rsidP="0038600F">
      <w:pPr>
        <w:spacing w:after="0" w:line="240" w:lineRule="auto"/>
        <w:rPr>
          <w:rFonts w:ascii="Times New Roman" w:hAnsi="Times New Roman"/>
          <w:b/>
          <w:sz w:val="24"/>
          <w:szCs w:val="24"/>
        </w:rPr>
      </w:pPr>
      <w:r w:rsidRPr="007B2B3E">
        <w:rPr>
          <w:rFonts w:ascii="Times New Roman" w:hAnsi="Times New Roman"/>
          <w:b/>
          <w:sz w:val="24"/>
          <w:szCs w:val="24"/>
        </w:rPr>
        <w:t xml:space="preserve">5.   Соотнеси </w:t>
      </w:r>
    </w:p>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sz w:val="24"/>
          <w:szCs w:val="24"/>
        </w:rPr>
        <w:t xml:space="preserve">Сладкое яблоко                                    Жаргон </w:t>
      </w:r>
    </w:p>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sz w:val="24"/>
          <w:szCs w:val="24"/>
        </w:rPr>
        <w:t>Клёвое яблоко                    Профессионализм</w:t>
      </w:r>
    </w:p>
    <w:p w:rsidR="00D20134" w:rsidRPr="007B2B3E" w:rsidRDefault="00D20134" w:rsidP="0038600F">
      <w:pPr>
        <w:spacing w:after="0" w:line="240" w:lineRule="auto"/>
        <w:ind w:left="567"/>
        <w:rPr>
          <w:rFonts w:ascii="Times New Roman" w:hAnsi="Times New Roman"/>
          <w:sz w:val="24"/>
          <w:szCs w:val="24"/>
        </w:rPr>
      </w:pPr>
      <w:r w:rsidRPr="007B2B3E">
        <w:rPr>
          <w:rFonts w:ascii="Times New Roman" w:hAnsi="Times New Roman"/>
          <w:sz w:val="24"/>
          <w:szCs w:val="24"/>
        </w:rPr>
        <w:t>Глазное яблоко           Общеупотребительное</w:t>
      </w:r>
    </w:p>
    <w:p w:rsidR="00D20134" w:rsidRPr="007B2B3E" w:rsidRDefault="00D20134" w:rsidP="00A05865">
      <w:pPr>
        <w:spacing w:after="0" w:line="240" w:lineRule="auto"/>
        <w:ind w:left="567"/>
        <w:rPr>
          <w:rFonts w:ascii="Times New Roman" w:hAnsi="Times New Roman"/>
          <w:sz w:val="24"/>
          <w:szCs w:val="24"/>
        </w:rPr>
      </w:pPr>
      <w:r w:rsidRPr="007B2B3E">
        <w:rPr>
          <w:rFonts w:ascii="Times New Roman" w:hAnsi="Times New Roman"/>
          <w:sz w:val="24"/>
          <w:szCs w:val="24"/>
        </w:rPr>
        <w:t xml:space="preserve">«В яблочко»               </w:t>
      </w:r>
      <w:r w:rsidR="00A05865">
        <w:rPr>
          <w:rFonts w:ascii="Times New Roman" w:hAnsi="Times New Roman"/>
          <w:sz w:val="24"/>
          <w:szCs w:val="24"/>
        </w:rPr>
        <w:t xml:space="preserve">                          Терми</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5. Словарная статья </w:t>
      </w:r>
    </w:p>
    <w:p w:rsidR="00D20134" w:rsidRPr="007B2B3E" w:rsidRDefault="00D20134" w:rsidP="00216109">
      <w:pPr>
        <w:spacing w:after="0" w:line="240" w:lineRule="auto"/>
        <w:rPr>
          <w:rFonts w:ascii="Times New Roman" w:hAnsi="Times New Roman"/>
          <w:sz w:val="24"/>
          <w:szCs w:val="24"/>
        </w:rPr>
      </w:pPr>
      <w:r w:rsidRPr="007B2B3E">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0134" w:rsidRPr="007B2B3E" w:rsidRDefault="00D20134" w:rsidP="0038600F">
      <w:pPr>
        <w:spacing w:after="0" w:line="240" w:lineRule="auto"/>
        <w:jc w:val="right"/>
        <w:rPr>
          <w:rFonts w:ascii="Times New Roman" w:hAnsi="Times New Roman"/>
          <w:sz w:val="24"/>
          <w:szCs w:val="24"/>
        </w:rPr>
      </w:pPr>
    </w:p>
    <w:p w:rsidR="00D20134" w:rsidRPr="007B2B3E" w:rsidRDefault="00D20134" w:rsidP="0038600F">
      <w:pPr>
        <w:spacing w:after="0" w:line="240" w:lineRule="auto"/>
        <w:jc w:val="right"/>
        <w:rPr>
          <w:rFonts w:ascii="Times New Roman" w:hAnsi="Times New Roman"/>
          <w:sz w:val="24"/>
          <w:szCs w:val="24"/>
        </w:rPr>
      </w:pPr>
      <w:bookmarkStart w:id="9" w:name="_Hlk9834355"/>
      <w:r w:rsidRPr="007B2B3E">
        <w:rPr>
          <w:rFonts w:ascii="Times New Roman" w:hAnsi="Times New Roman"/>
          <w:sz w:val="24"/>
          <w:szCs w:val="24"/>
        </w:rPr>
        <w:t>Приложение 3</w:t>
      </w:r>
    </w:p>
    <w:bookmarkEnd w:id="9"/>
    <w:p w:rsidR="00D20134" w:rsidRPr="007B2B3E" w:rsidRDefault="00D20134" w:rsidP="0038600F">
      <w:pPr>
        <w:spacing w:after="0" w:line="240" w:lineRule="auto"/>
        <w:jc w:val="center"/>
        <w:rPr>
          <w:rFonts w:ascii="Times New Roman" w:hAnsi="Times New Roman"/>
          <w:sz w:val="24"/>
          <w:szCs w:val="24"/>
        </w:rPr>
      </w:pPr>
      <w:r w:rsidRPr="007B2B3E">
        <w:rPr>
          <w:rFonts w:ascii="Times New Roman" w:hAnsi="Times New Roman"/>
          <w:sz w:val="24"/>
          <w:szCs w:val="24"/>
        </w:rPr>
        <w:t xml:space="preserve">Лист рефлексии </w:t>
      </w: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 xml:space="preserve">Выбери фразеологизм, который характеризует твою работу сегодня: </w:t>
      </w:r>
    </w:p>
    <w:p w:rsidR="00D20134" w:rsidRPr="007B2B3E" w:rsidRDefault="00D20134" w:rsidP="0038600F">
      <w:pPr>
        <w:spacing w:after="0" w:line="240" w:lineRule="auto"/>
        <w:ind w:left="567"/>
        <w:rPr>
          <w:rFonts w:ascii="Times New Roman" w:eastAsia="Times New Roman" w:hAnsi="Times New Roman"/>
          <w:sz w:val="24"/>
          <w:szCs w:val="24"/>
          <w:lang w:eastAsia="ru-RU"/>
        </w:rPr>
      </w:pPr>
      <w:r w:rsidRPr="007B2B3E">
        <w:rPr>
          <w:rFonts w:ascii="Times New Roman" w:hAnsi="Times New Roman"/>
          <w:sz w:val="24"/>
          <w:szCs w:val="24"/>
        </w:rPr>
        <w:t>«</w:t>
      </w:r>
      <w:r w:rsidRPr="007B2B3E">
        <w:rPr>
          <w:rFonts w:ascii="Times New Roman" w:eastAsia="Times New Roman" w:hAnsi="Times New Roman"/>
          <w:sz w:val="24"/>
          <w:szCs w:val="24"/>
          <w:lang w:eastAsia="ru-RU"/>
        </w:rPr>
        <w:t xml:space="preserve">Шевелить мозгами», </w:t>
      </w:r>
    </w:p>
    <w:p w:rsidR="00D20134" w:rsidRPr="007B2B3E" w:rsidRDefault="00D20134" w:rsidP="0038600F">
      <w:pPr>
        <w:spacing w:after="0" w:line="240" w:lineRule="auto"/>
        <w:ind w:left="567"/>
        <w:rPr>
          <w:rFonts w:ascii="Times New Roman" w:eastAsia="Times New Roman" w:hAnsi="Times New Roman"/>
          <w:sz w:val="24"/>
          <w:szCs w:val="24"/>
          <w:lang w:eastAsia="ru-RU"/>
        </w:rPr>
      </w:pPr>
      <w:r w:rsidRPr="007B2B3E">
        <w:rPr>
          <w:rFonts w:ascii="Times New Roman" w:eastAsia="Times New Roman" w:hAnsi="Times New Roman"/>
          <w:sz w:val="24"/>
          <w:szCs w:val="24"/>
          <w:lang w:eastAsia="ru-RU"/>
        </w:rPr>
        <w:t xml:space="preserve">«Краем уха», </w:t>
      </w:r>
    </w:p>
    <w:p w:rsidR="00D20134" w:rsidRPr="007B2B3E" w:rsidRDefault="00D20134" w:rsidP="0038600F">
      <w:pPr>
        <w:spacing w:after="0" w:line="240" w:lineRule="auto"/>
        <w:ind w:left="567"/>
        <w:rPr>
          <w:rFonts w:ascii="Times New Roman" w:eastAsia="Times New Roman" w:hAnsi="Times New Roman"/>
          <w:sz w:val="24"/>
          <w:szCs w:val="24"/>
          <w:lang w:eastAsia="ru-RU"/>
        </w:rPr>
      </w:pPr>
      <w:r w:rsidRPr="007B2B3E">
        <w:rPr>
          <w:rFonts w:ascii="Times New Roman" w:eastAsia="Times New Roman" w:hAnsi="Times New Roman"/>
          <w:sz w:val="24"/>
          <w:szCs w:val="24"/>
          <w:lang w:eastAsia="ru-RU"/>
        </w:rPr>
        <w:t xml:space="preserve">«Хлопать ушами». </w:t>
      </w:r>
    </w:p>
    <w:p w:rsidR="00D20134" w:rsidRPr="007B2B3E" w:rsidRDefault="00D20134" w:rsidP="0038600F">
      <w:pPr>
        <w:spacing w:after="0" w:line="240" w:lineRule="auto"/>
        <w:rPr>
          <w:rFonts w:ascii="Times New Roman" w:eastAsia="Times New Roman" w:hAnsi="Times New Roman"/>
          <w:sz w:val="24"/>
          <w:szCs w:val="24"/>
          <w:lang w:eastAsia="ru-RU"/>
        </w:rPr>
      </w:pPr>
      <w:r w:rsidRPr="007B2B3E">
        <w:rPr>
          <w:rFonts w:ascii="Times New Roman" w:eastAsia="Times New Roman" w:hAnsi="Times New Roman"/>
          <w:sz w:val="24"/>
          <w:szCs w:val="24"/>
          <w:lang w:eastAsia="ru-RU"/>
        </w:rPr>
        <w:t>Объясни выбор.</w:t>
      </w:r>
    </w:p>
    <w:p w:rsidR="00D20134" w:rsidRPr="007B2B3E" w:rsidRDefault="00D20134" w:rsidP="00216109">
      <w:pPr>
        <w:spacing w:after="0" w:line="240" w:lineRule="auto"/>
        <w:rPr>
          <w:rFonts w:ascii="Times New Roman" w:hAnsi="Times New Roman"/>
          <w:sz w:val="24"/>
          <w:szCs w:val="24"/>
        </w:rPr>
      </w:pPr>
      <w:r w:rsidRPr="007B2B3E">
        <w:rPr>
          <w:rFonts w:ascii="Times New Roman" w:eastAsia="Times New Roman" w:hAnsi="Times New Roman"/>
          <w:sz w:val="24"/>
          <w:szCs w:val="24"/>
          <w:lang w:eastAsia="ru-RU"/>
        </w:rPr>
        <w:t>_______________________________________________________________________________</w:t>
      </w:r>
    </w:p>
    <w:p w:rsidR="00D20134" w:rsidRPr="007B2B3E" w:rsidRDefault="00D20134" w:rsidP="0038600F">
      <w:pPr>
        <w:spacing w:after="0" w:line="240" w:lineRule="auto"/>
        <w:jc w:val="right"/>
        <w:rPr>
          <w:rFonts w:ascii="Times New Roman" w:hAnsi="Times New Roman"/>
          <w:sz w:val="24"/>
          <w:szCs w:val="24"/>
        </w:rPr>
      </w:pPr>
      <w:r w:rsidRPr="007B2B3E">
        <w:rPr>
          <w:rFonts w:ascii="Times New Roman" w:hAnsi="Times New Roman"/>
          <w:sz w:val="24"/>
          <w:szCs w:val="24"/>
        </w:rPr>
        <w:t>Приложение 4</w:t>
      </w:r>
    </w:p>
    <w:p w:rsidR="00D20134" w:rsidRPr="007B2B3E" w:rsidRDefault="00D20134" w:rsidP="0038600F">
      <w:pPr>
        <w:spacing w:after="0" w:line="240" w:lineRule="auto"/>
        <w:jc w:val="center"/>
        <w:rPr>
          <w:rFonts w:ascii="Times New Roman" w:hAnsi="Times New Roman"/>
          <w:sz w:val="24"/>
          <w:szCs w:val="24"/>
        </w:rPr>
      </w:pPr>
      <w:r w:rsidRPr="007B2B3E">
        <w:rPr>
          <w:rFonts w:ascii="Times New Roman" w:hAnsi="Times New Roman"/>
          <w:sz w:val="24"/>
          <w:szCs w:val="24"/>
        </w:rPr>
        <w:t>Лист рефлексии*</w:t>
      </w:r>
    </w:p>
    <w:p w:rsidR="00D20134" w:rsidRPr="007B2B3E" w:rsidRDefault="00D20134" w:rsidP="0038600F">
      <w:pPr>
        <w:spacing w:after="0" w:line="240" w:lineRule="auto"/>
        <w:jc w:val="both"/>
        <w:rPr>
          <w:rFonts w:ascii="Times New Roman" w:hAnsi="Times New Roman"/>
          <w:sz w:val="24"/>
          <w:szCs w:val="24"/>
        </w:rPr>
      </w:pPr>
      <w:r w:rsidRPr="007B2B3E">
        <w:rPr>
          <w:rFonts w:ascii="Times New Roman" w:hAnsi="Times New Roman"/>
          <w:sz w:val="24"/>
          <w:szCs w:val="24"/>
        </w:rPr>
        <w:t>Как ты сегодня работал? Покажи фразеологизм.</w:t>
      </w:r>
    </w:p>
    <w:tbl>
      <w:tblPr>
        <w:tblStyle w:val="aa"/>
        <w:tblW w:w="9710" w:type="dxa"/>
        <w:tblLook w:val="04A0"/>
      </w:tblPr>
      <w:tblGrid>
        <w:gridCol w:w="3369"/>
        <w:gridCol w:w="3260"/>
        <w:gridCol w:w="3081"/>
      </w:tblGrid>
      <w:tr w:rsidR="00D20134" w:rsidRPr="007B2B3E" w:rsidTr="00971BAD">
        <w:tc>
          <w:tcPr>
            <w:tcW w:w="3369" w:type="dxa"/>
          </w:tcPr>
          <w:p w:rsidR="00D20134" w:rsidRPr="007B2B3E" w:rsidRDefault="00D20134" w:rsidP="0038600F">
            <w:pPr>
              <w:spacing w:after="0" w:line="240" w:lineRule="auto"/>
              <w:jc w:val="center"/>
              <w:rPr>
                <w:rFonts w:ascii="Times New Roman" w:eastAsia="Times New Roman" w:hAnsi="Times New Roman"/>
                <w:sz w:val="24"/>
                <w:szCs w:val="24"/>
                <w:lang w:eastAsia="ru-RU"/>
              </w:rPr>
            </w:pPr>
            <w:r w:rsidRPr="007B2B3E">
              <w:rPr>
                <w:rFonts w:ascii="Times New Roman" w:hAnsi="Times New Roman"/>
                <w:sz w:val="24"/>
                <w:szCs w:val="24"/>
              </w:rPr>
              <w:t>«</w:t>
            </w:r>
            <w:r w:rsidRPr="007B2B3E">
              <w:rPr>
                <w:rFonts w:ascii="Times New Roman" w:eastAsia="Times New Roman" w:hAnsi="Times New Roman"/>
                <w:sz w:val="24"/>
                <w:szCs w:val="24"/>
                <w:lang w:eastAsia="ru-RU"/>
              </w:rPr>
              <w:t>Шевелить мозгами»</w:t>
            </w:r>
          </w:p>
          <w:p w:rsidR="00D20134" w:rsidRPr="007B2B3E" w:rsidRDefault="00D20134" w:rsidP="0038600F">
            <w:pPr>
              <w:spacing w:after="0" w:line="240" w:lineRule="auto"/>
              <w:jc w:val="center"/>
              <w:rPr>
                <w:rFonts w:ascii="Times New Roman" w:eastAsia="Times New Roman" w:hAnsi="Times New Roman"/>
                <w:sz w:val="24"/>
                <w:szCs w:val="24"/>
                <w:lang w:eastAsia="ru-RU"/>
              </w:rPr>
            </w:pPr>
            <w:r w:rsidRPr="007B2B3E">
              <w:rPr>
                <w:rFonts w:ascii="Times New Roman" w:eastAsia="Times New Roman" w:hAnsi="Times New Roman"/>
                <w:sz w:val="24"/>
                <w:szCs w:val="24"/>
                <w:lang w:eastAsia="ru-RU"/>
              </w:rPr>
              <w:t>(думать, размышлять)</w:t>
            </w:r>
          </w:p>
        </w:tc>
        <w:tc>
          <w:tcPr>
            <w:tcW w:w="3260" w:type="dxa"/>
          </w:tcPr>
          <w:p w:rsidR="00D20134" w:rsidRPr="007B2B3E" w:rsidRDefault="00D20134" w:rsidP="0038600F">
            <w:pPr>
              <w:spacing w:after="0" w:line="240" w:lineRule="auto"/>
              <w:jc w:val="center"/>
              <w:rPr>
                <w:rFonts w:ascii="Times New Roman" w:eastAsia="Times New Roman" w:hAnsi="Times New Roman"/>
                <w:sz w:val="24"/>
                <w:szCs w:val="24"/>
                <w:lang w:eastAsia="ru-RU"/>
              </w:rPr>
            </w:pPr>
            <w:r w:rsidRPr="007B2B3E">
              <w:rPr>
                <w:rFonts w:ascii="Times New Roman" w:eastAsia="Times New Roman" w:hAnsi="Times New Roman"/>
                <w:sz w:val="24"/>
                <w:szCs w:val="24"/>
                <w:lang w:eastAsia="ru-RU"/>
              </w:rPr>
              <w:t>«Краем уха»</w:t>
            </w:r>
          </w:p>
          <w:p w:rsidR="00D20134" w:rsidRPr="007B2B3E" w:rsidRDefault="00D20134" w:rsidP="0038600F">
            <w:pPr>
              <w:spacing w:after="0" w:line="240" w:lineRule="auto"/>
              <w:jc w:val="center"/>
              <w:rPr>
                <w:rFonts w:ascii="Times New Roman" w:eastAsia="Times New Roman" w:hAnsi="Times New Roman"/>
                <w:sz w:val="24"/>
                <w:szCs w:val="24"/>
                <w:lang w:eastAsia="ru-RU"/>
              </w:rPr>
            </w:pPr>
            <w:r w:rsidRPr="007B2B3E">
              <w:rPr>
                <w:rFonts w:ascii="Times New Roman" w:eastAsia="Times New Roman" w:hAnsi="Times New Roman"/>
                <w:sz w:val="24"/>
                <w:szCs w:val="24"/>
                <w:lang w:eastAsia="ru-RU"/>
              </w:rPr>
              <w:t>(невнимательно работать)</w:t>
            </w:r>
          </w:p>
        </w:tc>
        <w:tc>
          <w:tcPr>
            <w:tcW w:w="3081" w:type="dxa"/>
          </w:tcPr>
          <w:p w:rsidR="00D20134" w:rsidRPr="007B2B3E" w:rsidRDefault="00D20134" w:rsidP="0038600F">
            <w:pPr>
              <w:spacing w:after="0" w:line="240" w:lineRule="auto"/>
              <w:jc w:val="center"/>
              <w:rPr>
                <w:rFonts w:ascii="Times New Roman" w:eastAsia="Times New Roman" w:hAnsi="Times New Roman"/>
                <w:sz w:val="24"/>
                <w:szCs w:val="24"/>
                <w:lang w:eastAsia="ru-RU"/>
              </w:rPr>
            </w:pPr>
            <w:r w:rsidRPr="007B2B3E">
              <w:rPr>
                <w:rFonts w:ascii="Times New Roman" w:eastAsia="Times New Roman" w:hAnsi="Times New Roman"/>
                <w:sz w:val="24"/>
                <w:szCs w:val="24"/>
                <w:lang w:eastAsia="ru-RU"/>
              </w:rPr>
              <w:t>«Хлопать ушами»</w:t>
            </w:r>
          </w:p>
          <w:p w:rsidR="00D20134" w:rsidRPr="007B2B3E" w:rsidRDefault="00D20134" w:rsidP="0038600F">
            <w:pPr>
              <w:spacing w:after="0" w:line="240" w:lineRule="auto"/>
              <w:jc w:val="center"/>
              <w:rPr>
                <w:rFonts w:ascii="Times New Roman" w:hAnsi="Times New Roman"/>
                <w:sz w:val="24"/>
                <w:szCs w:val="24"/>
              </w:rPr>
            </w:pPr>
            <w:r w:rsidRPr="007B2B3E">
              <w:rPr>
                <w:rFonts w:ascii="Times New Roman" w:eastAsia="Times New Roman" w:hAnsi="Times New Roman"/>
                <w:sz w:val="24"/>
                <w:szCs w:val="24"/>
                <w:lang w:eastAsia="ru-RU"/>
              </w:rPr>
              <w:t>(не понимать)</w:t>
            </w:r>
          </w:p>
        </w:tc>
      </w:tr>
    </w:tbl>
    <w:p w:rsidR="00D20134" w:rsidRPr="007B2B3E" w:rsidRDefault="00D20134" w:rsidP="0038600F">
      <w:pPr>
        <w:spacing w:after="0" w:line="240" w:lineRule="auto"/>
        <w:jc w:val="both"/>
        <w:rPr>
          <w:rFonts w:ascii="Times New Roman" w:hAnsi="Times New Roman"/>
          <w:sz w:val="24"/>
          <w:szCs w:val="24"/>
        </w:rPr>
      </w:pPr>
    </w:p>
    <w:p w:rsidR="00D20134" w:rsidRPr="007B2B3E" w:rsidRDefault="00D20134" w:rsidP="0038600F">
      <w:pPr>
        <w:spacing w:after="0" w:line="240" w:lineRule="auto"/>
        <w:rPr>
          <w:rFonts w:ascii="Times New Roman" w:hAnsi="Times New Roman"/>
          <w:sz w:val="24"/>
          <w:szCs w:val="24"/>
        </w:rPr>
      </w:pPr>
      <w:r w:rsidRPr="007B2B3E">
        <w:rPr>
          <w:rFonts w:ascii="Times New Roman" w:hAnsi="Times New Roman"/>
          <w:sz w:val="24"/>
          <w:szCs w:val="24"/>
        </w:rPr>
        <w:t>Почему?</w:t>
      </w:r>
    </w:p>
    <w:p w:rsidR="00D20134" w:rsidRPr="007B2B3E" w:rsidRDefault="00D20134" w:rsidP="0038600F">
      <w:pPr>
        <w:spacing w:after="0" w:line="240" w:lineRule="auto"/>
        <w:rPr>
          <w:rFonts w:ascii="Times New Roman" w:hAnsi="Times New Roman"/>
          <w:sz w:val="24"/>
          <w:szCs w:val="24"/>
        </w:rPr>
        <w:sectPr w:rsidR="00D20134" w:rsidRPr="007B2B3E" w:rsidSect="00F319A9">
          <w:headerReference w:type="default" r:id="rId64"/>
          <w:pgSz w:w="11906" w:h="16838"/>
          <w:pgMar w:top="1134" w:right="567" w:bottom="1134" w:left="1418" w:header="709" w:footer="709" w:gutter="0"/>
          <w:cols w:space="708"/>
          <w:docGrid w:linePitch="360"/>
        </w:sectPr>
      </w:pPr>
      <w:r w:rsidRPr="007B2B3E">
        <w:rPr>
          <w:rFonts w:ascii="Times New Roman" w:hAnsi="Times New Roman"/>
          <w:sz w:val="24"/>
          <w:szCs w:val="24"/>
        </w:rPr>
        <w:t>_________________________________________</w:t>
      </w:r>
      <w:r w:rsidR="007C52FC">
        <w:rPr>
          <w:rFonts w:ascii="Times New Roman" w:hAnsi="Times New Roman"/>
          <w:sz w:val="24"/>
          <w:szCs w:val="24"/>
        </w:rPr>
        <w:t>____________________________</w:t>
      </w:r>
    </w:p>
    <w:p w:rsidR="00D20134" w:rsidRPr="007B2B3E" w:rsidRDefault="00D20134" w:rsidP="0038600F">
      <w:pPr>
        <w:spacing w:after="0" w:line="240" w:lineRule="auto"/>
        <w:rPr>
          <w:rFonts w:ascii="Times New Roman" w:hAnsi="Times New Roman"/>
          <w:sz w:val="24"/>
          <w:szCs w:val="24"/>
        </w:rPr>
        <w:sectPr w:rsidR="00D20134" w:rsidRPr="007B2B3E" w:rsidSect="00971BAD">
          <w:type w:val="continuous"/>
          <w:pgSz w:w="11906" w:h="16838"/>
          <w:pgMar w:top="1134" w:right="567" w:bottom="1134" w:left="1701" w:header="708" w:footer="708" w:gutter="0"/>
          <w:cols w:num="3" w:space="210" w:equalWidth="0">
            <w:col w:w="2694" w:space="210"/>
            <w:col w:w="3262" w:space="210"/>
            <w:col w:w="3262"/>
          </w:cols>
          <w:docGrid w:linePitch="360"/>
        </w:sectPr>
      </w:pPr>
    </w:p>
    <w:p w:rsidR="00D20134" w:rsidRPr="007B2B3E" w:rsidRDefault="00D20134" w:rsidP="00216109">
      <w:pPr>
        <w:spacing w:after="0" w:line="240" w:lineRule="auto"/>
        <w:rPr>
          <w:sz w:val="24"/>
          <w:szCs w:val="24"/>
        </w:rPr>
      </w:pPr>
    </w:p>
    <w:sectPr w:rsidR="00D20134" w:rsidRPr="007B2B3E" w:rsidSect="0070777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8F0" w:rsidRDefault="000678F0">
      <w:pPr>
        <w:spacing w:after="0" w:line="240" w:lineRule="auto"/>
      </w:pPr>
      <w:r>
        <w:separator/>
      </w:r>
    </w:p>
  </w:endnote>
  <w:endnote w:type="continuationSeparator" w:id="0">
    <w:p w:rsidR="000678F0" w:rsidRDefault="000678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j-ea">
    <w:panose1 w:val="00000000000000000000"/>
    <w:charset w:val="00"/>
    <w:family w:val="roman"/>
    <w:notTrueType/>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SymbolMT">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8F0" w:rsidRDefault="000678F0">
      <w:pPr>
        <w:spacing w:after="0" w:line="240" w:lineRule="auto"/>
      </w:pPr>
      <w:r>
        <w:separator/>
      </w:r>
    </w:p>
  </w:footnote>
  <w:footnote w:type="continuationSeparator" w:id="0">
    <w:p w:rsidR="000678F0" w:rsidRDefault="000678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3766348"/>
      <w:docPartObj>
        <w:docPartGallery w:val="Page Numbers (Top of Page)"/>
        <w:docPartUnique/>
      </w:docPartObj>
    </w:sdtPr>
    <w:sdtContent>
      <w:p w:rsidR="00971BAD" w:rsidRDefault="00C41B07">
        <w:pPr>
          <w:pStyle w:val="af1"/>
          <w:jc w:val="right"/>
        </w:pPr>
        <w:fldSimple w:instr="PAGE   \* MERGEFORMAT">
          <w:r w:rsidR="007C52FC">
            <w:rPr>
              <w:noProof/>
            </w:rPr>
            <w:t>97</w:t>
          </w:r>
        </w:fldSimple>
      </w:p>
    </w:sdtContent>
  </w:sdt>
  <w:p w:rsidR="00971BAD" w:rsidRDefault="00971BA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5pt;height:11.15pt" o:bullet="t">
        <v:imagedata r:id="rId1" o:title="mso8FC6"/>
      </v:shape>
    </w:pict>
  </w:numPicBullet>
  <w:abstractNum w:abstractNumId="0">
    <w:nsid w:val="CAD1E6F9"/>
    <w:multiLevelType w:val="hybridMultilevel"/>
    <w:tmpl w:val="3754539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7C83E45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45763EF0"/>
    <w:lvl w:ilvl="0" w:tplc="FFFFFFFF">
      <w:start w:val="1"/>
      <w:numFmt w:val="decimal"/>
      <w:lvlText w:val="%1."/>
      <w:lvlJc w:val="left"/>
      <w:rPr>
        <w:b w:val="0"/>
        <w:i w:val="0"/>
        <w:sz w:val="28"/>
        <w:szCs w:val="28"/>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721DA31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2A63B1E"/>
    <w:multiLevelType w:val="hybridMultilevel"/>
    <w:tmpl w:val="301AA820"/>
    <w:lvl w:ilvl="0" w:tplc="5B94BEB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03405269"/>
    <w:multiLevelType w:val="hybridMultilevel"/>
    <w:tmpl w:val="46B01B00"/>
    <w:lvl w:ilvl="0" w:tplc="D258EF9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052B035D"/>
    <w:multiLevelType w:val="hybridMultilevel"/>
    <w:tmpl w:val="492A5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5635F86"/>
    <w:multiLevelType w:val="hybridMultilevel"/>
    <w:tmpl w:val="8B42D17A"/>
    <w:lvl w:ilvl="0" w:tplc="EF0654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85F6032"/>
    <w:multiLevelType w:val="hybridMultilevel"/>
    <w:tmpl w:val="EADE0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2F70C6"/>
    <w:multiLevelType w:val="hybridMultilevel"/>
    <w:tmpl w:val="0B82CAB0"/>
    <w:lvl w:ilvl="0" w:tplc="2940C8C6">
      <w:start w:val="30"/>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B922136"/>
    <w:multiLevelType w:val="hybridMultilevel"/>
    <w:tmpl w:val="A66638A0"/>
    <w:lvl w:ilvl="0" w:tplc="04190007">
      <w:start w:val="1"/>
      <w:numFmt w:val="bullet"/>
      <w:lvlText w:val=""/>
      <w:lvlPicBulletId w:val="0"/>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0BE802FC"/>
    <w:multiLevelType w:val="hybridMultilevel"/>
    <w:tmpl w:val="34868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C7170BD"/>
    <w:multiLevelType w:val="hybridMultilevel"/>
    <w:tmpl w:val="93104680"/>
    <w:lvl w:ilvl="0" w:tplc="618A6982">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nsid w:val="0F42776F"/>
    <w:multiLevelType w:val="hybridMultilevel"/>
    <w:tmpl w:val="088C49E4"/>
    <w:lvl w:ilvl="0" w:tplc="93B612FE">
      <w:start w:val="1"/>
      <w:numFmt w:val="decimal"/>
      <w:lvlText w:val="%1)"/>
      <w:lvlJc w:val="left"/>
      <w:pPr>
        <w:ind w:left="1279" w:hanging="57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135142D8"/>
    <w:multiLevelType w:val="hybridMultilevel"/>
    <w:tmpl w:val="06C03334"/>
    <w:lvl w:ilvl="0" w:tplc="184A2A6E">
      <w:start w:val="6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3793AAD"/>
    <w:multiLevelType w:val="hybridMultilevel"/>
    <w:tmpl w:val="B91298C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5B73C75"/>
    <w:multiLevelType w:val="hybridMultilevel"/>
    <w:tmpl w:val="6292D05E"/>
    <w:lvl w:ilvl="0" w:tplc="24F664C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6C36E9F"/>
    <w:multiLevelType w:val="hybridMultilevel"/>
    <w:tmpl w:val="2F263E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7512534"/>
    <w:multiLevelType w:val="hybridMultilevel"/>
    <w:tmpl w:val="09EE5030"/>
    <w:lvl w:ilvl="0" w:tplc="61927C7C">
      <w:start w:val="70"/>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0">
    <w:nsid w:val="18151654"/>
    <w:multiLevelType w:val="hybridMultilevel"/>
    <w:tmpl w:val="768AEA96"/>
    <w:lvl w:ilvl="0" w:tplc="A8AAEDAC">
      <w:start w:val="10"/>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8CA2FA6"/>
    <w:multiLevelType w:val="hybridMultilevel"/>
    <w:tmpl w:val="0CDEF8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19837ACF"/>
    <w:multiLevelType w:val="hybridMultilevel"/>
    <w:tmpl w:val="30E8A440"/>
    <w:lvl w:ilvl="0" w:tplc="871250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AE50083"/>
    <w:multiLevelType w:val="hybridMultilevel"/>
    <w:tmpl w:val="B8CC0BC6"/>
    <w:lvl w:ilvl="0" w:tplc="A962A9B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nsid w:val="1C1D363B"/>
    <w:multiLevelType w:val="hybridMultilevel"/>
    <w:tmpl w:val="8118D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CF94121"/>
    <w:multiLevelType w:val="hybridMultilevel"/>
    <w:tmpl w:val="2988B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1CA7DF0"/>
    <w:multiLevelType w:val="hybridMultilevel"/>
    <w:tmpl w:val="A12CA10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2333DF8"/>
    <w:multiLevelType w:val="hybridMultilevel"/>
    <w:tmpl w:val="1FB0FB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22C34002"/>
    <w:multiLevelType w:val="hybridMultilevel"/>
    <w:tmpl w:val="DB82CBD0"/>
    <w:lvl w:ilvl="0" w:tplc="3A0E7430">
      <w:start w:val="3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234B1CF5"/>
    <w:multiLevelType w:val="hybridMultilevel"/>
    <w:tmpl w:val="2968DA2A"/>
    <w:lvl w:ilvl="0" w:tplc="A962A9B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nsid w:val="245B6499"/>
    <w:multiLevelType w:val="hybridMultilevel"/>
    <w:tmpl w:val="BD00449E"/>
    <w:lvl w:ilvl="0" w:tplc="B2445EE4">
      <w:start w:val="6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4AD43B7"/>
    <w:multiLevelType w:val="hybridMultilevel"/>
    <w:tmpl w:val="E834B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606754C"/>
    <w:multiLevelType w:val="hybridMultilevel"/>
    <w:tmpl w:val="6EAA090C"/>
    <w:lvl w:ilvl="0" w:tplc="DBAE6232">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33">
    <w:nsid w:val="27D01584"/>
    <w:multiLevelType w:val="hybridMultilevel"/>
    <w:tmpl w:val="1292B9F6"/>
    <w:lvl w:ilvl="0" w:tplc="81A88AEC">
      <w:start w:val="50"/>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4">
    <w:nsid w:val="27EA6D52"/>
    <w:multiLevelType w:val="multilevel"/>
    <w:tmpl w:val="B3C080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2882317A"/>
    <w:multiLevelType w:val="hybridMultilevel"/>
    <w:tmpl w:val="F4F27A98"/>
    <w:lvl w:ilvl="0" w:tplc="87AE81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290F6ED0"/>
    <w:multiLevelType w:val="hybridMultilevel"/>
    <w:tmpl w:val="3EFA8772"/>
    <w:lvl w:ilvl="0" w:tplc="3ABCC7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2A1C2779"/>
    <w:multiLevelType w:val="hybridMultilevel"/>
    <w:tmpl w:val="4A52C2CE"/>
    <w:lvl w:ilvl="0" w:tplc="CC72C7F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A552C3B"/>
    <w:multiLevelType w:val="hybridMultilevel"/>
    <w:tmpl w:val="5F664A90"/>
    <w:lvl w:ilvl="0" w:tplc="0F70970A">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F2B4570"/>
    <w:multiLevelType w:val="multilevel"/>
    <w:tmpl w:val="A33A8FA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F685364"/>
    <w:multiLevelType w:val="hybridMultilevel"/>
    <w:tmpl w:val="4E9C4994"/>
    <w:lvl w:ilvl="0" w:tplc="E3F4C2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34B53B37"/>
    <w:multiLevelType w:val="hybridMultilevel"/>
    <w:tmpl w:val="C25484F0"/>
    <w:lvl w:ilvl="0" w:tplc="6FF6CC60">
      <w:start w:val="1"/>
      <w:numFmt w:val="decimal"/>
      <w:lvlText w:val="%1."/>
      <w:lvlJc w:val="left"/>
      <w:pPr>
        <w:ind w:left="720" w:hanging="360"/>
      </w:pPr>
      <w:rPr>
        <w:rFonts w:cs="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6AB0C02"/>
    <w:multiLevelType w:val="hybridMultilevel"/>
    <w:tmpl w:val="21401D46"/>
    <w:lvl w:ilvl="0" w:tplc="660AFA90">
      <w:start w:val="1"/>
      <w:numFmt w:val="decimal"/>
      <w:lvlText w:val="%1."/>
      <w:lvlJc w:val="left"/>
      <w:pPr>
        <w:tabs>
          <w:tab w:val="num" w:pos="720"/>
        </w:tabs>
        <w:ind w:left="720" w:hanging="360"/>
      </w:pPr>
      <w:rPr>
        <w:rFonts w:ascii="Times New Roman" w:eastAsiaTheme="minorHAnsi" w:hAnsi="Times New Roman" w:cs="Times New Roman"/>
      </w:rPr>
    </w:lvl>
    <w:lvl w:ilvl="1" w:tplc="CBA0608C" w:tentative="1">
      <w:start w:val="1"/>
      <w:numFmt w:val="bullet"/>
      <w:lvlText w:val="•"/>
      <w:lvlJc w:val="left"/>
      <w:pPr>
        <w:tabs>
          <w:tab w:val="num" w:pos="1440"/>
        </w:tabs>
        <w:ind w:left="1440" w:hanging="360"/>
      </w:pPr>
      <w:rPr>
        <w:rFonts w:ascii="Arial" w:hAnsi="Arial" w:hint="default"/>
      </w:rPr>
    </w:lvl>
    <w:lvl w:ilvl="2" w:tplc="5CF6D32A" w:tentative="1">
      <w:start w:val="1"/>
      <w:numFmt w:val="bullet"/>
      <w:lvlText w:val="•"/>
      <w:lvlJc w:val="left"/>
      <w:pPr>
        <w:tabs>
          <w:tab w:val="num" w:pos="2160"/>
        </w:tabs>
        <w:ind w:left="2160" w:hanging="360"/>
      </w:pPr>
      <w:rPr>
        <w:rFonts w:ascii="Arial" w:hAnsi="Arial" w:hint="default"/>
      </w:rPr>
    </w:lvl>
    <w:lvl w:ilvl="3" w:tplc="A4D61374" w:tentative="1">
      <w:start w:val="1"/>
      <w:numFmt w:val="bullet"/>
      <w:lvlText w:val="•"/>
      <w:lvlJc w:val="left"/>
      <w:pPr>
        <w:tabs>
          <w:tab w:val="num" w:pos="2880"/>
        </w:tabs>
        <w:ind w:left="2880" w:hanging="360"/>
      </w:pPr>
      <w:rPr>
        <w:rFonts w:ascii="Arial" w:hAnsi="Arial" w:hint="default"/>
      </w:rPr>
    </w:lvl>
    <w:lvl w:ilvl="4" w:tplc="8EDABA92" w:tentative="1">
      <w:start w:val="1"/>
      <w:numFmt w:val="bullet"/>
      <w:lvlText w:val="•"/>
      <w:lvlJc w:val="left"/>
      <w:pPr>
        <w:tabs>
          <w:tab w:val="num" w:pos="3600"/>
        </w:tabs>
        <w:ind w:left="3600" w:hanging="360"/>
      </w:pPr>
      <w:rPr>
        <w:rFonts w:ascii="Arial" w:hAnsi="Arial" w:hint="default"/>
      </w:rPr>
    </w:lvl>
    <w:lvl w:ilvl="5" w:tplc="174AD530" w:tentative="1">
      <w:start w:val="1"/>
      <w:numFmt w:val="bullet"/>
      <w:lvlText w:val="•"/>
      <w:lvlJc w:val="left"/>
      <w:pPr>
        <w:tabs>
          <w:tab w:val="num" w:pos="4320"/>
        </w:tabs>
        <w:ind w:left="4320" w:hanging="360"/>
      </w:pPr>
      <w:rPr>
        <w:rFonts w:ascii="Arial" w:hAnsi="Arial" w:hint="default"/>
      </w:rPr>
    </w:lvl>
    <w:lvl w:ilvl="6" w:tplc="34F0297E" w:tentative="1">
      <w:start w:val="1"/>
      <w:numFmt w:val="bullet"/>
      <w:lvlText w:val="•"/>
      <w:lvlJc w:val="left"/>
      <w:pPr>
        <w:tabs>
          <w:tab w:val="num" w:pos="5040"/>
        </w:tabs>
        <w:ind w:left="5040" w:hanging="360"/>
      </w:pPr>
      <w:rPr>
        <w:rFonts w:ascii="Arial" w:hAnsi="Arial" w:hint="default"/>
      </w:rPr>
    </w:lvl>
    <w:lvl w:ilvl="7" w:tplc="10B2DBB0" w:tentative="1">
      <w:start w:val="1"/>
      <w:numFmt w:val="bullet"/>
      <w:lvlText w:val="•"/>
      <w:lvlJc w:val="left"/>
      <w:pPr>
        <w:tabs>
          <w:tab w:val="num" w:pos="5760"/>
        </w:tabs>
        <w:ind w:left="5760" w:hanging="360"/>
      </w:pPr>
      <w:rPr>
        <w:rFonts w:ascii="Arial" w:hAnsi="Arial" w:hint="default"/>
      </w:rPr>
    </w:lvl>
    <w:lvl w:ilvl="8" w:tplc="6F3AA7E8" w:tentative="1">
      <w:start w:val="1"/>
      <w:numFmt w:val="bullet"/>
      <w:lvlText w:val="•"/>
      <w:lvlJc w:val="left"/>
      <w:pPr>
        <w:tabs>
          <w:tab w:val="num" w:pos="6480"/>
        </w:tabs>
        <w:ind w:left="6480" w:hanging="360"/>
      </w:pPr>
      <w:rPr>
        <w:rFonts w:ascii="Arial" w:hAnsi="Arial" w:hint="default"/>
      </w:rPr>
    </w:lvl>
  </w:abstractNum>
  <w:abstractNum w:abstractNumId="43">
    <w:nsid w:val="379218C1"/>
    <w:multiLevelType w:val="hybridMultilevel"/>
    <w:tmpl w:val="904E923A"/>
    <w:lvl w:ilvl="0" w:tplc="6B3E961E">
      <w:start w:val="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A190A6E"/>
    <w:multiLevelType w:val="hybridMultilevel"/>
    <w:tmpl w:val="D3BEB9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3F8B004F"/>
    <w:multiLevelType w:val="hybridMultilevel"/>
    <w:tmpl w:val="18889190"/>
    <w:lvl w:ilvl="0" w:tplc="F80C86B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F8B74CE"/>
    <w:multiLevelType w:val="hybridMultilevel"/>
    <w:tmpl w:val="BACC9F5C"/>
    <w:lvl w:ilvl="0" w:tplc="D258EF9E">
      <w:start w:val="1"/>
      <w:numFmt w:val="bullet"/>
      <w:lvlText w:val=""/>
      <w:lvlJc w:val="left"/>
      <w:pPr>
        <w:ind w:left="713" w:hanging="360"/>
      </w:pPr>
      <w:rPr>
        <w:rFonts w:ascii="Symbol" w:hAnsi="Symbol" w:hint="default"/>
      </w:rPr>
    </w:lvl>
    <w:lvl w:ilvl="1" w:tplc="04190003" w:tentative="1">
      <w:start w:val="1"/>
      <w:numFmt w:val="bullet"/>
      <w:lvlText w:val="o"/>
      <w:lvlJc w:val="left"/>
      <w:pPr>
        <w:ind w:left="1433" w:hanging="360"/>
      </w:pPr>
      <w:rPr>
        <w:rFonts w:ascii="Courier New" w:hAnsi="Courier New" w:cs="Courier New" w:hint="default"/>
      </w:rPr>
    </w:lvl>
    <w:lvl w:ilvl="2" w:tplc="04190005" w:tentative="1">
      <w:start w:val="1"/>
      <w:numFmt w:val="bullet"/>
      <w:lvlText w:val=""/>
      <w:lvlJc w:val="left"/>
      <w:pPr>
        <w:ind w:left="2153" w:hanging="360"/>
      </w:pPr>
      <w:rPr>
        <w:rFonts w:ascii="Wingdings" w:hAnsi="Wingdings" w:hint="default"/>
      </w:rPr>
    </w:lvl>
    <w:lvl w:ilvl="3" w:tplc="04190001" w:tentative="1">
      <w:start w:val="1"/>
      <w:numFmt w:val="bullet"/>
      <w:lvlText w:val=""/>
      <w:lvlJc w:val="left"/>
      <w:pPr>
        <w:ind w:left="2873" w:hanging="360"/>
      </w:pPr>
      <w:rPr>
        <w:rFonts w:ascii="Symbol" w:hAnsi="Symbol" w:hint="default"/>
      </w:rPr>
    </w:lvl>
    <w:lvl w:ilvl="4" w:tplc="04190003">
      <w:start w:val="1"/>
      <w:numFmt w:val="bullet"/>
      <w:lvlText w:val="o"/>
      <w:lvlJc w:val="left"/>
      <w:pPr>
        <w:ind w:left="3593" w:hanging="360"/>
      </w:pPr>
      <w:rPr>
        <w:rFonts w:ascii="Courier New" w:hAnsi="Courier New" w:cs="Courier New" w:hint="default"/>
      </w:rPr>
    </w:lvl>
    <w:lvl w:ilvl="5" w:tplc="04190005" w:tentative="1">
      <w:start w:val="1"/>
      <w:numFmt w:val="bullet"/>
      <w:lvlText w:val=""/>
      <w:lvlJc w:val="left"/>
      <w:pPr>
        <w:ind w:left="4313" w:hanging="360"/>
      </w:pPr>
      <w:rPr>
        <w:rFonts w:ascii="Wingdings" w:hAnsi="Wingdings" w:hint="default"/>
      </w:rPr>
    </w:lvl>
    <w:lvl w:ilvl="6" w:tplc="04190001" w:tentative="1">
      <w:start w:val="1"/>
      <w:numFmt w:val="bullet"/>
      <w:lvlText w:val=""/>
      <w:lvlJc w:val="left"/>
      <w:pPr>
        <w:ind w:left="5033" w:hanging="360"/>
      </w:pPr>
      <w:rPr>
        <w:rFonts w:ascii="Symbol" w:hAnsi="Symbol" w:hint="default"/>
      </w:rPr>
    </w:lvl>
    <w:lvl w:ilvl="7" w:tplc="04190003" w:tentative="1">
      <w:start w:val="1"/>
      <w:numFmt w:val="bullet"/>
      <w:lvlText w:val="o"/>
      <w:lvlJc w:val="left"/>
      <w:pPr>
        <w:ind w:left="5753" w:hanging="360"/>
      </w:pPr>
      <w:rPr>
        <w:rFonts w:ascii="Courier New" w:hAnsi="Courier New" w:cs="Courier New" w:hint="default"/>
      </w:rPr>
    </w:lvl>
    <w:lvl w:ilvl="8" w:tplc="04190005" w:tentative="1">
      <w:start w:val="1"/>
      <w:numFmt w:val="bullet"/>
      <w:lvlText w:val=""/>
      <w:lvlJc w:val="left"/>
      <w:pPr>
        <w:ind w:left="6473" w:hanging="360"/>
      </w:pPr>
      <w:rPr>
        <w:rFonts w:ascii="Wingdings" w:hAnsi="Wingdings" w:hint="default"/>
      </w:rPr>
    </w:lvl>
  </w:abstractNum>
  <w:abstractNum w:abstractNumId="47">
    <w:nsid w:val="3F943FD6"/>
    <w:multiLevelType w:val="hybridMultilevel"/>
    <w:tmpl w:val="22E06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0F417DF"/>
    <w:multiLevelType w:val="hybridMultilevel"/>
    <w:tmpl w:val="C0180F20"/>
    <w:lvl w:ilvl="0" w:tplc="7A5A5E14">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652047C"/>
    <w:multiLevelType w:val="hybridMultilevel"/>
    <w:tmpl w:val="094C149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nsid w:val="472806F4"/>
    <w:multiLevelType w:val="hybridMultilevel"/>
    <w:tmpl w:val="8AB4B00A"/>
    <w:lvl w:ilvl="0" w:tplc="9D567720">
      <w:start w:val="50"/>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1">
    <w:nsid w:val="495A3887"/>
    <w:multiLevelType w:val="hybridMultilevel"/>
    <w:tmpl w:val="C478A404"/>
    <w:lvl w:ilvl="0" w:tplc="0419000F">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BA40BAB"/>
    <w:multiLevelType w:val="hybridMultilevel"/>
    <w:tmpl w:val="AA7AA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C453BEB"/>
    <w:multiLevelType w:val="hybridMultilevel"/>
    <w:tmpl w:val="BE2E75CE"/>
    <w:lvl w:ilvl="0" w:tplc="D258EF9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nsid w:val="4C521C98"/>
    <w:multiLevelType w:val="hybridMultilevel"/>
    <w:tmpl w:val="5B4852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4CCF235B"/>
    <w:multiLevelType w:val="hybridMultilevel"/>
    <w:tmpl w:val="20BE95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4E391CB6"/>
    <w:multiLevelType w:val="hybridMultilevel"/>
    <w:tmpl w:val="6FFC818C"/>
    <w:lvl w:ilvl="0" w:tplc="04190001">
      <w:start w:val="1"/>
      <w:numFmt w:val="bullet"/>
      <w:lvlText w:val=""/>
      <w:lvlJc w:val="left"/>
      <w:pPr>
        <w:ind w:left="1866" w:hanging="360"/>
      </w:pPr>
      <w:rPr>
        <w:rFonts w:ascii="Symbol" w:hAnsi="Symbol" w:hint="default"/>
      </w:rPr>
    </w:lvl>
    <w:lvl w:ilvl="1" w:tplc="04190003" w:tentative="1">
      <w:start w:val="1"/>
      <w:numFmt w:val="bullet"/>
      <w:lvlText w:val="o"/>
      <w:lvlJc w:val="left"/>
      <w:pPr>
        <w:ind w:left="2586" w:hanging="360"/>
      </w:pPr>
      <w:rPr>
        <w:rFonts w:ascii="Courier New" w:hAnsi="Courier New" w:cs="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57">
    <w:nsid w:val="4F5001C8"/>
    <w:multiLevelType w:val="hybridMultilevel"/>
    <w:tmpl w:val="2EDC0F76"/>
    <w:lvl w:ilvl="0" w:tplc="871250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2E31D4F"/>
    <w:multiLevelType w:val="hybridMultilevel"/>
    <w:tmpl w:val="488EE0F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9">
    <w:nsid w:val="532C0801"/>
    <w:multiLevelType w:val="hybridMultilevel"/>
    <w:tmpl w:val="F968CD0E"/>
    <w:lvl w:ilvl="0" w:tplc="DA7674E6">
      <w:start w:val="3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nsid w:val="53A05FE3"/>
    <w:multiLevelType w:val="hybridMultilevel"/>
    <w:tmpl w:val="C89A6380"/>
    <w:lvl w:ilvl="0" w:tplc="871250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48402AA"/>
    <w:multiLevelType w:val="multilevel"/>
    <w:tmpl w:val="B3C4E6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nsid w:val="55E2117E"/>
    <w:multiLevelType w:val="hybridMultilevel"/>
    <w:tmpl w:val="DCD20BE8"/>
    <w:lvl w:ilvl="0" w:tplc="6E46DD7E">
      <w:start w:val="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67E6C19"/>
    <w:multiLevelType w:val="hybridMultilevel"/>
    <w:tmpl w:val="60FE787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8DF2D68"/>
    <w:multiLevelType w:val="hybridMultilevel"/>
    <w:tmpl w:val="7B7A5BE4"/>
    <w:lvl w:ilvl="0" w:tplc="406E32A6">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nsid w:val="5A6F101D"/>
    <w:multiLevelType w:val="hybridMultilevel"/>
    <w:tmpl w:val="10B09E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nsid w:val="5BD25C49"/>
    <w:multiLevelType w:val="hybridMultilevel"/>
    <w:tmpl w:val="A050B27E"/>
    <w:lvl w:ilvl="0" w:tplc="739247B0">
      <w:start w:val="5"/>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7">
    <w:nsid w:val="5C00343F"/>
    <w:multiLevelType w:val="hybridMultilevel"/>
    <w:tmpl w:val="01D21B60"/>
    <w:lvl w:ilvl="0" w:tplc="618A6982">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
    <w:nsid w:val="5C6560A3"/>
    <w:multiLevelType w:val="hybridMultilevel"/>
    <w:tmpl w:val="5E02C722"/>
    <w:lvl w:ilvl="0" w:tplc="415496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nsid w:val="5DEA1389"/>
    <w:multiLevelType w:val="hybridMultilevel"/>
    <w:tmpl w:val="0C96454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F1447DB"/>
    <w:multiLevelType w:val="hybridMultilevel"/>
    <w:tmpl w:val="FD146E80"/>
    <w:lvl w:ilvl="0" w:tplc="D97ADEB8">
      <w:start w:val="4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F1F01F1"/>
    <w:multiLevelType w:val="hybridMultilevel"/>
    <w:tmpl w:val="FD4C0B24"/>
    <w:lvl w:ilvl="0" w:tplc="A1D010BA">
      <w:start w:val="11"/>
      <w:numFmt w:val="decimal"/>
      <w:lvlText w:val="%1."/>
      <w:lvlJc w:val="left"/>
      <w:pPr>
        <w:ind w:left="375" w:hanging="375"/>
      </w:pPr>
      <w:rPr>
        <w:rFonts w:hint="default"/>
        <w:b w:val="0"/>
        <w:i w:val="0"/>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2">
    <w:nsid w:val="5F4B0469"/>
    <w:multiLevelType w:val="hybridMultilevel"/>
    <w:tmpl w:val="6928985A"/>
    <w:lvl w:ilvl="0" w:tplc="B64C34D6">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09C79A5"/>
    <w:multiLevelType w:val="hybridMultilevel"/>
    <w:tmpl w:val="F8AC7276"/>
    <w:lvl w:ilvl="0" w:tplc="04190007">
      <w:start w:val="1"/>
      <w:numFmt w:val="bullet"/>
      <w:lvlText w:val=""/>
      <w:lvlPicBulletId w:val="0"/>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4">
    <w:nsid w:val="64F25573"/>
    <w:multiLevelType w:val="hybridMultilevel"/>
    <w:tmpl w:val="C98A36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65257D88"/>
    <w:multiLevelType w:val="hybridMultilevel"/>
    <w:tmpl w:val="AA8C2FEC"/>
    <w:lvl w:ilvl="0" w:tplc="83747B74">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7126587"/>
    <w:multiLevelType w:val="hybridMultilevel"/>
    <w:tmpl w:val="521ED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73E07E0"/>
    <w:multiLevelType w:val="hybridMultilevel"/>
    <w:tmpl w:val="BB182F84"/>
    <w:lvl w:ilvl="0" w:tplc="1FC67B18">
      <w:start w:val="1"/>
      <w:numFmt w:val="decimal"/>
      <w:lvlText w:val="%1."/>
      <w:lvlJc w:val="left"/>
      <w:pPr>
        <w:ind w:left="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64EA7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48FF3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64F52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41E3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0491F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E0C5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2C540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56574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nsid w:val="67673738"/>
    <w:multiLevelType w:val="hybridMultilevel"/>
    <w:tmpl w:val="3F10B79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9">
    <w:nsid w:val="676A214E"/>
    <w:multiLevelType w:val="hybridMultilevel"/>
    <w:tmpl w:val="82765EBE"/>
    <w:lvl w:ilvl="0" w:tplc="6C64B5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0">
    <w:nsid w:val="6E5D2CCE"/>
    <w:multiLevelType w:val="hybridMultilevel"/>
    <w:tmpl w:val="18C6E0D2"/>
    <w:lvl w:ilvl="0" w:tplc="7126302E">
      <w:start w:val="1"/>
      <w:numFmt w:val="bullet"/>
      <w:lvlText w:val="•"/>
      <w:lvlJc w:val="left"/>
      <w:pPr>
        <w:tabs>
          <w:tab w:val="num" w:pos="720"/>
        </w:tabs>
        <w:ind w:left="720" w:hanging="360"/>
      </w:pPr>
      <w:rPr>
        <w:rFonts w:ascii="Arial" w:hAnsi="Arial" w:hint="default"/>
      </w:rPr>
    </w:lvl>
    <w:lvl w:ilvl="1" w:tplc="C2445306" w:tentative="1">
      <w:start w:val="1"/>
      <w:numFmt w:val="bullet"/>
      <w:lvlText w:val="•"/>
      <w:lvlJc w:val="left"/>
      <w:pPr>
        <w:tabs>
          <w:tab w:val="num" w:pos="1440"/>
        </w:tabs>
        <w:ind w:left="1440" w:hanging="360"/>
      </w:pPr>
      <w:rPr>
        <w:rFonts w:ascii="Arial" w:hAnsi="Arial" w:hint="default"/>
      </w:rPr>
    </w:lvl>
    <w:lvl w:ilvl="2" w:tplc="80EEBAA8" w:tentative="1">
      <w:start w:val="1"/>
      <w:numFmt w:val="bullet"/>
      <w:lvlText w:val="•"/>
      <w:lvlJc w:val="left"/>
      <w:pPr>
        <w:tabs>
          <w:tab w:val="num" w:pos="2160"/>
        </w:tabs>
        <w:ind w:left="2160" w:hanging="360"/>
      </w:pPr>
      <w:rPr>
        <w:rFonts w:ascii="Arial" w:hAnsi="Arial" w:hint="default"/>
      </w:rPr>
    </w:lvl>
    <w:lvl w:ilvl="3" w:tplc="5F28F4FC" w:tentative="1">
      <w:start w:val="1"/>
      <w:numFmt w:val="bullet"/>
      <w:lvlText w:val="•"/>
      <w:lvlJc w:val="left"/>
      <w:pPr>
        <w:tabs>
          <w:tab w:val="num" w:pos="2880"/>
        </w:tabs>
        <w:ind w:left="2880" w:hanging="360"/>
      </w:pPr>
      <w:rPr>
        <w:rFonts w:ascii="Arial" w:hAnsi="Arial" w:hint="default"/>
      </w:rPr>
    </w:lvl>
    <w:lvl w:ilvl="4" w:tplc="F3F6EE84" w:tentative="1">
      <w:start w:val="1"/>
      <w:numFmt w:val="bullet"/>
      <w:lvlText w:val="•"/>
      <w:lvlJc w:val="left"/>
      <w:pPr>
        <w:tabs>
          <w:tab w:val="num" w:pos="3600"/>
        </w:tabs>
        <w:ind w:left="3600" w:hanging="360"/>
      </w:pPr>
      <w:rPr>
        <w:rFonts w:ascii="Arial" w:hAnsi="Arial" w:hint="default"/>
      </w:rPr>
    </w:lvl>
    <w:lvl w:ilvl="5" w:tplc="EFB21366" w:tentative="1">
      <w:start w:val="1"/>
      <w:numFmt w:val="bullet"/>
      <w:lvlText w:val="•"/>
      <w:lvlJc w:val="left"/>
      <w:pPr>
        <w:tabs>
          <w:tab w:val="num" w:pos="4320"/>
        </w:tabs>
        <w:ind w:left="4320" w:hanging="360"/>
      </w:pPr>
      <w:rPr>
        <w:rFonts w:ascii="Arial" w:hAnsi="Arial" w:hint="default"/>
      </w:rPr>
    </w:lvl>
    <w:lvl w:ilvl="6" w:tplc="85382D74" w:tentative="1">
      <w:start w:val="1"/>
      <w:numFmt w:val="bullet"/>
      <w:lvlText w:val="•"/>
      <w:lvlJc w:val="left"/>
      <w:pPr>
        <w:tabs>
          <w:tab w:val="num" w:pos="5040"/>
        </w:tabs>
        <w:ind w:left="5040" w:hanging="360"/>
      </w:pPr>
      <w:rPr>
        <w:rFonts w:ascii="Arial" w:hAnsi="Arial" w:hint="default"/>
      </w:rPr>
    </w:lvl>
    <w:lvl w:ilvl="7" w:tplc="435EEC94" w:tentative="1">
      <w:start w:val="1"/>
      <w:numFmt w:val="bullet"/>
      <w:lvlText w:val="•"/>
      <w:lvlJc w:val="left"/>
      <w:pPr>
        <w:tabs>
          <w:tab w:val="num" w:pos="5760"/>
        </w:tabs>
        <w:ind w:left="5760" w:hanging="360"/>
      </w:pPr>
      <w:rPr>
        <w:rFonts w:ascii="Arial" w:hAnsi="Arial" w:hint="default"/>
      </w:rPr>
    </w:lvl>
    <w:lvl w:ilvl="8" w:tplc="96D00F3C" w:tentative="1">
      <w:start w:val="1"/>
      <w:numFmt w:val="bullet"/>
      <w:lvlText w:val="•"/>
      <w:lvlJc w:val="left"/>
      <w:pPr>
        <w:tabs>
          <w:tab w:val="num" w:pos="6480"/>
        </w:tabs>
        <w:ind w:left="6480" w:hanging="360"/>
      </w:pPr>
      <w:rPr>
        <w:rFonts w:ascii="Arial" w:hAnsi="Arial" w:hint="default"/>
      </w:rPr>
    </w:lvl>
  </w:abstractNum>
  <w:abstractNum w:abstractNumId="81">
    <w:nsid w:val="706D4ADD"/>
    <w:multiLevelType w:val="hybridMultilevel"/>
    <w:tmpl w:val="E44614B8"/>
    <w:lvl w:ilvl="0" w:tplc="3D2E7390">
      <w:start w:val="70"/>
      <w:numFmt w:val="decimal"/>
      <w:lvlText w:val="%1"/>
      <w:lvlJc w:val="left"/>
      <w:pPr>
        <w:ind w:left="780" w:hanging="360"/>
      </w:pPr>
      <w:rPr>
        <w:rFonts w:eastAsiaTheme="minorHAnsi" w:hint="default"/>
        <w:color w:val="auto"/>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82">
    <w:nsid w:val="729E79D9"/>
    <w:multiLevelType w:val="hybridMultilevel"/>
    <w:tmpl w:val="7F08D648"/>
    <w:lvl w:ilvl="0" w:tplc="B4327D62">
      <w:start w:val="4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2F02FD7"/>
    <w:multiLevelType w:val="multilevel"/>
    <w:tmpl w:val="F0F461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nsid w:val="73A01E39"/>
    <w:multiLevelType w:val="hybridMultilevel"/>
    <w:tmpl w:val="695E9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73A428B0"/>
    <w:multiLevelType w:val="hybridMultilevel"/>
    <w:tmpl w:val="25049184"/>
    <w:lvl w:ilvl="0" w:tplc="D258EF9E">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74F66373"/>
    <w:multiLevelType w:val="hybridMultilevel"/>
    <w:tmpl w:val="0E345D70"/>
    <w:lvl w:ilvl="0" w:tplc="BAC246B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87">
    <w:nsid w:val="75A50540"/>
    <w:multiLevelType w:val="hybridMultilevel"/>
    <w:tmpl w:val="2D709CB0"/>
    <w:lvl w:ilvl="0" w:tplc="A962A9B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8">
    <w:nsid w:val="76A27556"/>
    <w:multiLevelType w:val="hybridMultilevel"/>
    <w:tmpl w:val="6938EB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7CE06510"/>
    <w:multiLevelType w:val="hybridMultilevel"/>
    <w:tmpl w:val="8D965E54"/>
    <w:lvl w:ilvl="0" w:tplc="6B7A8BB2">
      <w:start w:val="2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
    <w:nsid w:val="7D6B52F0"/>
    <w:multiLevelType w:val="hybridMultilevel"/>
    <w:tmpl w:val="6D388A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1">
    <w:nsid w:val="7E990B9F"/>
    <w:multiLevelType w:val="hybridMultilevel"/>
    <w:tmpl w:val="AA5E5582"/>
    <w:lvl w:ilvl="0" w:tplc="CAD6330A">
      <w:start w:val="1"/>
      <w:numFmt w:val="decimal"/>
      <w:lvlText w:val="%1)"/>
      <w:lvlJc w:val="left"/>
      <w:pPr>
        <w:ind w:left="360" w:hanging="360"/>
      </w:pPr>
      <w:rPr>
        <w:rFonts w:ascii="Times New Roman" w:hAnsi="Times New Roman" w:cs="Times New Roman" w:hint="default"/>
        <w:color w:val="000000"/>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1"/>
  </w:num>
  <w:num w:numId="2">
    <w:abstractNumId w:val="73"/>
  </w:num>
  <w:num w:numId="3">
    <w:abstractNumId w:val="86"/>
  </w:num>
  <w:num w:numId="4">
    <w:abstractNumId w:val="38"/>
  </w:num>
  <w:num w:numId="5">
    <w:abstractNumId w:val="34"/>
  </w:num>
  <w:num w:numId="6">
    <w:abstractNumId w:val="31"/>
  </w:num>
  <w:num w:numId="7">
    <w:abstractNumId w:val="5"/>
  </w:num>
  <w:num w:numId="8">
    <w:abstractNumId w:val="17"/>
  </w:num>
  <w:num w:numId="9">
    <w:abstractNumId w:val="45"/>
  </w:num>
  <w:num w:numId="10">
    <w:abstractNumId w:val="72"/>
  </w:num>
  <w:num w:numId="11">
    <w:abstractNumId w:val="20"/>
  </w:num>
  <w:num w:numId="12">
    <w:abstractNumId w:val="10"/>
  </w:num>
  <w:num w:numId="13">
    <w:abstractNumId w:val="64"/>
  </w:num>
  <w:num w:numId="14">
    <w:abstractNumId w:val="89"/>
  </w:num>
  <w:num w:numId="15">
    <w:abstractNumId w:val="28"/>
  </w:num>
  <w:num w:numId="16">
    <w:abstractNumId w:val="75"/>
  </w:num>
  <w:num w:numId="17">
    <w:abstractNumId w:val="70"/>
  </w:num>
  <w:num w:numId="18">
    <w:abstractNumId w:val="15"/>
  </w:num>
  <w:num w:numId="19">
    <w:abstractNumId w:val="48"/>
  </w:num>
  <w:num w:numId="20">
    <w:abstractNumId w:val="82"/>
  </w:num>
  <w:num w:numId="21">
    <w:abstractNumId w:val="30"/>
  </w:num>
  <w:num w:numId="22">
    <w:abstractNumId w:val="62"/>
  </w:num>
  <w:num w:numId="23">
    <w:abstractNumId w:val="43"/>
  </w:num>
  <w:num w:numId="24">
    <w:abstractNumId w:val="33"/>
  </w:num>
  <w:num w:numId="25">
    <w:abstractNumId w:val="81"/>
  </w:num>
  <w:num w:numId="26">
    <w:abstractNumId w:val="50"/>
  </w:num>
  <w:num w:numId="27">
    <w:abstractNumId w:val="19"/>
  </w:num>
  <w:num w:numId="28">
    <w:abstractNumId w:val="66"/>
  </w:num>
  <w:num w:numId="29">
    <w:abstractNumId w:val="59"/>
  </w:num>
  <w:num w:numId="30">
    <w:abstractNumId w:val="79"/>
  </w:num>
  <w:num w:numId="31">
    <w:abstractNumId w:val="35"/>
  </w:num>
  <w:num w:numId="32">
    <w:abstractNumId w:val="29"/>
  </w:num>
  <w:num w:numId="33">
    <w:abstractNumId w:val="87"/>
  </w:num>
  <w:num w:numId="34">
    <w:abstractNumId w:val="23"/>
  </w:num>
  <w:num w:numId="3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7"/>
  </w:num>
  <w:num w:numId="37">
    <w:abstractNumId w:val="13"/>
  </w:num>
  <w:num w:numId="38">
    <w:abstractNumId w:val="63"/>
  </w:num>
  <w:num w:numId="39">
    <w:abstractNumId w:val="78"/>
  </w:num>
  <w:num w:numId="40">
    <w:abstractNumId w:val="49"/>
  </w:num>
  <w:num w:numId="41">
    <w:abstractNumId w:val="52"/>
  </w:num>
  <w:num w:numId="42">
    <w:abstractNumId w:val="42"/>
  </w:num>
  <w:num w:numId="43">
    <w:abstractNumId w:val="76"/>
  </w:num>
  <w:num w:numId="44">
    <w:abstractNumId w:val="80"/>
  </w:num>
  <w:num w:numId="45">
    <w:abstractNumId w:val="37"/>
  </w:num>
  <w:num w:numId="46">
    <w:abstractNumId w:val="88"/>
  </w:num>
  <w:num w:numId="47">
    <w:abstractNumId w:val="18"/>
  </w:num>
  <w:num w:numId="48">
    <w:abstractNumId w:val="77"/>
  </w:num>
  <w:num w:numId="49">
    <w:abstractNumId w:val="54"/>
  </w:num>
  <w:num w:numId="50">
    <w:abstractNumId w:val="12"/>
  </w:num>
  <w:num w:numId="51">
    <w:abstractNumId w:val="47"/>
  </w:num>
  <w:num w:numId="52">
    <w:abstractNumId w:val="69"/>
  </w:num>
  <w:num w:numId="53">
    <w:abstractNumId w:val="51"/>
  </w:num>
  <w:num w:numId="54">
    <w:abstractNumId w:val="26"/>
  </w:num>
  <w:num w:numId="55">
    <w:abstractNumId w:val="24"/>
  </w:num>
  <w:num w:numId="56">
    <w:abstractNumId w:val="39"/>
  </w:num>
  <w:num w:numId="57">
    <w:abstractNumId w:val="9"/>
  </w:num>
  <w:num w:numId="58">
    <w:abstractNumId w:val="16"/>
  </w:num>
  <w:num w:numId="59">
    <w:abstractNumId w:val="32"/>
  </w:num>
  <w:num w:numId="60">
    <w:abstractNumId w:val="1"/>
  </w:num>
  <w:num w:numId="61">
    <w:abstractNumId w:val="2"/>
  </w:num>
  <w:num w:numId="62">
    <w:abstractNumId w:val="3"/>
  </w:num>
  <w:num w:numId="63">
    <w:abstractNumId w:val="71"/>
  </w:num>
  <w:num w:numId="64">
    <w:abstractNumId w:val="41"/>
  </w:num>
  <w:num w:numId="65">
    <w:abstractNumId w:val="4"/>
    <w:lvlOverride w:ilvl="0">
      <w:startOverride w:val="1"/>
    </w:lvlOverride>
    <w:lvlOverride w:ilvl="1"/>
    <w:lvlOverride w:ilvl="2"/>
    <w:lvlOverride w:ilvl="3"/>
    <w:lvlOverride w:ilvl="4"/>
    <w:lvlOverride w:ilvl="5"/>
    <w:lvlOverride w:ilvl="6"/>
    <w:lvlOverride w:ilvl="7"/>
    <w:lvlOverride w:ilvl="8"/>
  </w:num>
  <w:num w:numId="66">
    <w:abstractNumId w:val="68"/>
  </w:num>
  <w:num w:numId="67">
    <w:abstractNumId w:val="40"/>
  </w:num>
  <w:num w:numId="68">
    <w:abstractNumId w:val="74"/>
  </w:num>
  <w:num w:numId="69">
    <w:abstractNumId w:val="55"/>
  </w:num>
  <w:num w:numId="70">
    <w:abstractNumId w:val="0"/>
  </w:num>
  <w:num w:numId="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6"/>
  </w:num>
  <w:num w:numId="79">
    <w:abstractNumId w:val="85"/>
  </w:num>
  <w:num w:numId="80">
    <w:abstractNumId w:val="53"/>
  </w:num>
  <w:num w:numId="81">
    <w:abstractNumId w:val="60"/>
  </w:num>
  <w:num w:numId="82">
    <w:abstractNumId w:val="57"/>
  </w:num>
  <w:num w:numId="83">
    <w:abstractNumId w:val="22"/>
  </w:num>
  <w:num w:numId="84">
    <w:abstractNumId w:val="6"/>
  </w:num>
  <w:num w:numId="85">
    <w:abstractNumId w:val="25"/>
  </w:num>
  <w:num w:numId="86">
    <w:abstractNumId w:val="36"/>
  </w:num>
  <w:num w:numId="87">
    <w:abstractNumId w:val="84"/>
  </w:num>
  <w:num w:numId="88">
    <w:abstractNumId w:val="7"/>
  </w:num>
  <w:num w:numId="89">
    <w:abstractNumId w:val="61"/>
  </w:num>
  <w:num w:numId="90">
    <w:abstractNumId w:val="83"/>
  </w:num>
  <w:num w:numId="91">
    <w:abstractNumId w:val="58"/>
  </w:num>
  <w:num w:numId="92">
    <w:abstractNumId w:val="56"/>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1"/>
    <w:footnote w:id="0"/>
  </w:footnotePr>
  <w:endnotePr>
    <w:endnote w:id="-1"/>
    <w:endnote w:id="0"/>
  </w:endnotePr>
  <w:compat/>
  <w:rsids>
    <w:rsidRoot w:val="00545A10"/>
    <w:rsid w:val="00004784"/>
    <w:rsid w:val="00035E96"/>
    <w:rsid w:val="00037810"/>
    <w:rsid w:val="000402DE"/>
    <w:rsid w:val="0004441F"/>
    <w:rsid w:val="0005031E"/>
    <w:rsid w:val="00051892"/>
    <w:rsid w:val="000678F0"/>
    <w:rsid w:val="00087E11"/>
    <w:rsid w:val="000B422B"/>
    <w:rsid w:val="000E0A40"/>
    <w:rsid w:val="001062F5"/>
    <w:rsid w:val="00135BFE"/>
    <w:rsid w:val="001425FA"/>
    <w:rsid w:val="00172B5E"/>
    <w:rsid w:val="00177487"/>
    <w:rsid w:val="001A0A6B"/>
    <w:rsid w:val="001A3FC0"/>
    <w:rsid w:val="001F6AAD"/>
    <w:rsid w:val="00216109"/>
    <w:rsid w:val="00220922"/>
    <w:rsid w:val="00222A15"/>
    <w:rsid w:val="00222B10"/>
    <w:rsid w:val="00254256"/>
    <w:rsid w:val="00282A47"/>
    <w:rsid w:val="002A2EF4"/>
    <w:rsid w:val="002C7A90"/>
    <w:rsid w:val="002D36BE"/>
    <w:rsid w:val="002D755A"/>
    <w:rsid w:val="00332EE2"/>
    <w:rsid w:val="0035609D"/>
    <w:rsid w:val="0037790F"/>
    <w:rsid w:val="0038600F"/>
    <w:rsid w:val="003A7833"/>
    <w:rsid w:val="003B1EE2"/>
    <w:rsid w:val="004201F2"/>
    <w:rsid w:val="0043526B"/>
    <w:rsid w:val="00477A7B"/>
    <w:rsid w:val="00487ECF"/>
    <w:rsid w:val="004A56B2"/>
    <w:rsid w:val="00517AA9"/>
    <w:rsid w:val="00540144"/>
    <w:rsid w:val="00545A10"/>
    <w:rsid w:val="00545CF7"/>
    <w:rsid w:val="00581FD7"/>
    <w:rsid w:val="005B170F"/>
    <w:rsid w:val="005B7148"/>
    <w:rsid w:val="005C604C"/>
    <w:rsid w:val="006038E7"/>
    <w:rsid w:val="0060638C"/>
    <w:rsid w:val="00614DFF"/>
    <w:rsid w:val="006D6BA0"/>
    <w:rsid w:val="006F737A"/>
    <w:rsid w:val="00700A98"/>
    <w:rsid w:val="00707775"/>
    <w:rsid w:val="007304AD"/>
    <w:rsid w:val="00730EBB"/>
    <w:rsid w:val="007443C8"/>
    <w:rsid w:val="007567B5"/>
    <w:rsid w:val="00796E42"/>
    <w:rsid w:val="007A49CC"/>
    <w:rsid w:val="007B2B3E"/>
    <w:rsid w:val="007C52FC"/>
    <w:rsid w:val="00820A6C"/>
    <w:rsid w:val="00843601"/>
    <w:rsid w:val="00903E9F"/>
    <w:rsid w:val="00945088"/>
    <w:rsid w:val="00971BAD"/>
    <w:rsid w:val="009B4341"/>
    <w:rsid w:val="009E3564"/>
    <w:rsid w:val="009E7A32"/>
    <w:rsid w:val="00A05865"/>
    <w:rsid w:val="00A23577"/>
    <w:rsid w:val="00A256CE"/>
    <w:rsid w:val="00A77A1E"/>
    <w:rsid w:val="00A82BED"/>
    <w:rsid w:val="00AD145C"/>
    <w:rsid w:val="00AD4AC5"/>
    <w:rsid w:val="00AE0DB1"/>
    <w:rsid w:val="00B0544C"/>
    <w:rsid w:val="00B43801"/>
    <w:rsid w:val="00B64EEF"/>
    <w:rsid w:val="00BE5607"/>
    <w:rsid w:val="00BF65D1"/>
    <w:rsid w:val="00C305F9"/>
    <w:rsid w:val="00C41B07"/>
    <w:rsid w:val="00C649EE"/>
    <w:rsid w:val="00CC2F55"/>
    <w:rsid w:val="00CE73CA"/>
    <w:rsid w:val="00CF740E"/>
    <w:rsid w:val="00D1760A"/>
    <w:rsid w:val="00D20134"/>
    <w:rsid w:val="00DB103C"/>
    <w:rsid w:val="00DB4B50"/>
    <w:rsid w:val="00E03766"/>
    <w:rsid w:val="00E46877"/>
    <w:rsid w:val="00E46CDE"/>
    <w:rsid w:val="00E52E37"/>
    <w:rsid w:val="00E82138"/>
    <w:rsid w:val="00F2006A"/>
    <w:rsid w:val="00F319A9"/>
    <w:rsid w:val="00F34781"/>
    <w:rsid w:val="00F5485C"/>
    <w:rsid w:val="00F60ED8"/>
    <w:rsid w:val="00F7552A"/>
    <w:rsid w:val="00F83A1E"/>
    <w:rsid w:val="00FA42E8"/>
    <w:rsid w:val="00FB5079"/>
    <w:rsid w:val="00FD4345"/>
    <w:rsid w:val="00FF42DA"/>
    <w:rsid w:val="00FF72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1" type="connector" idref="#_x0000_s1042"/>
        <o:r id="V:Rule22" type="connector" idref="#Прямая со стрелкой 10"/>
        <o:r id="V:Rule23" type="connector" idref="#_x0000_s1053"/>
        <o:r id="V:Rule24" type="connector" idref="#Прямая со стрелкой 9"/>
        <o:r id="V:Rule25" type="connector" idref="#_x0000_s1041"/>
        <o:r id="V:Rule26" type="connector" idref="#Прямая со стрелкой 15"/>
        <o:r id="V:Rule27" type="connector" idref="#Прямая со стрелкой 11"/>
        <o:r id="V:Rule28" type="connector" idref="#_x0000_s1048"/>
        <o:r id="V:Rule29" type="connector" idref="#_x0000_s1043"/>
        <o:r id="V:Rule30" type="connector" idref="#_x0000_s1044"/>
        <o:r id="V:Rule31" type="connector" idref="#_x0000_s1046"/>
        <o:r id="V:Rule32" type="connector" idref="#_x0000_s1051"/>
        <o:r id="V:Rule33" type="connector" idref="#_x0000_s1054"/>
        <o:r id="V:Rule34" type="connector" idref="#_x0000_s1045"/>
        <o:r id="V:Rule35" type="connector" idref="#_x0000_s1049"/>
        <o:r id="V:Rule36" type="connector" idref="#Прямая со стрелкой 12"/>
        <o:r id="V:Rule37" type="connector" idref="#_x0000_s1052"/>
        <o:r id="V:Rule38" type="connector" idref="#Прямая со стрелкой 14"/>
        <o:r id="V:Rule39" type="connector" idref="#_x0000_s1050"/>
        <o:r id="V:Rule40"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85C"/>
    <w:pPr>
      <w:spacing w:after="160" w:line="259" w:lineRule="auto"/>
    </w:pPr>
  </w:style>
  <w:style w:type="paragraph" w:styleId="1">
    <w:name w:val="heading 1"/>
    <w:basedOn w:val="a"/>
    <w:next w:val="a"/>
    <w:link w:val="10"/>
    <w:uiPriority w:val="9"/>
    <w:qFormat/>
    <w:rsid w:val="00E821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5A10"/>
    <w:rPr>
      <w:color w:val="0000FF" w:themeColor="hyperlink"/>
      <w:u w:val="single"/>
    </w:rPr>
  </w:style>
  <w:style w:type="paragraph" w:styleId="a4">
    <w:name w:val="No Spacing"/>
    <w:link w:val="a5"/>
    <w:uiPriority w:val="1"/>
    <w:qFormat/>
    <w:rsid w:val="00545A10"/>
    <w:pPr>
      <w:spacing w:after="0" w:line="240" w:lineRule="auto"/>
      <w:ind w:firstLine="709"/>
      <w:jc w:val="both"/>
    </w:pPr>
    <w:rPr>
      <w:rFonts w:ascii="Calibri" w:eastAsia="Calibri" w:hAnsi="Calibri" w:cs="Times New Roman"/>
      <w:lang w:val="en-US" w:bidi="en-US"/>
    </w:rPr>
  </w:style>
  <w:style w:type="paragraph" w:styleId="a6">
    <w:name w:val="Balloon Text"/>
    <w:basedOn w:val="a"/>
    <w:link w:val="a7"/>
    <w:uiPriority w:val="99"/>
    <w:semiHidden/>
    <w:unhideWhenUsed/>
    <w:rsid w:val="00545A1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45A10"/>
    <w:rPr>
      <w:rFonts w:ascii="Tahoma" w:hAnsi="Tahoma" w:cs="Tahoma"/>
      <w:sz w:val="16"/>
      <w:szCs w:val="16"/>
    </w:rPr>
  </w:style>
  <w:style w:type="paragraph" w:styleId="a8">
    <w:name w:val="List Paragraph"/>
    <w:basedOn w:val="a"/>
    <w:link w:val="a9"/>
    <w:uiPriority w:val="34"/>
    <w:qFormat/>
    <w:rsid w:val="00545A10"/>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table" w:styleId="aa">
    <w:name w:val="Table Grid"/>
    <w:basedOn w:val="a1"/>
    <w:uiPriority w:val="59"/>
    <w:rsid w:val="00545A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a"/>
    <w:uiPriority w:val="59"/>
    <w:rsid w:val="00F3478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rmal (Web)"/>
    <w:basedOn w:val="a"/>
    <w:uiPriority w:val="99"/>
    <w:unhideWhenUsed/>
    <w:rsid w:val="00F347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uiPriority w:val="22"/>
    <w:qFormat/>
    <w:rsid w:val="00E82138"/>
    <w:rPr>
      <w:b/>
      <w:bCs/>
    </w:rPr>
  </w:style>
  <w:style w:type="character" w:customStyle="1" w:styleId="a5">
    <w:name w:val="Без интервала Знак"/>
    <w:link w:val="a4"/>
    <w:uiPriority w:val="99"/>
    <w:locked/>
    <w:rsid w:val="00E82138"/>
    <w:rPr>
      <w:rFonts w:ascii="Calibri" w:eastAsia="Calibri" w:hAnsi="Calibri" w:cs="Times New Roman"/>
      <w:lang w:val="en-US" w:bidi="en-US"/>
    </w:rPr>
  </w:style>
  <w:style w:type="character" w:customStyle="1" w:styleId="10">
    <w:name w:val="Заголовок 1 Знак"/>
    <w:basedOn w:val="a0"/>
    <w:link w:val="1"/>
    <w:uiPriority w:val="9"/>
    <w:rsid w:val="00E82138"/>
    <w:rPr>
      <w:rFonts w:asciiTheme="majorHAnsi" w:eastAsiaTheme="majorEastAsia" w:hAnsiTheme="majorHAnsi" w:cstheme="majorBidi"/>
      <w:b/>
      <w:bCs/>
      <w:color w:val="365F91" w:themeColor="accent1" w:themeShade="BF"/>
      <w:sz w:val="28"/>
      <w:szCs w:val="28"/>
    </w:rPr>
  </w:style>
  <w:style w:type="paragraph" w:styleId="ad">
    <w:name w:val="TOC Heading"/>
    <w:basedOn w:val="1"/>
    <w:next w:val="a"/>
    <w:uiPriority w:val="39"/>
    <w:unhideWhenUsed/>
    <w:qFormat/>
    <w:rsid w:val="00E82138"/>
    <w:pPr>
      <w:spacing w:before="240"/>
      <w:outlineLvl w:val="9"/>
    </w:pPr>
    <w:rPr>
      <w:b w:val="0"/>
      <w:bCs w:val="0"/>
      <w:sz w:val="32"/>
      <w:szCs w:val="32"/>
      <w:lang w:eastAsia="ru-RU"/>
    </w:rPr>
  </w:style>
  <w:style w:type="paragraph" w:styleId="ae">
    <w:name w:val="footer"/>
    <w:basedOn w:val="a"/>
    <w:link w:val="af"/>
    <w:rsid w:val="00E82138"/>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Нижний колонтитул Знак"/>
    <w:basedOn w:val="a0"/>
    <w:link w:val="ae"/>
    <w:rsid w:val="00E82138"/>
    <w:rPr>
      <w:rFonts w:ascii="Times New Roman" w:eastAsia="Times New Roman" w:hAnsi="Times New Roman" w:cs="Times New Roman"/>
      <w:sz w:val="20"/>
      <w:szCs w:val="20"/>
      <w:lang w:eastAsia="ru-RU"/>
    </w:rPr>
  </w:style>
  <w:style w:type="character" w:customStyle="1" w:styleId="mat-articleshort-desc1">
    <w:name w:val="mat-article__short-desc1"/>
    <w:rsid w:val="00E82138"/>
    <w:rPr>
      <w:b w:val="0"/>
      <w:bCs w:val="0"/>
      <w:vanish w:val="0"/>
      <w:webHidden w:val="0"/>
      <w:sz w:val="27"/>
      <w:szCs w:val="27"/>
      <w:specVanish w:val="0"/>
    </w:rPr>
  </w:style>
  <w:style w:type="character" w:styleId="af0">
    <w:name w:val="Emphasis"/>
    <w:uiPriority w:val="20"/>
    <w:qFormat/>
    <w:rsid w:val="00E82138"/>
    <w:rPr>
      <w:i/>
      <w:iCs/>
    </w:rPr>
  </w:style>
  <w:style w:type="paragraph" w:customStyle="1" w:styleId="c17">
    <w:name w:val="c17"/>
    <w:basedOn w:val="a"/>
    <w:rsid w:val="00E82138"/>
    <w:pPr>
      <w:spacing w:before="90" w:after="90" w:line="240" w:lineRule="auto"/>
    </w:pPr>
    <w:rPr>
      <w:rFonts w:ascii="Times New Roman" w:eastAsia="Times New Roman" w:hAnsi="Times New Roman" w:cs="Times New Roman"/>
      <w:sz w:val="24"/>
      <w:szCs w:val="24"/>
      <w:lang w:eastAsia="ru-RU"/>
    </w:rPr>
  </w:style>
  <w:style w:type="character" w:customStyle="1" w:styleId="c2">
    <w:name w:val="c2"/>
    <w:basedOn w:val="a0"/>
    <w:rsid w:val="00E82138"/>
  </w:style>
  <w:style w:type="character" w:customStyle="1" w:styleId="c1">
    <w:name w:val="c1"/>
    <w:basedOn w:val="a0"/>
    <w:rsid w:val="00E82138"/>
  </w:style>
  <w:style w:type="paragraph" w:customStyle="1" w:styleId="Default">
    <w:name w:val="Default"/>
    <w:rsid w:val="00E821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rsid w:val="0043526B"/>
    <w:pPr>
      <w:widowControl w:val="0"/>
      <w:autoSpaceDE w:val="0"/>
      <w:autoSpaceDN w:val="0"/>
      <w:spacing w:after="0" w:line="240" w:lineRule="auto"/>
    </w:pPr>
    <w:rPr>
      <w:rFonts w:ascii="Calibri" w:eastAsia="Times New Roman" w:hAnsi="Calibri" w:cs="Calibri"/>
      <w:szCs w:val="20"/>
      <w:lang w:eastAsia="ru-RU"/>
    </w:rPr>
  </w:style>
  <w:style w:type="character" w:customStyle="1" w:styleId="2">
    <w:name w:val="Основной текст (2)_"/>
    <w:link w:val="20"/>
    <w:locked/>
    <w:rsid w:val="0043526B"/>
    <w:rPr>
      <w:sz w:val="28"/>
      <w:szCs w:val="28"/>
      <w:shd w:val="clear" w:color="auto" w:fill="FFFFFF"/>
    </w:rPr>
  </w:style>
  <w:style w:type="paragraph" w:customStyle="1" w:styleId="20">
    <w:name w:val="Основной текст (2)"/>
    <w:basedOn w:val="a"/>
    <w:link w:val="2"/>
    <w:rsid w:val="0043526B"/>
    <w:pPr>
      <w:widowControl w:val="0"/>
      <w:shd w:val="clear" w:color="auto" w:fill="FFFFFF"/>
      <w:spacing w:after="5100" w:line="322" w:lineRule="exact"/>
    </w:pPr>
    <w:rPr>
      <w:sz w:val="28"/>
      <w:szCs w:val="28"/>
    </w:rPr>
  </w:style>
  <w:style w:type="character" w:customStyle="1" w:styleId="211pt">
    <w:name w:val="Основной текст (2) + 11 pt"/>
    <w:aliases w:val="Полужирный"/>
    <w:rsid w:val="0043526B"/>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c0">
    <w:name w:val="c0"/>
    <w:basedOn w:val="a"/>
    <w:rsid w:val="004352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43526B"/>
  </w:style>
  <w:style w:type="paragraph" w:styleId="af1">
    <w:name w:val="header"/>
    <w:basedOn w:val="a"/>
    <w:link w:val="af2"/>
    <w:uiPriority w:val="99"/>
    <w:unhideWhenUsed/>
    <w:rsid w:val="0043526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43526B"/>
  </w:style>
  <w:style w:type="character" w:customStyle="1" w:styleId="a9">
    <w:name w:val="Абзац списка Знак"/>
    <w:link w:val="a8"/>
    <w:uiPriority w:val="34"/>
    <w:locked/>
    <w:rsid w:val="00700A98"/>
    <w:rPr>
      <w:rFonts w:ascii="Times New Roman" w:eastAsia="Times New Roman" w:hAnsi="Times New Roman" w:cs="Times New Roman"/>
      <w:sz w:val="20"/>
      <w:szCs w:val="20"/>
      <w:lang w:eastAsia="ru-RU"/>
    </w:rPr>
  </w:style>
  <w:style w:type="table" w:customStyle="1" w:styleId="11">
    <w:name w:val="Сетка таблицы1"/>
    <w:basedOn w:val="a1"/>
    <w:next w:val="aa"/>
    <w:uiPriority w:val="59"/>
    <w:rsid w:val="00700A98"/>
    <w:pPr>
      <w:spacing w:after="0" w:line="240" w:lineRule="auto"/>
    </w:pPr>
    <w:rPr>
      <w:rFonts w:ascii="Times New Roman" w:eastAsia="Calibri" w:hAnsi="Times New Roman" w:cs="Times New Roman"/>
      <w:color w:val="00000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8">
    <w:name w:val="font_8"/>
    <w:basedOn w:val="a"/>
    <w:rsid w:val="00D201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lor19">
    <w:name w:val="color_19"/>
    <w:basedOn w:val="a0"/>
    <w:rsid w:val="00D20134"/>
  </w:style>
  <w:style w:type="character" w:customStyle="1" w:styleId="color20">
    <w:name w:val="color_20"/>
    <w:basedOn w:val="a0"/>
    <w:rsid w:val="00D2013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mstroiblog.ru/wp-content/uploads/ventiliruemyiy-fasad1.jpg" TargetMode="External"/><Relationship Id="rId18" Type="http://schemas.openxmlformats.org/officeDocument/2006/relationships/image" Target="media/image8.jpeg"/><Relationship Id="rId26" Type="http://schemas.openxmlformats.org/officeDocument/2006/relationships/image" Target="media/image15.jpeg"/><Relationship Id="rId39" Type="http://schemas.openxmlformats.org/officeDocument/2006/relationships/image" Target="media/image27.png"/><Relationship Id="rId21" Type="http://schemas.openxmlformats.org/officeDocument/2006/relationships/image" Target="media/image11.jpeg"/><Relationship Id="rId34" Type="http://schemas.openxmlformats.org/officeDocument/2006/relationships/image" Target="media/image23.png"/><Relationship Id="rId42" Type="http://schemas.openxmlformats.org/officeDocument/2006/relationships/chart" Target="charts/chart4.xml"/><Relationship Id="rId47" Type="http://schemas.openxmlformats.org/officeDocument/2006/relationships/image" Target="media/image30.jpeg"/><Relationship Id="rId50" Type="http://schemas.openxmlformats.org/officeDocument/2006/relationships/image" Target="media/image32.png"/><Relationship Id="rId55" Type="http://schemas.openxmlformats.org/officeDocument/2006/relationships/hyperlink" Target="http://vk.com/album-159375596_279111459" TargetMode="External"/><Relationship Id="rId63" Type="http://schemas.openxmlformats.org/officeDocument/2006/relationships/hyperlink" Target="https://m.vk.com/wall-127616283_1038" TargetMode="Externa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8.jpeg"/><Relationship Id="rId41" Type="http://schemas.openxmlformats.org/officeDocument/2006/relationships/chart" Target="charts/chart3.xml"/><Relationship Id="rId54" Type="http://schemas.openxmlformats.org/officeDocument/2006/relationships/hyperlink" Target="http://www.vgpgk.vrn.ru/?q=node/3271" TargetMode="External"/><Relationship Id="rId62" Type="http://schemas.openxmlformats.org/officeDocument/2006/relationships/hyperlink" Target="https://vk.com/album-159375596_28141455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otown.ru/russia/obl/articles/2807.html" TargetMode="Externa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chart" Target="charts/chart2.xml"/><Relationship Id="rId40" Type="http://schemas.openxmlformats.org/officeDocument/2006/relationships/hyperlink" Target="https://jestov.net/dictionary" TargetMode="External"/><Relationship Id="rId45" Type="http://schemas.openxmlformats.org/officeDocument/2006/relationships/image" Target="media/image28.emf"/><Relationship Id="rId53" Type="http://schemas.openxmlformats.org/officeDocument/2006/relationships/hyperlink" Target="https://learningapps.org/display?v=ppcrbokba21" TargetMode="External"/><Relationship Id="rId58" Type="http://schemas.openxmlformats.org/officeDocument/2006/relationships/hyperlink" Target="https://vk.com/bppo22altai?w=wall-197299232_53"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emstroiblog.ru/wp-content/uploads/klinkernyie-termopaneli-dlya-fasada-doma.jpg" TargetMode="External"/><Relationship Id="rId23" Type="http://schemas.openxmlformats.org/officeDocument/2006/relationships/hyperlink" Target="https://www.uchportal.ru/load/305-1-0-3578" TargetMode="External"/><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hyperlink" Target="https://www.instagram.com/rumzbpoo/" TargetMode="External"/><Relationship Id="rId57" Type="http://schemas.openxmlformats.org/officeDocument/2006/relationships/hyperlink" Target="https://youtu.be/H64rMRxpBsE" TargetMode="External"/><Relationship Id="rId61" Type="http://schemas.openxmlformats.org/officeDocument/2006/relationships/hyperlink" Target="http://bptk.edu22.info/index.php/494-na-ulitse-eshchjo-lezhit-sneg-a-na-kalendare-uzhe-vesna.html" TargetMode="External"/><Relationship Id="rId10" Type="http://schemas.openxmlformats.org/officeDocument/2006/relationships/image" Target="media/image5.png"/><Relationship Id="rId19" Type="http://schemas.openxmlformats.org/officeDocument/2006/relationships/image" Target="media/image9.jpeg"/><Relationship Id="rId31" Type="http://schemas.openxmlformats.org/officeDocument/2006/relationships/image" Target="media/image20.jpeg"/><Relationship Id="rId44" Type="http://schemas.openxmlformats.org/officeDocument/2006/relationships/chart" Target="charts/chart6.xml"/><Relationship Id="rId52" Type="http://schemas.openxmlformats.org/officeDocument/2006/relationships/image" Target="media/image33.png"/><Relationship Id="rId60" Type="http://schemas.openxmlformats.org/officeDocument/2006/relationships/hyperlink" Target="https://youtu.be/kDx2vI6ewVQ"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chart" Target="charts/chart5.xml"/><Relationship Id="rId48" Type="http://schemas.openxmlformats.org/officeDocument/2006/relationships/image" Target="media/image31.emf"/><Relationship Id="rId56" Type="http://schemas.openxmlformats.org/officeDocument/2006/relationships/hyperlink" Target="https://vk.com/video-124826525_456239855" TargetMode="External"/><Relationship Id="rId64" Type="http://schemas.openxmlformats.org/officeDocument/2006/relationships/header" Target="header1.xml"/><Relationship Id="rId8" Type="http://schemas.openxmlformats.org/officeDocument/2006/relationships/image" Target="media/image3.emf"/><Relationship Id="rId51" Type="http://schemas.openxmlformats.org/officeDocument/2006/relationships/hyperlink" Target="https://learningapps.org/display?v=pfchpwhk521" TargetMode="External"/><Relationship Id="rId3"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remstroiblog.ru/wp-content/uploads/steklyannyie-paneli-dlya-fasada-doma.jpg" TargetMode="External"/><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6.jpeg"/><Relationship Id="rId46" Type="http://schemas.openxmlformats.org/officeDocument/2006/relationships/image" Target="media/image29.emf"/><Relationship Id="rId59" Type="http://schemas.openxmlformats.org/officeDocument/2006/relationships/hyperlink" Target="https://vk.com/public194296603?w=wall-194296603_42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Результаты</a:t>
            </a:r>
            <a:r>
              <a:rPr lang="ru-RU" baseline="0">
                <a:latin typeface="Times New Roman" panose="02020603050405020304" pitchFamily="18" charset="0"/>
                <a:cs typeface="Times New Roman" panose="02020603050405020304" pitchFamily="18" charset="0"/>
              </a:rPr>
              <a:t> внутриколледжного мониторинга учебных достижений за период 2019-2021 гг</a:t>
            </a:r>
            <a:endParaRPr lang="ru-RU">
              <a:latin typeface="Times New Roman" panose="02020603050405020304" pitchFamily="18" charset="0"/>
              <a:cs typeface="Times New Roman" panose="02020603050405020304" pitchFamily="18" charset="0"/>
            </a:endParaRPr>
          </a:p>
        </c:rich>
      </c:tx>
      <c:spPr>
        <a:noFill/>
        <a:ln>
          <a:noFill/>
        </a:ln>
        <a:effectLst/>
      </c:spPr>
    </c:title>
    <c:plotArea>
      <c:layout/>
      <c:barChart>
        <c:barDir val="col"/>
        <c:grouping val="clustered"/>
        <c:ser>
          <c:idx val="0"/>
          <c:order val="0"/>
          <c:tx>
            <c:strRef>
              <c:f>Лист1!$B$1</c:f>
              <c:strCache>
                <c:ptCount val="1"/>
                <c:pt idx="0">
                  <c:v>средний балл</c:v>
                </c:pt>
              </c:strCache>
            </c:strRef>
          </c:tx>
          <c:spPr>
            <a:solidFill>
              <a:schemeClr val="accent1"/>
            </a:solidFill>
            <a:ln>
              <a:noFill/>
            </a:ln>
            <a:effectLst/>
          </c:spPr>
          <c:cat>
            <c:strRef>
              <c:f>Лист1!$A$2:$A$5</c:f>
              <c:strCache>
                <c:ptCount val="2"/>
                <c:pt idx="0">
                  <c:v>2019-2020</c:v>
                </c:pt>
                <c:pt idx="1">
                  <c:v>2020-2021</c:v>
                </c:pt>
              </c:strCache>
            </c:strRef>
          </c:cat>
          <c:val>
            <c:numRef>
              <c:f>Лист1!$B$2:$B$5</c:f>
              <c:numCache>
                <c:formatCode>General</c:formatCode>
                <c:ptCount val="4"/>
                <c:pt idx="0">
                  <c:v>3.6</c:v>
                </c:pt>
                <c:pt idx="1">
                  <c:v>3.8</c:v>
                </c:pt>
              </c:numCache>
            </c:numRef>
          </c:val>
          <c:extLst xmlns:c16r2="http://schemas.microsoft.com/office/drawing/2015/06/chart">
            <c:ext xmlns:c16="http://schemas.microsoft.com/office/drawing/2014/chart" uri="{C3380CC4-5D6E-409C-BE32-E72D297353CC}">
              <c16:uniqueId val="{00000000-2277-481A-B890-9F84BF712E06}"/>
            </c:ext>
          </c:extLst>
        </c:ser>
        <c:gapWidth val="219"/>
        <c:overlap val="-27"/>
        <c:axId val="72255360"/>
        <c:axId val="72256896"/>
      </c:barChart>
      <c:catAx>
        <c:axId val="7225536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2256896"/>
        <c:crosses val="autoZero"/>
        <c:auto val="1"/>
        <c:lblAlgn val="ctr"/>
        <c:lblOffset val="100"/>
      </c:catAx>
      <c:valAx>
        <c:axId val="7225689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225536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Ряд 1</c:v>
                </c:pt>
              </c:strCache>
            </c:strRef>
          </c:tx>
          <c:spPr>
            <a:solidFill>
              <a:schemeClr val="accent1"/>
            </a:solidFill>
            <a:ln>
              <a:noFill/>
            </a:ln>
            <a:effectLst/>
            <a:sp3d/>
          </c:spPr>
          <c:dPt>
            <c:idx val="1"/>
            <c:spPr>
              <a:solidFill>
                <a:srgbClr val="92D050"/>
              </a:solidFill>
              <a:ln>
                <a:noFill/>
              </a:ln>
              <a:effectLst/>
              <a:sp3d/>
            </c:spPr>
            <c:extLst xmlns:c16r2="http://schemas.microsoft.com/office/drawing/2015/06/chart">
              <c:ext xmlns:c16="http://schemas.microsoft.com/office/drawing/2014/chart" uri="{C3380CC4-5D6E-409C-BE32-E72D297353CC}">
                <c16:uniqueId val="{00000001-3A2C-45C5-A183-9AE5074DFDD4}"/>
              </c:ext>
            </c:extLst>
          </c:dPt>
          <c:dPt>
            <c:idx val="2"/>
            <c:spPr>
              <a:solidFill>
                <a:srgbClr val="FFC000"/>
              </a:solidFill>
              <a:ln>
                <a:noFill/>
              </a:ln>
              <a:effectLst/>
              <a:sp3d/>
            </c:spPr>
            <c:extLst xmlns:c16r2="http://schemas.microsoft.com/office/drawing/2015/06/chart">
              <c:ext xmlns:c16="http://schemas.microsoft.com/office/drawing/2014/chart" uri="{C3380CC4-5D6E-409C-BE32-E72D297353CC}">
                <c16:uniqueId val="{00000003-3A2C-45C5-A183-9AE5074DFDD4}"/>
              </c:ext>
            </c:extLst>
          </c:dPt>
          <c:dPt>
            <c:idx val="3"/>
            <c:spPr>
              <a:solidFill>
                <a:srgbClr val="FF0000"/>
              </a:solidFill>
              <a:ln>
                <a:noFill/>
              </a:ln>
              <a:effectLst/>
              <a:sp3d/>
            </c:spPr>
            <c:extLst xmlns:c16r2="http://schemas.microsoft.com/office/drawing/2015/06/chart">
              <c:ext xmlns:c16="http://schemas.microsoft.com/office/drawing/2014/chart" uri="{C3380CC4-5D6E-409C-BE32-E72D297353CC}">
                <c16:uniqueId val="{00000005-3A2C-45C5-A183-9AE5074DFDD4}"/>
              </c:ext>
            </c:extLst>
          </c:dPt>
          <c:dPt>
            <c:idx val="4"/>
            <c:spPr>
              <a:solidFill>
                <a:srgbClr val="FFFF00"/>
              </a:solidFill>
              <a:ln>
                <a:noFill/>
              </a:ln>
              <a:effectLst/>
              <a:sp3d/>
            </c:spPr>
            <c:extLst xmlns:c16r2="http://schemas.microsoft.com/office/drawing/2015/06/chart">
              <c:ext xmlns:c16="http://schemas.microsoft.com/office/drawing/2014/chart" uri="{C3380CC4-5D6E-409C-BE32-E72D297353CC}">
                <c16:uniqueId val="{00000007-3A2C-45C5-A183-9AE5074DFDD4}"/>
              </c:ext>
            </c:extLst>
          </c:dPt>
          <c:dLbls>
            <c:dLbl>
              <c:idx val="0"/>
              <c:layout>
                <c:manualLayout>
                  <c:x val="3.6585365853658604E-2"/>
                  <c:y val="-7.5235109717868356E-2"/>
                </c:manualLayout>
              </c:layout>
              <c:tx>
                <c:rich>
                  <a:bodyPr/>
                  <a:lstStyle/>
                  <a:p>
                    <a:r>
                      <a:rPr lang="ru-RU"/>
                      <a:t>90 чел.</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8-3A2C-45C5-A183-9AE5074DFDD4}"/>
                </c:ext>
              </c:extLst>
            </c:dLbl>
            <c:dLbl>
              <c:idx val="1"/>
              <c:layout>
                <c:manualLayout>
                  <c:x val="2.6422764227642278E-2"/>
                  <c:y val="-7.9414838035527902E-2"/>
                </c:manualLayout>
              </c:layout>
              <c:tx>
                <c:rich>
                  <a:bodyPr/>
                  <a:lstStyle/>
                  <a:p>
                    <a:r>
                      <a:rPr lang="ru-RU"/>
                      <a:t>24 чел.</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3A2C-45C5-A183-9AE5074DFDD4}"/>
                </c:ext>
              </c:extLst>
            </c:dLbl>
            <c:dLbl>
              <c:idx val="2"/>
              <c:layout>
                <c:manualLayout>
                  <c:x val="3.6585365853658604E-2"/>
                  <c:y val="-7.1055381400209061E-2"/>
                </c:manualLayout>
              </c:layout>
              <c:tx>
                <c:rich>
                  <a:bodyPr/>
                  <a:lstStyle/>
                  <a:p>
                    <a:r>
                      <a:rPr lang="ru-RU"/>
                      <a:t>13 чел.</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3A2C-45C5-A183-9AE5074DFDD4}"/>
                </c:ext>
              </c:extLst>
            </c:dLbl>
            <c:dLbl>
              <c:idx val="3"/>
              <c:layout>
                <c:manualLayout>
                  <c:x val="3.252032520325198E-2"/>
                  <c:y val="-7.5235109717868343E-2"/>
                </c:manualLayout>
              </c:layout>
              <c:tx>
                <c:rich>
                  <a:bodyPr/>
                  <a:lstStyle/>
                  <a:p>
                    <a:r>
                      <a:rPr lang="ru-RU"/>
                      <a:t>9 чел.</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3A2C-45C5-A183-9AE5074DFDD4}"/>
                </c:ext>
              </c:extLst>
            </c:dLbl>
            <c:dLbl>
              <c:idx val="4"/>
              <c:layout>
                <c:manualLayout>
                  <c:x val="3.6585365853658604E-2"/>
                  <c:y val="-6.2695924764890373E-2"/>
                </c:manualLayout>
              </c:layout>
              <c:tx>
                <c:rich>
                  <a:bodyPr/>
                  <a:lstStyle/>
                  <a:p>
                    <a:r>
                      <a:rPr lang="ru-RU"/>
                      <a:t>7 чел.</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3A2C-45C5-A183-9AE5074DFDD4}"/>
                </c:ext>
              </c:extLst>
            </c:dLbl>
            <c:dLbl>
              <c:idx val="5"/>
              <c:layout>
                <c:manualLayout>
                  <c:x val="2.8455284552845541E-2"/>
                  <c:y val="-5.8516196447230981E-2"/>
                </c:manualLayout>
              </c:layout>
              <c:tx>
                <c:rich>
                  <a:bodyPr/>
                  <a:lstStyle/>
                  <a:p>
                    <a:r>
                      <a:rPr lang="ru-RU"/>
                      <a:t>6 чел.</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3A2C-45C5-A183-9AE5074DFDD4}"/>
                </c:ext>
              </c:extLst>
            </c:dLbl>
            <c:spPr>
              <a:noFill/>
              <a:ln>
                <a:noFill/>
              </a:ln>
              <a:effectLst/>
            </c:spPr>
            <c:txPr>
              <a:bodyPr wrap="square" lIns="38100" tIns="19050" rIns="38100" bIns="19050" anchor="ctr">
                <a:spAutoFit/>
              </a:bodyPr>
              <a:lstStyle/>
              <a:p>
                <a:pPr>
                  <a:defRPr sz="1000">
                    <a:latin typeface="Times New Roman" panose="02020603050405020304" pitchFamily="18" charset="0"/>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Лист1!$A$2:$A$7</c:f>
              <c:strCache>
                <c:ptCount val="6"/>
                <c:pt idx="0">
                  <c:v>Нарушение интеллекта</c:v>
                </c:pt>
                <c:pt idx="1">
                  <c:v>Нарушение слуха</c:v>
                </c:pt>
                <c:pt idx="2">
                  <c:v>Нарушение ОДА</c:v>
                </c:pt>
                <c:pt idx="3">
                  <c:v>Нарушение ЦНС, психические нарушения</c:v>
                </c:pt>
                <c:pt idx="4">
                  <c:v>Соматические заболевания</c:v>
                </c:pt>
                <c:pt idx="5">
                  <c:v>Нарушение зрения</c:v>
                </c:pt>
              </c:strCache>
            </c:strRef>
          </c:cat>
          <c:val>
            <c:numRef>
              <c:f>Лист1!$B$2:$B$7</c:f>
              <c:numCache>
                <c:formatCode>General</c:formatCode>
                <c:ptCount val="6"/>
                <c:pt idx="0">
                  <c:v>90</c:v>
                </c:pt>
                <c:pt idx="1">
                  <c:v>24</c:v>
                </c:pt>
                <c:pt idx="2">
                  <c:v>13</c:v>
                </c:pt>
                <c:pt idx="3">
                  <c:v>9</c:v>
                </c:pt>
                <c:pt idx="4">
                  <c:v>7</c:v>
                </c:pt>
                <c:pt idx="5">
                  <c:v>6</c:v>
                </c:pt>
              </c:numCache>
            </c:numRef>
          </c:val>
          <c:extLst xmlns:c16r2="http://schemas.microsoft.com/office/drawing/2015/06/chart">
            <c:ext xmlns:c16="http://schemas.microsoft.com/office/drawing/2014/chart" uri="{C3380CC4-5D6E-409C-BE32-E72D297353CC}">
              <c16:uniqueId val="{0000000A-3A2C-45C5-A183-9AE5074DFDD4}"/>
            </c:ext>
          </c:extLst>
        </c:ser>
        <c:gapWidth val="0"/>
        <c:gapDepth val="0"/>
        <c:shape val="box"/>
        <c:axId val="75246592"/>
        <c:axId val="75252480"/>
        <c:axId val="0"/>
      </c:bar3DChart>
      <c:catAx>
        <c:axId val="75246592"/>
        <c:scaling>
          <c:orientation val="minMax"/>
        </c:scaling>
        <c:axPos val="b"/>
        <c:numFmt formatCode="General" sourceLinked="1"/>
        <c:majorTickMark val="none"/>
        <c:tickLblPos val="nextTo"/>
        <c:spPr>
          <a:noFill/>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5252480"/>
        <c:crosses val="autoZero"/>
        <c:auto val="1"/>
        <c:lblAlgn val="ctr"/>
        <c:lblOffset val="100"/>
      </c:catAx>
      <c:valAx>
        <c:axId val="75252480"/>
        <c:scaling>
          <c:orientation val="minMax"/>
        </c:scaling>
        <c:delete val="1"/>
        <c:axPos val="l"/>
        <c:numFmt formatCode="General" sourceLinked="1"/>
        <c:tickLblPos val="none"/>
        <c:crossAx val="7524659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6.9379404497514729E-2"/>
          <c:y val="0.15556857718366598"/>
          <c:w val="0.74119561977829806"/>
          <c:h val="0.714965513031802"/>
        </c:manualLayout>
      </c:layout>
      <c:barChart>
        <c:barDir val="col"/>
        <c:grouping val="clustered"/>
        <c:ser>
          <c:idx val="0"/>
          <c:order val="0"/>
          <c:tx>
            <c:strRef>
              <c:f>Лист1!$B$4</c:f>
              <c:strCache>
                <c:ptCount val="1"/>
                <c:pt idx="0">
                  <c:v>В</c:v>
                </c:pt>
              </c:strCache>
            </c:strRef>
          </c:tx>
          <c:cat>
            <c:strRef>
              <c:f>Лист1!$A$5:$A$10</c:f>
              <c:strCache>
                <c:ptCount val="2"/>
                <c:pt idx="0">
                  <c:v>Общение</c:v>
                </c:pt>
                <c:pt idx="1">
                  <c:v>КОС</c:v>
                </c:pt>
              </c:strCache>
            </c:strRef>
          </c:cat>
          <c:val>
            <c:numRef>
              <c:f>Лист1!$B$5:$B$10</c:f>
              <c:numCache>
                <c:formatCode>General</c:formatCode>
                <c:ptCount val="6"/>
                <c:pt idx="0">
                  <c:v>0</c:v>
                </c:pt>
                <c:pt idx="1">
                  <c:v>0</c:v>
                </c:pt>
              </c:numCache>
            </c:numRef>
          </c:val>
          <c:extLst xmlns:c16r2="http://schemas.microsoft.com/office/drawing/2015/06/chart">
            <c:ext xmlns:c16="http://schemas.microsoft.com/office/drawing/2014/chart" uri="{C3380CC4-5D6E-409C-BE32-E72D297353CC}">
              <c16:uniqueId val="{00000000-B6A0-4ABA-95C7-C7B6F240A89E}"/>
            </c:ext>
          </c:extLst>
        </c:ser>
        <c:ser>
          <c:idx val="1"/>
          <c:order val="1"/>
          <c:tx>
            <c:strRef>
              <c:f>Лист1!$C$4</c:f>
              <c:strCache>
                <c:ptCount val="1"/>
                <c:pt idx="0">
                  <c:v>Ср</c:v>
                </c:pt>
              </c:strCache>
            </c:strRef>
          </c:tx>
          <c:cat>
            <c:strRef>
              <c:f>Лист1!$A$5:$A$10</c:f>
              <c:strCache>
                <c:ptCount val="2"/>
                <c:pt idx="0">
                  <c:v>Общение</c:v>
                </c:pt>
                <c:pt idx="1">
                  <c:v>КОС</c:v>
                </c:pt>
              </c:strCache>
            </c:strRef>
          </c:cat>
          <c:val>
            <c:numRef>
              <c:f>Лист1!$C$5:$C$10</c:f>
              <c:numCache>
                <c:formatCode>General</c:formatCode>
                <c:ptCount val="6"/>
                <c:pt idx="0">
                  <c:v>3</c:v>
                </c:pt>
                <c:pt idx="1">
                  <c:v>2</c:v>
                </c:pt>
              </c:numCache>
            </c:numRef>
          </c:val>
          <c:extLst xmlns:c16r2="http://schemas.microsoft.com/office/drawing/2015/06/chart">
            <c:ext xmlns:c16="http://schemas.microsoft.com/office/drawing/2014/chart" uri="{C3380CC4-5D6E-409C-BE32-E72D297353CC}">
              <c16:uniqueId val="{00000001-B6A0-4ABA-95C7-C7B6F240A89E}"/>
            </c:ext>
          </c:extLst>
        </c:ser>
        <c:ser>
          <c:idx val="2"/>
          <c:order val="2"/>
          <c:tx>
            <c:strRef>
              <c:f>Лист1!$D$4</c:f>
              <c:strCache>
                <c:ptCount val="1"/>
                <c:pt idx="0">
                  <c:v>Н</c:v>
                </c:pt>
              </c:strCache>
            </c:strRef>
          </c:tx>
          <c:cat>
            <c:strRef>
              <c:f>Лист1!$A$5:$A$10</c:f>
              <c:strCache>
                <c:ptCount val="2"/>
                <c:pt idx="0">
                  <c:v>Общение</c:v>
                </c:pt>
                <c:pt idx="1">
                  <c:v>КОС</c:v>
                </c:pt>
              </c:strCache>
            </c:strRef>
          </c:cat>
          <c:val>
            <c:numRef>
              <c:f>Лист1!$D$5:$D$10</c:f>
              <c:numCache>
                <c:formatCode>General</c:formatCode>
                <c:ptCount val="6"/>
                <c:pt idx="0">
                  <c:v>3</c:v>
                </c:pt>
                <c:pt idx="1">
                  <c:v>4</c:v>
                </c:pt>
              </c:numCache>
            </c:numRef>
          </c:val>
          <c:extLst xmlns:c16r2="http://schemas.microsoft.com/office/drawing/2015/06/chart">
            <c:ext xmlns:c16="http://schemas.microsoft.com/office/drawing/2014/chart" uri="{C3380CC4-5D6E-409C-BE32-E72D297353CC}">
              <c16:uniqueId val="{00000002-B6A0-4ABA-95C7-C7B6F240A89E}"/>
            </c:ext>
          </c:extLst>
        </c:ser>
        <c:axId val="75277440"/>
        <c:axId val="75278976"/>
      </c:barChart>
      <c:catAx>
        <c:axId val="75277440"/>
        <c:scaling>
          <c:orientation val="minMax"/>
        </c:scaling>
        <c:axPos val="b"/>
        <c:numFmt formatCode="General" sourceLinked="0"/>
        <c:tickLblPos val="nextTo"/>
        <c:crossAx val="75278976"/>
        <c:crosses val="autoZero"/>
        <c:auto val="1"/>
        <c:lblAlgn val="ctr"/>
        <c:lblOffset val="100"/>
      </c:catAx>
      <c:valAx>
        <c:axId val="75278976"/>
        <c:scaling>
          <c:orientation val="minMax"/>
        </c:scaling>
        <c:axPos val="l"/>
        <c:numFmt formatCode="General" sourceLinked="1"/>
        <c:tickLblPos val="nextTo"/>
        <c:crossAx val="75277440"/>
        <c:crosses val="autoZero"/>
        <c:crossBetween val="between"/>
      </c:valAx>
    </c:plotArea>
    <c:legend>
      <c:legendPos val="r"/>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Лист1!$B$4</c:f>
              <c:strCache>
                <c:ptCount val="1"/>
                <c:pt idx="0">
                  <c:v>В</c:v>
                </c:pt>
              </c:strCache>
            </c:strRef>
          </c:tx>
          <c:cat>
            <c:strRef>
              <c:f>Лист1!$A$5:$A$10</c:f>
              <c:strCache>
                <c:ptCount val="2"/>
                <c:pt idx="0">
                  <c:v>Общение</c:v>
                </c:pt>
                <c:pt idx="1">
                  <c:v>КОС</c:v>
                </c:pt>
              </c:strCache>
            </c:strRef>
          </c:cat>
          <c:val>
            <c:numRef>
              <c:f>Лист1!$B$5:$B$10</c:f>
              <c:numCache>
                <c:formatCode>General</c:formatCode>
                <c:ptCount val="6"/>
                <c:pt idx="0">
                  <c:v>2</c:v>
                </c:pt>
                <c:pt idx="1">
                  <c:v>2</c:v>
                </c:pt>
              </c:numCache>
            </c:numRef>
          </c:val>
          <c:extLst xmlns:c16r2="http://schemas.microsoft.com/office/drawing/2015/06/chart">
            <c:ext xmlns:c16="http://schemas.microsoft.com/office/drawing/2014/chart" uri="{C3380CC4-5D6E-409C-BE32-E72D297353CC}">
              <c16:uniqueId val="{00000000-6594-4026-B5F6-6A474E37899A}"/>
            </c:ext>
          </c:extLst>
        </c:ser>
        <c:ser>
          <c:idx val="1"/>
          <c:order val="1"/>
          <c:tx>
            <c:strRef>
              <c:f>Лист1!$C$4</c:f>
              <c:strCache>
                <c:ptCount val="1"/>
                <c:pt idx="0">
                  <c:v>Ср</c:v>
                </c:pt>
              </c:strCache>
            </c:strRef>
          </c:tx>
          <c:cat>
            <c:strRef>
              <c:f>Лист1!$A$5:$A$10</c:f>
              <c:strCache>
                <c:ptCount val="2"/>
                <c:pt idx="0">
                  <c:v>Общение</c:v>
                </c:pt>
                <c:pt idx="1">
                  <c:v>КОС</c:v>
                </c:pt>
              </c:strCache>
            </c:strRef>
          </c:cat>
          <c:val>
            <c:numRef>
              <c:f>Лист1!$C$5:$C$10</c:f>
              <c:numCache>
                <c:formatCode>General</c:formatCode>
                <c:ptCount val="6"/>
                <c:pt idx="0">
                  <c:v>5</c:v>
                </c:pt>
                <c:pt idx="1">
                  <c:v>4</c:v>
                </c:pt>
              </c:numCache>
            </c:numRef>
          </c:val>
          <c:extLst xmlns:c16r2="http://schemas.microsoft.com/office/drawing/2015/06/chart">
            <c:ext xmlns:c16="http://schemas.microsoft.com/office/drawing/2014/chart" uri="{C3380CC4-5D6E-409C-BE32-E72D297353CC}">
              <c16:uniqueId val="{00000001-6594-4026-B5F6-6A474E37899A}"/>
            </c:ext>
          </c:extLst>
        </c:ser>
        <c:ser>
          <c:idx val="2"/>
          <c:order val="2"/>
          <c:tx>
            <c:strRef>
              <c:f>Лист1!$D$4</c:f>
              <c:strCache>
                <c:ptCount val="1"/>
                <c:pt idx="0">
                  <c:v>Н</c:v>
                </c:pt>
              </c:strCache>
            </c:strRef>
          </c:tx>
          <c:cat>
            <c:strRef>
              <c:f>Лист1!$A$5:$A$10</c:f>
              <c:strCache>
                <c:ptCount val="2"/>
                <c:pt idx="0">
                  <c:v>Общение</c:v>
                </c:pt>
                <c:pt idx="1">
                  <c:v>КОС</c:v>
                </c:pt>
              </c:strCache>
            </c:strRef>
          </c:cat>
          <c:val>
            <c:numRef>
              <c:f>Лист1!$D$5:$D$10</c:f>
              <c:numCache>
                <c:formatCode>General</c:formatCode>
                <c:ptCount val="6"/>
                <c:pt idx="0">
                  <c:v>4</c:v>
                </c:pt>
                <c:pt idx="1">
                  <c:v>5</c:v>
                </c:pt>
              </c:numCache>
            </c:numRef>
          </c:val>
          <c:extLst xmlns:c16r2="http://schemas.microsoft.com/office/drawing/2015/06/chart">
            <c:ext xmlns:c16="http://schemas.microsoft.com/office/drawing/2014/chart" uri="{C3380CC4-5D6E-409C-BE32-E72D297353CC}">
              <c16:uniqueId val="{00000002-6594-4026-B5F6-6A474E37899A}"/>
            </c:ext>
          </c:extLst>
        </c:ser>
        <c:axId val="110055808"/>
        <c:axId val="110057344"/>
      </c:barChart>
      <c:catAx>
        <c:axId val="110055808"/>
        <c:scaling>
          <c:orientation val="minMax"/>
        </c:scaling>
        <c:axPos val="b"/>
        <c:numFmt formatCode="General" sourceLinked="0"/>
        <c:tickLblPos val="nextTo"/>
        <c:crossAx val="110057344"/>
        <c:crosses val="autoZero"/>
        <c:auto val="1"/>
        <c:lblAlgn val="ctr"/>
        <c:lblOffset val="100"/>
      </c:catAx>
      <c:valAx>
        <c:axId val="110057344"/>
        <c:scaling>
          <c:orientation val="minMax"/>
        </c:scaling>
        <c:axPos val="l"/>
        <c:numFmt formatCode="General" sourceLinked="1"/>
        <c:tickLblPos val="nextTo"/>
        <c:crossAx val="110055808"/>
        <c:crosses val="autoZero"/>
        <c:crossBetween val="between"/>
      </c:valAx>
    </c:plotArea>
    <c:legend>
      <c:legendPos val="r"/>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Лист1!$B$4</c:f>
              <c:strCache>
                <c:ptCount val="1"/>
                <c:pt idx="0">
                  <c:v>В</c:v>
                </c:pt>
              </c:strCache>
            </c:strRef>
          </c:tx>
          <c:cat>
            <c:strRef>
              <c:f>Лист1!$A$5:$A$10</c:f>
              <c:strCache>
                <c:ptCount val="2"/>
                <c:pt idx="0">
                  <c:v>Общение</c:v>
                </c:pt>
                <c:pt idx="1">
                  <c:v>КОС</c:v>
                </c:pt>
              </c:strCache>
            </c:strRef>
          </c:cat>
          <c:val>
            <c:numRef>
              <c:f>Лист1!$B$5:$B$10</c:f>
              <c:numCache>
                <c:formatCode>General</c:formatCode>
                <c:ptCount val="6"/>
                <c:pt idx="0">
                  <c:v>0</c:v>
                </c:pt>
                <c:pt idx="1">
                  <c:v>0</c:v>
                </c:pt>
              </c:numCache>
            </c:numRef>
          </c:val>
          <c:extLst xmlns:c16r2="http://schemas.microsoft.com/office/drawing/2015/06/chart">
            <c:ext xmlns:c16="http://schemas.microsoft.com/office/drawing/2014/chart" uri="{C3380CC4-5D6E-409C-BE32-E72D297353CC}">
              <c16:uniqueId val="{00000000-4395-4776-8C69-C75FFAFA1CD7}"/>
            </c:ext>
          </c:extLst>
        </c:ser>
        <c:ser>
          <c:idx val="1"/>
          <c:order val="1"/>
          <c:tx>
            <c:strRef>
              <c:f>Лист1!$C$4</c:f>
              <c:strCache>
                <c:ptCount val="1"/>
                <c:pt idx="0">
                  <c:v>Ср</c:v>
                </c:pt>
              </c:strCache>
            </c:strRef>
          </c:tx>
          <c:cat>
            <c:strRef>
              <c:f>Лист1!$A$5:$A$10</c:f>
              <c:strCache>
                <c:ptCount val="2"/>
                <c:pt idx="0">
                  <c:v>Общение</c:v>
                </c:pt>
                <c:pt idx="1">
                  <c:v>КОС</c:v>
                </c:pt>
              </c:strCache>
            </c:strRef>
          </c:cat>
          <c:val>
            <c:numRef>
              <c:f>Лист1!$C$5:$C$10</c:f>
              <c:numCache>
                <c:formatCode>General</c:formatCode>
                <c:ptCount val="6"/>
                <c:pt idx="0">
                  <c:v>5</c:v>
                </c:pt>
                <c:pt idx="1">
                  <c:v>5</c:v>
                </c:pt>
              </c:numCache>
            </c:numRef>
          </c:val>
          <c:extLst xmlns:c16r2="http://schemas.microsoft.com/office/drawing/2015/06/chart">
            <c:ext xmlns:c16="http://schemas.microsoft.com/office/drawing/2014/chart" uri="{C3380CC4-5D6E-409C-BE32-E72D297353CC}">
              <c16:uniqueId val="{00000001-4395-4776-8C69-C75FFAFA1CD7}"/>
            </c:ext>
          </c:extLst>
        </c:ser>
        <c:ser>
          <c:idx val="2"/>
          <c:order val="2"/>
          <c:tx>
            <c:strRef>
              <c:f>Лист1!$D$4</c:f>
              <c:strCache>
                <c:ptCount val="1"/>
                <c:pt idx="0">
                  <c:v>Н</c:v>
                </c:pt>
              </c:strCache>
            </c:strRef>
          </c:tx>
          <c:cat>
            <c:strRef>
              <c:f>Лист1!$A$5:$A$10</c:f>
              <c:strCache>
                <c:ptCount val="2"/>
                <c:pt idx="0">
                  <c:v>Общение</c:v>
                </c:pt>
                <c:pt idx="1">
                  <c:v>КОС</c:v>
                </c:pt>
              </c:strCache>
            </c:strRef>
          </c:cat>
          <c:val>
            <c:numRef>
              <c:f>Лист1!$D$5:$D$10</c:f>
              <c:numCache>
                <c:formatCode>General</c:formatCode>
                <c:ptCount val="6"/>
                <c:pt idx="0">
                  <c:v>1</c:v>
                </c:pt>
                <c:pt idx="1">
                  <c:v>1</c:v>
                </c:pt>
              </c:numCache>
            </c:numRef>
          </c:val>
          <c:extLst xmlns:c16r2="http://schemas.microsoft.com/office/drawing/2015/06/chart">
            <c:ext xmlns:c16="http://schemas.microsoft.com/office/drawing/2014/chart" uri="{C3380CC4-5D6E-409C-BE32-E72D297353CC}">
              <c16:uniqueId val="{00000002-4395-4776-8C69-C75FFAFA1CD7}"/>
            </c:ext>
          </c:extLst>
        </c:ser>
        <c:axId val="75509760"/>
        <c:axId val="75511296"/>
      </c:barChart>
      <c:catAx>
        <c:axId val="75509760"/>
        <c:scaling>
          <c:orientation val="minMax"/>
        </c:scaling>
        <c:axPos val="b"/>
        <c:numFmt formatCode="General" sourceLinked="0"/>
        <c:tickLblPos val="nextTo"/>
        <c:crossAx val="75511296"/>
        <c:crosses val="autoZero"/>
        <c:auto val="1"/>
        <c:lblAlgn val="ctr"/>
        <c:lblOffset val="100"/>
      </c:catAx>
      <c:valAx>
        <c:axId val="75511296"/>
        <c:scaling>
          <c:orientation val="minMax"/>
        </c:scaling>
        <c:axPos val="l"/>
        <c:numFmt formatCode="General" sourceLinked="1"/>
        <c:tickLblPos val="nextTo"/>
        <c:crossAx val="75509760"/>
        <c:crosses val="autoZero"/>
        <c:crossBetween val="between"/>
      </c:valAx>
    </c:plotArea>
    <c:legend>
      <c:legendPos val="r"/>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Лист1!$B$4</c:f>
              <c:strCache>
                <c:ptCount val="1"/>
                <c:pt idx="0">
                  <c:v>В</c:v>
                </c:pt>
              </c:strCache>
            </c:strRef>
          </c:tx>
          <c:cat>
            <c:strRef>
              <c:f>Лист1!$A$5:$A$10</c:f>
              <c:strCache>
                <c:ptCount val="2"/>
                <c:pt idx="0">
                  <c:v>Общение</c:v>
                </c:pt>
                <c:pt idx="1">
                  <c:v>КОС</c:v>
                </c:pt>
              </c:strCache>
            </c:strRef>
          </c:cat>
          <c:val>
            <c:numRef>
              <c:f>Лист1!$B$5:$B$10</c:f>
              <c:numCache>
                <c:formatCode>General</c:formatCode>
                <c:ptCount val="6"/>
                <c:pt idx="0">
                  <c:v>2</c:v>
                </c:pt>
                <c:pt idx="1">
                  <c:v>3</c:v>
                </c:pt>
              </c:numCache>
            </c:numRef>
          </c:val>
          <c:extLst xmlns:c16r2="http://schemas.microsoft.com/office/drawing/2015/06/chart">
            <c:ext xmlns:c16="http://schemas.microsoft.com/office/drawing/2014/chart" uri="{C3380CC4-5D6E-409C-BE32-E72D297353CC}">
              <c16:uniqueId val="{00000000-76BD-42B1-B4DF-2967BFDA3E80}"/>
            </c:ext>
          </c:extLst>
        </c:ser>
        <c:ser>
          <c:idx val="1"/>
          <c:order val="1"/>
          <c:tx>
            <c:strRef>
              <c:f>Лист1!$C$4</c:f>
              <c:strCache>
                <c:ptCount val="1"/>
                <c:pt idx="0">
                  <c:v>Ср</c:v>
                </c:pt>
              </c:strCache>
            </c:strRef>
          </c:tx>
          <c:cat>
            <c:strRef>
              <c:f>Лист1!$A$5:$A$10</c:f>
              <c:strCache>
                <c:ptCount val="2"/>
                <c:pt idx="0">
                  <c:v>Общение</c:v>
                </c:pt>
                <c:pt idx="1">
                  <c:v>КОС</c:v>
                </c:pt>
              </c:strCache>
            </c:strRef>
          </c:cat>
          <c:val>
            <c:numRef>
              <c:f>Лист1!$C$5:$C$10</c:f>
              <c:numCache>
                <c:formatCode>General</c:formatCode>
                <c:ptCount val="6"/>
                <c:pt idx="0">
                  <c:v>7</c:v>
                </c:pt>
                <c:pt idx="1">
                  <c:v>6</c:v>
                </c:pt>
              </c:numCache>
            </c:numRef>
          </c:val>
          <c:extLst xmlns:c16r2="http://schemas.microsoft.com/office/drawing/2015/06/chart">
            <c:ext xmlns:c16="http://schemas.microsoft.com/office/drawing/2014/chart" uri="{C3380CC4-5D6E-409C-BE32-E72D297353CC}">
              <c16:uniqueId val="{00000001-76BD-42B1-B4DF-2967BFDA3E80}"/>
            </c:ext>
          </c:extLst>
        </c:ser>
        <c:ser>
          <c:idx val="2"/>
          <c:order val="2"/>
          <c:tx>
            <c:strRef>
              <c:f>Лист1!$D$4</c:f>
              <c:strCache>
                <c:ptCount val="1"/>
                <c:pt idx="0">
                  <c:v>Н</c:v>
                </c:pt>
              </c:strCache>
            </c:strRef>
          </c:tx>
          <c:cat>
            <c:strRef>
              <c:f>Лист1!$A$5:$A$10</c:f>
              <c:strCache>
                <c:ptCount val="2"/>
                <c:pt idx="0">
                  <c:v>Общение</c:v>
                </c:pt>
                <c:pt idx="1">
                  <c:v>КОС</c:v>
                </c:pt>
              </c:strCache>
            </c:strRef>
          </c:cat>
          <c:val>
            <c:numRef>
              <c:f>Лист1!$D$5:$D$10</c:f>
              <c:numCache>
                <c:formatCode>General</c:formatCode>
                <c:ptCount val="6"/>
                <c:pt idx="0">
                  <c:v>2</c:v>
                </c:pt>
                <c:pt idx="1">
                  <c:v>3</c:v>
                </c:pt>
              </c:numCache>
            </c:numRef>
          </c:val>
          <c:extLst xmlns:c16r2="http://schemas.microsoft.com/office/drawing/2015/06/chart">
            <c:ext xmlns:c16="http://schemas.microsoft.com/office/drawing/2014/chart" uri="{C3380CC4-5D6E-409C-BE32-E72D297353CC}">
              <c16:uniqueId val="{00000002-76BD-42B1-B4DF-2967BFDA3E80}"/>
            </c:ext>
          </c:extLst>
        </c:ser>
        <c:axId val="75009408"/>
        <c:axId val="109667456"/>
      </c:barChart>
      <c:catAx>
        <c:axId val="75009408"/>
        <c:scaling>
          <c:orientation val="minMax"/>
        </c:scaling>
        <c:axPos val="b"/>
        <c:numFmt formatCode="General" sourceLinked="0"/>
        <c:tickLblPos val="nextTo"/>
        <c:crossAx val="109667456"/>
        <c:crosses val="autoZero"/>
        <c:auto val="1"/>
        <c:lblAlgn val="ctr"/>
        <c:lblOffset val="100"/>
      </c:catAx>
      <c:valAx>
        <c:axId val="109667456"/>
        <c:scaling>
          <c:orientation val="minMax"/>
        </c:scaling>
        <c:axPos val="l"/>
        <c:numFmt formatCode="General" sourceLinked="1"/>
        <c:tickLblPos val="nextTo"/>
        <c:crossAx val="75009408"/>
        <c:crosses val="autoZero"/>
        <c:crossBetween val="between"/>
      </c:valAx>
    </c:plotArea>
    <c:legend>
      <c:legendPos val="r"/>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776</TotalTime>
  <Pages>1</Pages>
  <Words>39731</Words>
  <Characters>226473</Characters>
  <Application>Microsoft Office Word</Application>
  <DocSecurity>0</DocSecurity>
  <Lines>1887</Lines>
  <Paragraphs>531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265673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2021-09-22T12:34:00Z</dcterms:created>
  <dcterms:modified xsi:type="dcterms:W3CDTF">2021-10-25T07:23:00Z</dcterms:modified>
</cp:coreProperties>
</file>